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79" w:rsidRPr="00F01179" w:rsidRDefault="00F01179" w:rsidP="00F01179">
      <w:pPr>
        <w:spacing w:after="0" w:line="240" w:lineRule="auto"/>
        <w:jc w:val="center"/>
        <w:rPr>
          <w:rFonts w:ascii="Times New Roman" w:eastAsia="Calibri" w:hAnsi="Times New Roman" w:cs="Times New Roman"/>
          <w:b/>
          <w:sz w:val="28"/>
          <w:szCs w:val="28"/>
          <w:shd w:val="clear" w:color="auto" w:fill="FFFFFF"/>
          <w:lang w:eastAsia="ru-RU"/>
        </w:rPr>
      </w:pPr>
    </w:p>
    <w:p w:rsidR="00F01179" w:rsidRPr="00F01179" w:rsidRDefault="00F01179" w:rsidP="00F01179">
      <w:pPr>
        <w:spacing w:after="0" w:line="240" w:lineRule="auto"/>
        <w:jc w:val="center"/>
        <w:rPr>
          <w:rFonts w:ascii="Times New Roman" w:eastAsia="Calibri" w:hAnsi="Times New Roman" w:cs="Times New Roman"/>
          <w:b/>
          <w:sz w:val="28"/>
          <w:szCs w:val="28"/>
          <w:shd w:val="clear" w:color="auto" w:fill="FFFFFF"/>
          <w:lang w:eastAsia="ru-RU"/>
        </w:rPr>
      </w:pPr>
      <w:r w:rsidRPr="00F01179">
        <w:rPr>
          <w:rFonts w:ascii="Times New Roman" w:eastAsia="Calibri" w:hAnsi="Times New Roman" w:cs="Times New Roman"/>
          <w:b/>
          <w:sz w:val="28"/>
          <w:szCs w:val="28"/>
          <w:shd w:val="clear" w:color="auto" w:fill="FFFFFF"/>
          <w:lang w:eastAsia="ru-RU"/>
        </w:rPr>
        <w:t>Муниципальное казенное общеобразовательное учреждение</w:t>
      </w:r>
    </w:p>
    <w:p w:rsidR="00F01179" w:rsidRPr="00F01179" w:rsidRDefault="00036513" w:rsidP="00F01179">
      <w:pPr>
        <w:widowControl w:val="0"/>
        <w:spacing w:after="0" w:line="317" w:lineRule="exact"/>
        <w:ind w:left="720" w:right="140"/>
        <w:jc w:val="center"/>
        <w:rPr>
          <w:rFonts w:ascii="Times New Roman" w:eastAsia="Calibri" w:hAnsi="Times New Roman" w:cs="Times New Roman"/>
          <w:b/>
          <w:sz w:val="28"/>
          <w:szCs w:val="28"/>
          <w:shd w:val="clear" w:color="auto" w:fill="FFFFFF"/>
          <w:lang w:eastAsia="ru-RU"/>
        </w:rPr>
      </w:pPr>
      <w:r w:rsidRPr="00036513">
        <w:rPr>
          <w:rFonts w:ascii="Times New Roman" w:eastAsia="Calibri" w:hAnsi="Times New Roman" w:cs="Times New Roman"/>
          <w:b/>
          <w:bCs/>
          <w:noProof/>
          <w:sz w:val="28"/>
          <w:szCs w:val="28"/>
          <w:lang w:eastAsia="ru-RU"/>
        </w:rPr>
        <w:pict>
          <v:shapetype id="_x0000_t202" coordsize="21600,21600" o:spt="202" path="m,l,21600r21600,l21600,xe">
            <v:stroke joinstyle="miter"/>
            <v:path gradientshapeok="t" o:connecttype="rect"/>
          </v:shapetype>
          <v:shape id="Поле 13" o:spid="_x0000_s1026" type="#_x0000_t202" style="position:absolute;left:0;text-align:left;margin-left:8.05pt;margin-top:75.95pt;width:147.6pt;height:80.5pt;z-index:-251657216;visibility:visible;mso-wrap-distance-left:5pt;mso-wrap-distance-right:319.7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" filled="f" stroked="f">
            <v:textbox style="mso-fit-shape-to-text:t" inset="0,0,0,0">
              <w:txbxContent>
                <w:p w:rsidR="00C04B17" w:rsidRDefault="00C04B17" w:rsidP="00F01179">
                  <w:pPr>
                    <w:pStyle w:val="51"/>
                    <w:shd w:val="clear" w:color="auto" w:fill="auto"/>
                    <w:spacing w:line="322" w:lineRule="exact"/>
                    <w:jc w:val="left"/>
                    <w:rPr>
                      <w:rFonts w:eastAsia="Calibri"/>
                      <w:b/>
                      <w:shd w:val="clear" w:color="auto" w:fill="FFFFFF"/>
                    </w:rPr>
                  </w:pPr>
                  <w:r w:rsidRPr="00002EE7">
                    <w:rPr>
                      <w:rFonts w:eastAsia="Calibri"/>
                      <w:b/>
                      <w:shd w:val="clear" w:color="auto" w:fill="FFFFFF"/>
                    </w:rPr>
                    <w:t>Принят</w:t>
                  </w:r>
                  <w:r>
                    <w:rPr>
                      <w:rFonts w:eastAsia="Calibri"/>
                      <w:b/>
                      <w:shd w:val="clear" w:color="auto" w:fill="FFFFFF"/>
                    </w:rPr>
                    <w:t>а</w:t>
                  </w:r>
                  <w:r w:rsidRPr="00002EE7">
                    <w:rPr>
                      <w:rFonts w:eastAsia="Calibri"/>
                      <w:b/>
                      <w:shd w:val="clear" w:color="auto" w:fill="FFFFFF"/>
                    </w:rPr>
                    <w:t xml:space="preserve"> на заседании педагогического совета </w:t>
                  </w:r>
                </w:p>
                <w:p w:rsidR="00C04B17" w:rsidRPr="00002EE7" w:rsidRDefault="00C04B17" w:rsidP="00F01179">
                  <w:pPr>
                    <w:pStyle w:val="51"/>
                    <w:shd w:val="clear" w:color="auto" w:fill="auto"/>
                    <w:spacing w:line="322" w:lineRule="exact"/>
                    <w:jc w:val="left"/>
                    <w:rPr>
                      <w:rFonts w:eastAsia="Calibri"/>
                      <w:b/>
                      <w:shd w:val="clear" w:color="auto" w:fill="FFFFFF"/>
                    </w:rPr>
                  </w:pPr>
                  <w:r w:rsidRPr="00002EE7">
                    <w:rPr>
                      <w:rFonts w:eastAsia="Calibri"/>
                      <w:b/>
                      <w:shd w:val="clear" w:color="auto" w:fill="FFFFFF"/>
                    </w:rPr>
                    <w:t>М</w:t>
                  </w:r>
                  <w:r>
                    <w:rPr>
                      <w:rFonts w:eastAsia="Calibri"/>
                      <w:b/>
                      <w:shd w:val="clear" w:color="auto" w:fill="FFFFFF"/>
                    </w:rPr>
                    <w:t>БОУ СОШ№2 с Доргели</w:t>
                  </w:r>
                </w:p>
                <w:p w:rsidR="00C04B17" w:rsidRPr="00002EE7" w:rsidRDefault="00C04B17" w:rsidP="00F01179">
                  <w:pPr>
                    <w:pStyle w:val="51"/>
                    <w:shd w:val="clear" w:color="auto" w:fill="auto"/>
                    <w:spacing w:line="322" w:lineRule="exact"/>
                    <w:jc w:val="left"/>
                    <w:rPr>
                      <w:rFonts w:eastAsia="Calibri"/>
                      <w:b/>
                      <w:shd w:val="clear" w:color="auto" w:fill="FFFFFF"/>
                    </w:rPr>
                  </w:pPr>
                  <w:r w:rsidRPr="00002EE7">
                    <w:rPr>
                      <w:rFonts w:eastAsia="Calibri"/>
                      <w:b/>
                      <w:shd w:val="clear" w:color="auto" w:fill="FFFFFF"/>
                    </w:rPr>
                    <w:t>Протокол №______</w:t>
                  </w:r>
                </w:p>
                <w:p w:rsidR="00C04B17" w:rsidRPr="00002EE7" w:rsidRDefault="00C04B17" w:rsidP="00F01179">
                  <w:pPr>
                    <w:pStyle w:val="51"/>
                    <w:shd w:val="clear" w:color="auto" w:fill="auto"/>
                    <w:spacing w:line="322" w:lineRule="exact"/>
                    <w:jc w:val="left"/>
                    <w:rPr>
                      <w:color w:val="000000"/>
                    </w:rPr>
                  </w:pPr>
                  <w:r>
                    <w:rPr>
                      <w:rFonts w:eastAsia="Calibri"/>
                      <w:b/>
                      <w:shd w:val="clear" w:color="auto" w:fill="FFFFFF"/>
                    </w:rPr>
                    <w:t>от «____»_________2021</w:t>
                  </w:r>
                  <w:r w:rsidRPr="00002EE7">
                    <w:rPr>
                      <w:rFonts w:eastAsia="Calibri"/>
                      <w:b/>
                      <w:shd w:val="clear" w:color="auto" w:fill="FFFFFF"/>
                    </w:rPr>
                    <w:t>г</w:t>
                  </w:r>
                </w:p>
              </w:txbxContent>
            </v:textbox>
            <w10:wrap type="topAndBottom" anchorx="margin"/>
          </v:shape>
        </w:pict>
      </w:r>
      <w:r w:rsidRPr="00036513">
        <w:rPr>
          <w:rFonts w:ascii="Times New Roman" w:eastAsia="Calibri" w:hAnsi="Times New Roman" w:cs="Times New Roman"/>
          <w:b/>
          <w:bCs/>
          <w:noProof/>
          <w:sz w:val="28"/>
          <w:szCs w:val="28"/>
          <w:lang w:eastAsia="ru-RU"/>
        </w:rPr>
        <w:pict>
          <v:shape id="Поле 12" o:spid="_x0000_s1027" type="#_x0000_t202" style="position:absolute;left:0;text-align:left;margin-left:167.65pt;margin-top:75.95pt;width:135.1pt;height:16.1pt;z-index:-251656192;visibility:visible;mso-wrap-distance-left:159.6pt;mso-wrap-distance-right:172.55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iBugIAALI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" filled="f" stroked="f">
            <v:textbox style="mso-fit-shape-to-text:t" inset="0,0,0,0">
              <w:txbxContent>
                <w:p w:rsidR="00C04B17" w:rsidRPr="001C7AAD" w:rsidRDefault="00C04B17" w:rsidP="00F01179">
                  <w:pPr>
                    <w:pStyle w:val="51"/>
                    <w:shd w:val="clear" w:color="auto" w:fill="auto"/>
                    <w:spacing w:line="322" w:lineRule="exact"/>
                    <w:jc w:val="left"/>
                  </w:pPr>
                </w:p>
              </w:txbxContent>
            </v:textbox>
            <w10:wrap type="topAndBottom" anchorx="margin"/>
          </v:shape>
        </w:pict>
      </w:r>
      <w:bookmarkStart w:id="0" w:name="bookmark51"/>
      <w:r w:rsidR="00F01179" w:rsidRPr="00F01179">
        <w:rPr>
          <w:rFonts w:ascii="Times New Roman" w:eastAsia="Calibri" w:hAnsi="Times New Roman" w:cs="Times New Roman"/>
          <w:b/>
          <w:sz w:val="28"/>
          <w:szCs w:val="28"/>
          <w:shd w:val="clear" w:color="auto" w:fill="FFFFFF"/>
          <w:lang w:eastAsia="ru-RU"/>
        </w:rPr>
        <w:t>«Доргелинская СОШ №2»</w:t>
      </w:r>
    </w:p>
    <w:p w:rsidR="00F01179" w:rsidRPr="00F01179" w:rsidRDefault="00F01179" w:rsidP="00F01179">
      <w:pPr>
        <w:widowControl w:val="0"/>
        <w:spacing w:after="0" w:line="317" w:lineRule="exact"/>
        <w:ind w:right="140"/>
        <w:rPr>
          <w:rFonts w:ascii="Times New Roman" w:eastAsia="Calibri" w:hAnsi="Times New Roman" w:cs="Times New Roman"/>
          <w:b/>
          <w:sz w:val="28"/>
          <w:szCs w:val="28"/>
          <w:shd w:val="clear" w:color="auto" w:fill="FFFFFF"/>
          <w:lang w:eastAsia="ru-RU"/>
        </w:rPr>
      </w:pPr>
    </w:p>
    <w:p w:rsidR="00F01179" w:rsidRPr="00F01179" w:rsidRDefault="00F01179" w:rsidP="00F01179">
      <w:pPr>
        <w:widowControl w:val="0"/>
        <w:spacing w:after="0" w:line="317" w:lineRule="exact"/>
        <w:ind w:right="140"/>
        <w:rPr>
          <w:rFonts w:ascii="Times New Roman" w:eastAsia="Calibri" w:hAnsi="Times New Roman" w:cs="Times New Roman"/>
          <w:b/>
          <w:sz w:val="28"/>
          <w:szCs w:val="28"/>
          <w:shd w:val="clear" w:color="auto" w:fill="FFFFFF"/>
          <w:lang w:eastAsia="ru-RU"/>
        </w:rPr>
      </w:pPr>
    </w:p>
    <w:p w:rsidR="00F01179" w:rsidRPr="00F01179" w:rsidRDefault="00036513" w:rsidP="00F01179">
      <w:pPr>
        <w:widowControl w:val="0"/>
        <w:spacing w:after="0" w:line="317" w:lineRule="exact"/>
        <w:ind w:right="140"/>
        <w:rPr>
          <w:rFonts w:ascii="Times New Roman" w:eastAsia="Calibri" w:hAnsi="Times New Roman" w:cs="Times New Roman"/>
          <w:b/>
          <w:sz w:val="24"/>
          <w:szCs w:val="24"/>
          <w:shd w:val="clear" w:color="auto" w:fill="FFFFFF"/>
          <w:lang w:eastAsia="ru-RU"/>
        </w:rPr>
      </w:pPr>
      <w:bookmarkStart w:id="1" w:name="_GoBack"/>
      <w:bookmarkEnd w:id="1"/>
      <w:r w:rsidRPr="00036513">
        <w:rPr>
          <w:rFonts w:ascii="Times New Roman" w:eastAsia="Calibri" w:hAnsi="Times New Roman" w:cs="Times New Roman"/>
          <w:b/>
          <w:bCs/>
          <w:noProof/>
          <w:sz w:val="28"/>
          <w:szCs w:val="28"/>
          <w:lang w:eastAsia="ru-RU"/>
        </w:rPr>
        <w:pict>
          <v:shape id="Поле 14" o:spid="_x0000_s1028" type="#_x0000_t202" style="position:absolute;margin-left:255.45pt;margin-top:28.4pt;width:235.55pt;height:80.5pt;z-index:-251655168;visibility:visible;mso-wrap-distance-left:310.3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" filled="f" stroked="f">
            <v:textbox style="mso-fit-shape-to-text:t" inset="0,0,0,0">
              <w:txbxContent>
                <w:p w:rsidR="00C04B17" w:rsidRPr="00002EE7" w:rsidRDefault="00C04B17" w:rsidP="00F01179">
                  <w:pPr>
                    <w:pStyle w:val="51"/>
                    <w:shd w:val="clear" w:color="auto" w:fill="auto"/>
                    <w:spacing w:line="322" w:lineRule="exact"/>
                    <w:jc w:val="both"/>
                    <w:rPr>
                      <w:b/>
                    </w:rPr>
                  </w:pPr>
                  <w:r w:rsidRPr="00002EE7">
                    <w:rPr>
                      <w:rStyle w:val="5Exact"/>
                      <w:b/>
                      <w:color w:val="000000"/>
                    </w:rPr>
                    <w:t>«Утверждаю»</w:t>
                  </w:r>
                </w:p>
                <w:p w:rsidR="00C04B17" w:rsidRPr="00002EE7" w:rsidRDefault="00C04B17" w:rsidP="00F01179">
                  <w:pPr>
                    <w:pStyle w:val="51"/>
                    <w:shd w:val="clear" w:color="auto" w:fill="auto"/>
                    <w:spacing w:line="322" w:lineRule="exact"/>
                    <w:jc w:val="both"/>
                    <w:rPr>
                      <w:b/>
                    </w:rPr>
                  </w:pPr>
                  <w:r w:rsidRPr="00002EE7">
                    <w:rPr>
                      <w:rStyle w:val="5Exact"/>
                      <w:b/>
                      <w:color w:val="000000"/>
                    </w:rPr>
                    <w:t>ДиректорМ</w:t>
                  </w:r>
                  <w:r>
                    <w:rPr>
                      <w:rStyle w:val="5Exact"/>
                      <w:b/>
                      <w:color w:val="000000"/>
                    </w:rPr>
                    <w:t>Б</w:t>
                  </w:r>
                  <w:r w:rsidRPr="00002EE7">
                    <w:rPr>
                      <w:rStyle w:val="5Exact"/>
                      <w:b/>
                      <w:color w:val="000000"/>
                    </w:rPr>
                    <w:t>ОУ«</w:t>
                  </w:r>
                  <w:r>
                    <w:rPr>
                      <w:rStyle w:val="5Exact"/>
                      <w:b/>
                      <w:color w:val="000000"/>
                    </w:rPr>
                    <w:t>Д</w:t>
                  </w:r>
                  <w:r w:rsidRPr="00002EE7">
                    <w:rPr>
                      <w:rStyle w:val="5Exact"/>
                      <w:b/>
                      <w:color w:val="000000"/>
                    </w:rPr>
                    <w:t>СОШ№</w:t>
                  </w:r>
                  <w:r>
                    <w:rPr>
                      <w:rStyle w:val="5Exact"/>
                      <w:b/>
                      <w:color w:val="000000"/>
                    </w:rPr>
                    <w:t>2</w:t>
                  </w:r>
                  <w:r w:rsidRPr="00002EE7">
                    <w:rPr>
                      <w:rStyle w:val="5Exact"/>
                      <w:b/>
                      <w:color w:val="000000"/>
                    </w:rPr>
                    <w:t>»  ___________</w:t>
                  </w:r>
                  <w:r>
                    <w:rPr>
                      <w:rStyle w:val="5Exact"/>
                      <w:b/>
                      <w:color w:val="000000"/>
                    </w:rPr>
                    <w:t>Байсонгуров А.М.</w:t>
                  </w:r>
                </w:p>
                <w:p w:rsidR="00C04B17" w:rsidRPr="00002EE7" w:rsidRDefault="00C04B17" w:rsidP="00F01179">
                  <w:pPr>
                    <w:pStyle w:val="51"/>
                    <w:shd w:val="clear" w:color="auto" w:fill="auto"/>
                    <w:spacing w:line="322" w:lineRule="exact"/>
                    <w:jc w:val="left"/>
                    <w:rPr>
                      <w:rStyle w:val="5Exact"/>
                      <w:b/>
                      <w:color w:val="000000"/>
                    </w:rPr>
                  </w:pPr>
                  <w:r w:rsidRPr="00002EE7">
                    <w:rPr>
                      <w:rStyle w:val="5Exact"/>
                      <w:b/>
                      <w:color w:val="000000"/>
                    </w:rPr>
                    <w:t xml:space="preserve">Приказ № </w:t>
                  </w:r>
                </w:p>
                <w:p w:rsidR="00C04B17" w:rsidRPr="00002EE7" w:rsidRDefault="00C04B17" w:rsidP="00F01179">
                  <w:pPr>
                    <w:pStyle w:val="51"/>
                    <w:shd w:val="clear" w:color="auto" w:fill="auto"/>
                    <w:spacing w:line="322" w:lineRule="exact"/>
                    <w:jc w:val="left"/>
                    <w:rPr>
                      <w:b/>
                    </w:rPr>
                  </w:pPr>
                  <w:r w:rsidRPr="00002EE7">
                    <w:rPr>
                      <w:rStyle w:val="5Exact"/>
                      <w:b/>
                      <w:color w:val="000000"/>
                    </w:rPr>
                    <w:t xml:space="preserve">от </w:t>
                  </w:r>
                  <w:r>
                    <w:rPr>
                      <w:rStyle w:val="5Exact1"/>
                      <w:b/>
                      <w:color w:val="000000"/>
                    </w:rPr>
                    <w:t>«    » августа 2021</w:t>
                  </w:r>
                  <w:r w:rsidRPr="00002EE7">
                    <w:rPr>
                      <w:rStyle w:val="5Exact1"/>
                      <w:b/>
                      <w:color w:val="000000"/>
                    </w:rPr>
                    <w:t xml:space="preserve"> г.</w:t>
                  </w:r>
                </w:p>
              </w:txbxContent>
            </v:textbox>
            <w10:wrap type="topAndBottom" anchorx="margin"/>
          </v:shape>
        </w:pict>
      </w:r>
    </w:p>
    <w:p w:rsidR="00F01179" w:rsidRPr="00F01179" w:rsidRDefault="00F01179" w:rsidP="00F01179">
      <w:pPr>
        <w:widowControl w:val="0"/>
        <w:spacing w:after="0" w:line="317" w:lineRule="exact"/>
        <w:ind w:left="720" w:right="140"/>
        <w:rPr>
          <w:rFonts w:ascii="Times New Roman" w:eastAsia="Calibri" w:hAnsi="Times New Roman" w:cs="Times New Roman"/>
          <w:b/>
          <w:sz w:val="24"/>
          <w:szCs w:val="24"/>
          <w:shd w:val="clear" w:color="auto" w:fill="FFFFFF"/>
          <w:lang w:eastAsia="ru-RU"/>
        </w:rPr>
      </w:pPr>
    </w:p>
    <w:p w:rsidR="00F01179" w:rsidRPr="00F01179" w:rsidRDefault="00F01179" w:rsidP="00F01179">
      <w:pPr>
        <w:spacing w:after="0" w:line="240" w:lineRule="auto"/>
        <w:jc w:val="center"/>
        <w:rPr>
          <w:rFonts w:ascii="Times New Roman" w:eastAsia="Times New Roman" w:hAnsi="Times New Roman" w:cs="Times New Roman"/>
          <w:b/>
          <w:sz w:val="54"/>
          <w:szCs w:val="5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b/>
          <w:sz w:val="52"/>
          <w:szCs w:val="52"/>
          <w:shd w:val="clear" w:color="auto" w:fill="FFFFFF"/>
          <w:lang w:eastAsia="ru-RU"/>
        </w:rPr>
      </w:pPr>
    </w:p>
    <w:p w:rsidR="00F01179" w:rsidRPr="00F01179" w:rsidRDefault="00F01179" w:rsidP="00F01179">
      <w:pPr>
        <w:spacing w:after="0" w:line="240" w:lineRule="auto"/>
        <w:jc w:val="center"/>
        <w:rPr>
          <w:rFonts w:ascii="Times New Roman" w:eastAsia="Times New Roman" w:hAnsi="Times New Roman" w:cs="Times New Roman"/>
          <w:b/>
          <w:sz w:val="52"/>
          <w:szCs w:val="52"/>
          <w:shd w:val="clear" w:color="auto" w:fill="FFFFFF"/>
          <w:lang w:eastAsia="ru-RU"/>
        </w:rPr>
      </w:pPr>
    </w:p>
    <w:p w:rsidR="00F01179" w:rsidRPr="00F01179" w:rsidRDefault="00F01179" w:rsidP="00F01179">
      <w:pPr>
        <w:spacing w:after="0" w:line="240" w:lineRule="auto"/>
        <w:jc w:val="center"/>
        <w:rPr>
          <w:rFonts w:ascii="Times New Roman" w:eastAsia="Times New Roman" w:hAnsi="Times New Roman" w:cs="Times New Roman"/>
          <w:b/>
          <w:sz w:val="52"/>
          <w:szCs w:val="52"/>
          <w:shd w:val="clear" w:color="auto" w:fill="FFFFFF"/>
          <w:lang w:eastAsia="ru-RU"/>
        </w:rPr>
      </w:pPr>
      <w:r w:rsidRPr="00F01179">
        <w:rPr>
          <w:rFonts w:ascii="Times New Roman" w:eastAsia="Times New Roman" w:hAnsi="Times New Roman" w:cs="Times New Roman"/>
          <w:b/>
          <w:sz w:val="52"/>
          <w:szCs w:val="52"/>
          <w:shd w:val="clear" w:color="auto" w:fill="FFFFFF"/>
          <w:lang w:eastAsia="ru-RU"/>
        </w:rPr>
        <w:t xml:space="preserve">Образовательная программа </w:t>
      </w:r>
    </w:p>
    <w:p w:rsidR="00F01179" w:rsidRPr="00F01179" w:rsidRDefault="00F01179" w:rsidP="00F01179">
      <w:pPr>
        <w:spacing w:after="0" w:line="240" w:lineRule="auto"/>
        <w:jc w:val="center"/>
        <w:rPr>
          <w:rFonts w:ascii="Times New Roman" w:eastAsia="Times New Roman" w:hAnsi="Times New Roman" w:cs="Times New Roman"/>
          <w:b/>
          <w:sz w:val="52"/>
          <w:szCs w:val="52"/>
          <w:shd w:val="clear" w:color="auto" w:fill="FFFFFF"/>
          <w:lang w:eastAsia="ru-RU"/>
        </w:rPr>
      </w:pPr>
      <w:r w:rsidRPr="00F01179">
        <w:rPr>
          <w:rFonts w:ascii="Times New Roman" w:eastAsia="Times New Roman" w:hAnsi="Times New Roman" w:cs="Times New Roman"/>
          <w:b/>
          <w:sz w:val="52"/>
          <w:szCs w:val="52"/>
          <w:shd w:val="clear" w:color="auto" w:fill="FFFFFF"/>
          <w:lang w:eastAsia="ru-RU"/>
        </w:rPr>
        <w:t>начального общего образования</w:t>
      </w:r>
      <w:bookmarkEnd w:id="0"/>
      <w:r w:rsidRPr="00F01179">
        <w:rPr>
          <w:rFonts w:ascii="Times New Roman" w:eastAsia="Times New Roman" w:hAnsi="Times New Roman" w:cs="Times New Roman"/>
          <w:b/>
          <w:sz w:val="52"/>
          <w:szCs w:val="52"/>
          <w:shd w:val="clear" w:color="auto" w:fill="FFFFFF"/>
          <w:lang w:eastAsia="ru-RU"/>
        </w:rPr>
        <w:t xml:space="preserve"> (ФГОС)</w:t>
      </w:r>
    </w:p>
    <w:p w:rsidR="00F01179" w:rsidRPr="00F01179" w:rsidRDefault="00F01179" w:rsidP="00F01179">
      <w:pPr>
        <w:spacing w:after="0" w:line="240" w:lineRule="auto"/>
        <w:jc w:val="center"/>
        <w:rPr>
          <w:rFonts w:ascii="Times New Roman" w:eastAsia="Times New Roman" w:hAnsi="Times New Roman" w:cs="Times New Roman"/>
          <w:sz w:val="52"/>
          <w:szCs w:val="52"/>
          <w:lang w:eastAsia="ru-RU"/>
        </w:rPr>
      </w:pPr>
      <w:r w:rsidRPr="00F01179">
        <w:rPr>
          <w:rFonts w:ascii="Times New Roman" w:eastAsia="Times New Roman" w:hAnsi="Times New Roman" w:cs="Times New Roman"/>
          <w:sz w:val="52"/>
          <w:szCs w:val="52"/>
          <w:shd w:val="clear" w:color="auto" w:fill="FFFFFF"/>
          <w:lang w:eastAsia="ru-RU"/>
        </w:rPr>
        <w:t>(в новой редакции)</w:t>
      </w:r>
    </w:p>
    <w:p w:rsidR="00F01179" w:rsidRPr="00F01179" w:rsidRDefault="00F01179" w:rsidP="00F01179">
      <w:pPr>
        <w:spacing w:after="0" w:line="240" w:lineRule="auto"/>
        <w:rPr>
          <w:rFonts w:ascii="Times New Roman" w:eastAsia="Times New Roman" w:hAnsi="Times New Roman" w:cs="Times New Roman"/>
          <w:sz w:val="52"/>
          <w:szCs w:val="52"/>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52"/>
          <w:szCs w:val="52"/>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F01179" w:rsidP="00F01179">
      <w:pPr>
        <w:spacing w:after="0" w:line="240" w:lineRule="auto"/>
        <w:rPr>
          <w:rFonts w:ascii="Times New Roman" w:eastAsia="Times New Roman" w:hAnsi="Times New Roman" w:cs="Times New Roman"/>
          <w:sz w:val="24"/>
          <w:szCs w:val="24"/>
          <w:shd w:val="clear" w:color="auto" w:fill="FFFFFF"/>
          <w:lang w:eastAsia="ru-RU"/>
        </w:rPr>
      </w:pPr>
    </w:p>
    <w:p w:rsidR="00F01179" w:rsidRPr="00F01179" w:rsidRDefault="00B82453" w:rsidP="00F01179">
      <w:pPr>
        <w:spacing w:after="0" w:line="240" w:lineRule="auto"/>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2021</w:t>
      </w:r>
      <w:r w:rsidR="00F01179" w:rsidRPr="00F01179">
        <w:rPr>
          <w:rFonts w:ascii="Times New Roman" w:eastAsia="Times New Roman" w:hAnsi="Times New Roman" w:cs="Times New Roman"/>
          <w:sz w:val="24"/>
          <w:szCs w:val="24"/>
          <w:shd w:val="clear" w:color="auto" w:fill="FFFFFF"/>
          <w:lang w:eastAsia="ru-RU"/>
        </w:rPr>
        <w:t>год</w:t>
      </w:r>
    </w:p>
    <w:p w:rsidR="00F01179" w:rsidRPr="00F01179" w:rsidRDefault="00F01179" w:rsidP="00F01179">
      <w:pPr>
        <w:spacing w:after="0" w:line="240" w:lineRule="auto"/>
        <w:jc w:val="center"/>
        <w:rPr>
          <w:rFonts w:ascii="Times New Roman" w:eastAsia="Times New Roman" w:hAnsi="Times New Roman" w:cs="Times New Roman"/>
          <w:sz w:val="24"/>
          <w:szCs w:val="24"/>
          <w:shd w:val="clear" w:color="auto" w:fill="FFFFFF"/>
          <w:lang w:eastAsia="ru-RU"/>
        </w:rPr>
        <w:sectPr w:rsidR="00F01179" w:rsidRPr="00F01179" w:rsidSect="00A868E3">
          <w:footerReference w:type="even" r:id="rId8"/>
          <w:footerReference w:type="default" r:id="rId9"/>
          <w:pgSz w:w="11909" w:h="16834"/>
          <w:pgMar w:top="709" w:right="851" w:bottom="1134" w:left="1440" w:header="720" w:footer="720" w:gutter="0"/>
          <w:pgNumType w:start="1"/>
          <w:cols w:space="720"/>
          <w:titlePg/>
          <w:docGrid w:linePitch="326"/>
        </w:sectPr>
      </w:pPr>
    </w:p>
    <w:p w:rsidR="00F01179" w:rsidRPr="00F01179" w:rsidRDefault="00F01179" w:rsidP="00F01179">
      <w:pPr>
        <w:tabs>
          <w:tab w:val="left" w:pos="480"/>
          <w:tab w:val="right" w:leader="dot" w:pos="10065"/>
        </w:tabs>
        <w:spacing w:after="0" w:line="240" w:lineRule="auto"/>
        <w:rPr>
          <w:rFonts w:ascii="Cambria" w:eastAsia="Times New Roman" w:hAnsi="Cambria" w:cs="Times New Roman"/>
          <w:b/>
          <w:sz w:val="28"/>
          <w:szCs w:val="28"/>
          <w:lang w:eastAsia="ru-RU"/>
        </w:rPr>
      </w:pPr>
      <w:bookmarkStart w:id="2" w:name="_Toc288410650"/>
      <w:bookmarkStart w:id="3" w:name="_Toc288410714"/>
      <w:bookmarkStart w:id="4" w:name="_Toc288394055"/>
      <w:r w:rsidRPr="00F01179">
        <w:rPr>
          <w:rFonts w:ascii="Cambria" w:eastAsia="Times New Roman" w:hAnsi="Cambria" w:cs="Times New Roman"/>
          <w:b/>
          <w:sz w:val="28"/>
          <w:szCs w:val="28"/>
          <w:lang w:eastAsia="ru-RU"/>
        </w:rPr>
        <w:lastRenderedPageBreak/>
        <w:t>Содержание</w:t>
      </w:r>
      <w:bookmarkEnd w:id="2"/>
      <w:bookmarkEnd w:id="3"/>
    </w:p>
    <w:p w:rsidR="00F01179" w:rsidRPr="00F01179" w:rsidRDefault="00036513" w:rsidP="00F01179">
      <w:pPr>
        <w:tabs>
          <w:tab w:val="left" w:pos="480"/>
          <w:tab w:val="right" w:leader="dot" w:pos="10065"/>
        </w:tabs>
        <w:spacing w:after="0" w:line="240" w:lineRule="auto"/>
        <w:jc w:val="center"/>
        <w:rPr>
          <w:rFonts w:eastAsiaTheme="minorEastAsia"/>
          <w:b/>
          <w:noProof/>
          <w:sz w:val="20"/>
          <w:szCs w:val="20"/>
          <w:lang w:eastAsia="ja-JP"/>
        </w:rPr>
      </w:pPr>
      <w:r w:rsidRPr="00036513">
        <w:rPr>
          <w:rFonts w:ascii="Cambria" w:eastAsia="Times New Roman" w:hAnsi="Cambria" w:cs="Times New Roman"/>
          <w:b/>
          <w:sz w:val="20"/>
          <w:szCs w:val="20"/>
          <w:lang w:eastAsia="ru-RU"/>
        </w:rPr>
        <w:fldChar w:fldCharType="begin"/>
      </w:r>
      <w:r w:rsidR="00F01179" w:rsidRPr="00F01179">
        <w:rPr>
          <w:rFonts w:ascii="Cambria" w:eastAsia="Times New Roman" w:hAnsi="Cambria" w:cs="Times New Roman"/>
          <w:b/>
          <w:sz w:val="20"/>
          <w:szCs w:val="20"/>
          <w:lang w:eastAsia="ru-RU"/>
        </w:rPr>
        <w:instrText xml:space="preserve"> TOC \o "1-1" \t "Заголовок 2;2;Подзаголовок;2" </w:instrText>
      </w:r>
      <w:r w:rsidRPr="00036513">
        <w:rPr>
          <w:rFonts w:ascii="Cambria" w:eastAsia="Times New Roman" w:hAnsi="Cambria" w:cs="Times New Roman"/>
          <w:b/>
          <w:sz w:val="20"/>
          <w:szCs w:val="20"/>
          <w:lang w:eastAsia="ru-RU"/>
        </w:rPr>
        <w:fldChar w:fldCharType="separate"/>
      </w:r>
      <w:r w:rsidR="00F01179" w:rsidRPr="00F01179">
        <w:rPr>
          <w:rFonts w:ascii="Cambria" w:eastAsia="Times New Roman" w:hAnsi="Cambria" w:cs="Times New Roman"/>
          <w:b/>
          <w:noProof/>
          <w:sz w:val="20"/>
          <w:szCs w:val="20"/>
          <w:lang w:eastAsia="ru-RU"/>
        </w:rPr>
        <w:t>Общие положения</w:t>
      </w:r>
      <w:r w:rsidR="00F01179" w:rsidRPr="00F01179">
        <w:rPr>
          <w:rFonts w:ascii="Cambria" w:eastAsia="Times New Roman" w:hAnsi="Cambria" w:cs="Times New Roman"/>
          <w:b/>
          <w:noProof/>
          <w:sz w:val="20"/>
          <w:szCs w:val="20"/>
          <w:lang w:eastAsia="ru-RU"/>
        </w:rPr>
        <w:tab/>
        <w:t>3</w:t>
      </w:r>
    </w:p>
    <w:p w:rsidR="00F01179" w:rsidRPr="00F01179" w:rsidRDefault="00F01179" w:rsidP="00F01179">
      <w:pPr>
        <w:tabs>
          <w:tab w:val="left" w:pos="480"/>
          <w:tab w:val="right" w:leader="dot" w:pos="10065"/>
        </w:tabs>
        <w:spacing w:after="0" w:line="240" w:lineRule="auto"/>
        <w:jc w:val="center"/>
        <w:rPr>
          <w:rFonts w:eastAsiaTheme="minorEastAsia"/>
          <w:b/>
          <w:noProof/>
          <w:sz w:val="20"/>
          <w:szCs w:val="20"/>
          <w:lang w:eastAsia="ja-JP"/>
        </w:rPr>
      </w:pPr>
      <w:r w:rsidRPr="00F01179">
        <w:rPr>
          <w:rFonts w:ascii="Cambria" w:eastAsia="Times New Roman" w:hAnsi="Cambria" w:cs="Times New Roman"/>
          <w:b/>
          <w:noProof/>
          <w:sz w:val="20"/>
          <w:szCs w:val="20"/>
          <w:lang w:eastAsia="ru-RU"/>
        </w:rPr>
        <w:t>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Целевой раздел</w:t>
      </w:r>
      <w:r w:rsidRPr="00F01179">
        <w:rPr>
          <w:rFonts w:ascii="Cambria" w:eastAsia="Times New Roman" w:hAnsi="Cambria" w:cs="Times New Roman"/>
          <w:b/>
          <w:noProof/>
          <w:sz w:val="20"/>
          <w:szCs w:val="20"/>
          <w:lang w:eastAsia="ru-RU"/>
        </w:rPr>
        <w:tab/>
        <w:t>4</w:t>
      </w:r>
    </w:p>
    <w:p w:rsidR="00F01179" w:rsidRPr="00F01179" w:rsidRDefault="00F01179" w:rsidP="00F01179">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1.1.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Пояснительная записка</w:t>
      </w:r>
      <w:r w:rsidRPr="00F01179">
        <w:rPr>
          <w:rFonts w:ascii="Cambria" w:eastAsia="Times New Roman" w:hAnsi="Cambria" w:cs="Times New Roman"/>
          <w:b/>
          <w:noProof/>
          <w:sz w:val="20"/>
          <w:szCs w:val="20"/>
          <w:lang w:eastAsia="ru-RU"/>
        </w:rPr>
        <w:tab/>
        <w:t>4</w:t>
      </w:r>
    </w:p>
    <w:p w:rsidR="00F01179" w:rsidRPr="00F01179" w:rsidRDefault="00F01179" w:rsidP="00F01179">
      <w:pPr>
        <w:tabs>
          <w:tab w:val="left" w:pos="1134"/>
          <w:tab w:val="left" w:pos="1701"/>
          <w:tab w:val="left" w:pos="9781"/>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1.2.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Планируемые результаты освоения обучающимися основной  образовательной программы……………………………………………………………………………………………………………………………………..7</w:t>
      </w:r>
    </w:p>
    <w:p w:rsidR="00F01179" w:rsidRPr="00F01179" w:rsidRDefault="00F01179" w:rsidP="00F01179">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Формирование универсальных учебных действий</w:t>
      </w:r>
      <w:r w:rsidRPr="00F01179">
        <w:rPr>
          <w:rFonts w:ascii="Cambria" w:eastAsia="Times New Roman" w:hAnsi="Cambria" w:cs="Times New Roman"/>
          <w:b/>
          <w:noProof/>
          <w:sz w:val="20"/>
          <w:szCs w:val="20"/>
          <w:lang w:eastAsia="ru-RU"/>
        </w:rPr>
        <w:tab/>
        <w:t>8</w:t>
      </w:r>
    </w:p>
    <w:p w:rsidR="00F01179" w:rsidRPr="00F01179" w:rsidRDefault="00F01179" w:rsidP="00F01179">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1.2.1.1.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 xml:space="preserve">Чтение. Работа с текстом </w:t>
      </w:r>
      <w:r w:rsidRPr="00F01179">
        <w:rPr>
          <w:rFonts w:ascii="Cambria" w:eastAsia="Times New Roman" w:hAnsi="Cambria" w:cs="Times New Roman"/>
          <w:b/>
          <w:bCs/>
          <w:noProof/>
          <w:sz w:val="20"/>
          <w:szCs w:val="20"/>
          <w:lang w:eastAsia="ru-RU"/>
        </w:rPr>
        <w:t>(метапредметные результаты)</w:t>
      </w:r>
      <w:r w:rsidRPr="00F01179">
        <w:rPr>
          <w:rFonts w:ascii="Cambria" w:eastAsia="Times New Roman" w:hAnsi="Cambria" w:cs="Times New Roman"/>
          <w:b/>
          <w:noProof/>
          <w:sz w:val="20"/>
          <w:szCs w:val="20"/>
          <w:lang w:eastAsia="ru-RU"/>
        </w:rPr>
        <w:tab/>
        <w:t>12</w:t>
      </w:r>
    </w:p>
    <w:p w:rsidR="00F01179" w:rsidRPr="00F01179" w:rsidRDefault="00F01179" w:rsidP="00F01179">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1.2.1.2.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Формирование ИКТ­компетентности обучающихся (метапредметные результаты)</w:t>
      </w:r>
      <w:r w:rsidRPr="00F01179">
        <w:rPr>
          <w:rFonts w:ascii="Cambria" w:eastAsia="Times New Roman" w:hAnsi="Cambria" w:cs="Times New Roman"/>
          <w:b/>
          <w:noProof/>
          <w:sz w:val="20"/>
          <w:szCs w:val="20"/>
          <w:lang w:eastAsia="ru-RU"/>
        </w:rPr>
        <w:tab/>
        <w:t>1</w:t>
      </w:r>
      <w:r w:rsidR="00552808">
        <w:rPr>
          <w:rFonts w:ascii="Cambria" w:eastAsia="Times New Roman" w:hAnsi="Cambria" w:cs="Times New Roman"/>
          <w:b/>
          <w:noProof/>
          <w:sz w:val="20"/>
          <w:szCs w:val="20"/>
          <w:lang w:eastAsia="ru-RU"/>
        </w:rPr>
        <w:t>3</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Русский язык</w:t>
      </w:r>
      <w:r w:rsidRPr="00F01179">
        <w:rPr>
          <w:rFonts w:ascii="Cambria" w:eastAsia="Times New Roman" w:hAnsi="Cambria" w:cs="Times New Roman"/>
          <w:b/>
          <w:noProof/>
          <w:sz w:val="20"/>
          <w:szCs w:val="20"/>
          <w:lang w:eastAsia="ru-RU"/>
        </w:rPr>
        <w:tab/>
        <w:t>1</w:t>
      </w:r>
      <w:r w:rsidR="00552808">
        <w:rPr>
          <w:rFonts w:ascii="Cambria" w:eastAsia="Times New Roman" w:hAnsi="Cambria" w:cs="Times New Roman"/>
          <w:b/>
          <w:noProof/>
          <w:sz w:val="20"/>
          <w:szCs w:val="20"/>
          <w:lang w:eastAsia="ru-RU"/>
        </w:rPr>
        <w:t>4</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ascii="Cambria" w:eastAsia="Times New Roman" w:hAnsi="Cambria" w:cs="Times New Roman"/>
          <w:b/>
          <w:noProof/>
          <w:sz w:val="20"/>
          <w:szCs w:val="20"/>
          <w:lang w:eastAsia="ru-RU"/>
        </w:rPr>
      </w:pPr>
      <w:r w:rsidRPr="00F01179">
        <w:rPr>
          <w:rFonts w:ascii="Cambria" w:eastAsia="Times New Roman" w:hAnsi="Cambria" w:cs="Times New Roman"/>
          <w:b/>
          <w:bCs/>
          <w:noProof/>
          <w:sz w:val="20"/>
          <w:szCs w:val="20"/>
          <w:lang w:eastAsia="ru-RU"/>
        </w:rPr>
        <w:t>1.2.3.</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Литературное чтение</w:t>
      </w:r>
      <w:r w:rsidRPr="00F01179">
        <w:rPr>
          <w:rFonts w:ascii="Cambria" w:eastAsia="Times New Roman" w:hAnsi="Cambria" w:cs="Times New Roman"/>
          <w:b/>
          <w:noProof/>
          <w:sz w:val="20"/>
          <w:szCs w:val="20"/>
          <w:lang w:eastAsia="ru-RU"/>
        </w:rPr>
        <w:tab/>
        <w:t>1</w:t>
      </w:r>
      <w:r w:rsidR="00552808">
        <w:rPr>
          <w:rFonts w:ascii="Cambria" w:eastAsia="Times New Roman" w:hAnsi="Cambria" w:cs="Times New Roman"/>
          <w:b/>
          <w:noProof/>
          <w:sz w:val="20"/>
          <w:szCs w:val="20"/>
          <w:lang w:eastAsia="ru-RU"/>
        </w:rPr>
        <w:t>7</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1.2.4.</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Родной  язык</w:t>
      </w:r>
      <w:r w:rsidRPr="00F01179">
        <w:rPr>
          <w:rFonts w:ascii="Cambria" w:eastAsia="Times New Roman" w:hAnsi="Cambria" w:cs="Times New Roman"/>
          <w:b/>
          <w:noProof/>
          <w:sz w:val="20"/>
          <w:szCs w:val="20"/>
          <w:lang w:eastAsia="ru-RU"/>
        </w:rPr>
        <w:tab/>
        <w:t>2</w:t>
      </w:r>
      <w:r w:rsidR="00552808">
        <w:rPr>
          <w:rFonts w:ascii="Cambria" w:eastAsia="Times New Roman" w:hAnsi="Cambria" w:cs="Times New Roman"/>
          <w:b/>
          <w:noProof/>
          <w:sz w:val="20"/>
          <w:szCs w:val="20"/>
          <w:lang w:eastAsia="ru-RU"/>
        </w:rPr>
        <w:t>0</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ascii="Cambria" w:eastAsia="Times New Roman" w:hAnsi="Cambria" w:cs="Times New Roman"/>
          <w:b/>
          <w:noProof/>
          <w:sz w:val="20"/>
          <w:szCs w:val="20"/>
          <w:lang w:eastAsia="ru-RU"/>
        </w:rPr>
      </w:pPr>
      <w:r w:rsidRPr="00F01179">
        <w:rPr>
          <w:rFonts w:ascii="Cambria" w:eastAsia="Times New Roman" w:hAnsi="Cambria" w:cs="Times New Roman"/>
          <w:b/>
          <w:bCs/>
          <w:noProof/>
          <w:sz w:val="20"/>
          <w:szCs w:val="20"/>
          <w:lang w:eastAsia="ru-RU"/>
        </w:rPr>
        <w:t>1.2.5.</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Литературное чтение на родном языке</w:t>
      </w:r>
      <w:r w:rsidRPr="00F01179">
        <w:rPr>
          <w:rFonts w:ascii="Cambria" w:eastAsia="Times New Roman" w:hAnsi="Cambria" w:cs="Times New Roman"/>
          <w:b/>
          <w:noProof/>
          <w:sz w:val="20"/>
          <w:szCs w:val="20"/>
          <w:lang w:eastAsia="ru-RU"/>
        </w:rPr>
        <w:tab/>
      </w:r>
      <w:r w:rsidR="00552808">
        <w:rPr>
          <w:rFonts w:ascii="Cambria" w:eastAsia="Times New Roman" w:hAnsi="Cambria" w:cs="Times New Roman"/>
          <w:b/>
          <w:noProof/>
          <w:sz w:val="20"/>
          <w:szCs w:val="20"/>
          <w:lang w:eastAsia="ru-RU"/>
        </w:rPr>
        <w:t>29</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1.2.6.</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Иностранный язык (английский)</w:t>
      </w:r>
      <w:r w:rsidRPr="00F01179">
        <w:rPr>
          <w:rFonts w:ascii="Cambria" w:eastAsia="Times New Roman" w:hAnsi="Cambria" w:cs="Times New Roman"/>
          <w:b/>
          <w:noProof/>
          <w:sz w:val="20"/>
          <w:szCs w:val="20"/>
          <w:lang w:eastAsia="ru-RU"/>
        </w:rPr>
        <w:tab/>
        <w:t>3</w:t>
      </w:r>
      <w:r w:rsidR="00552808">
        <w:rPr>
          <w:rFonts w:ascii="Cambria" w:eastAsia="Times New Roman" w:hAnsi="Cambria" w:cs="Times New Roman"/>
          <w:b/>
          <w:noProof/>
          <w:sz w:val="20"/>
          <w:szCs w:val="20"/>
          <w:lang w:eastAsia="ru-RU"/>
        </w:rPr>
        <w:t>0</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1.2.7.</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Математика и информатика</w:t>
      </w:r>
      <w:r w:rsidRPr="00F01179">
        <w:rPr>
          <w:rFonts w:ascii="Cambria" w:eastAsia="Times New Roman" w:hAnsi="Cambria" w:cs="Times New Roman"/>
          <w:b/>
          <w:noProof/>
          <w:sz w:val="20"/>
          <w:szCs w:val="20"/>
          <w:lang w:eastAsia="ru-RU"/>
        </w:rPr>
        <w:tab/>
        <w:t>3</w:t>
      </w:r>
      <w:r w:rsidR="00552808">
        <w:rPr>
          <w:rFonts w:ascii="Cambria" w:eastAsia="Times New Roman" w:hAnsi="Cambria" w:cs="Times New Roman"/>
          <w:b/>
          <w:noProof/>
          <w:sz w:val="20"/>
          <w:szCs w:val="20"/>
          <w:lang w:eastAsia="ru-RU"/>
        </w:rPr>
        <w:t>3</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1.2.8.</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Окружающий мир</w:t>
      </w:r>
      <w:r w:rsidRPr="00F01179">
        <w:rPr>
          <w:rFonts w:ascii="Cambria" w:eastAsia="Times New Roman" w:hAnsi="Cambria" w:cs="Times New Roman"/>
          <w:b/>
          <w:noProof/>
          <w:sz w:val="20"/>
          <w:szCs w:val="20"/>
          <w:lang w:eastAsia="ru-RU"/>
        </w:rPr>
        <w:tab/>
        <w:t>3</w:t>
      </w:r>
      <w:r w:rsidR="00552808">
        <w:rPr>
          <w:rFonts w:ascii="Cambria" w:eastAsia="Times New Roman" w:hAnsi="Cambria" w:cs="Times New Roman"/>
          <w:b/>
          <w:noProof/>
          <w:sz w:val="20"/>
          <w:szCs w:val="20"/>
          <w:lang w:eastAsia="ru-RU"/>
        </w:rPr>
        <w:t>5</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ascii="Cambria" w:eastAsia="Times New Roman" w:hAnsi="Cambria" w:cs="Times New Roman"/>
          <w:b/>
          <w:noProof/>
          <w:sz w:val="20"/>
          <w:szCs w:val="20"/>
          <w:lang w:eastAsia="ru-RU"/>
        </w:rPr>
      </w:pPr>
      <w:r w:rsidRPr="00F01179">
        <w:rPr>
          <w:rFonts w:ascii="Cambria" w:eastAsia="Times New Roman" w:hAnsi="Cambria" w:cs="Times New Roman"/>
          <w:b/>
          <w:bCs/>
          <w:noProof/>
          <w:sz w:val="20"/>
          <w:szCs w:val="20"/>
          <w:lang w:eastAsia="ru-RU"/>
        </w:rPr>
        <w:t>1.2.9.</w:t>
      </w:r>
      <w:r w:rsidRPr="00F01179">
        <w:rPr>
          <w:rFonts w:eastAsiaTheme="minorEastAsia"/>
          <w:b/>
          <w:noProof/>
          <w:sz w:val="20"/>
          <w:szCs w:val="20"/>
          <w:lang w:eastAsia="ja-JP"/>
        </w:rPr>
        <w:tab/>
        <w:t>КТНД</w:t>
      </w:r>
      <w:r w:rsidRPr="00F01179">
        <w:rPr>
          <w:rFonts w:ascii="Cambria" w:eastAsia="Times New Roman" w:hAnsi="Cambria" w:cs="Times New Roman"/>
          <w:b/>
          <w:noProof/>
          <w:sz w:val="20"/>
          <w:szCs w:val="20"/>
          <w:lang w:eastAsia="ru-RU"/>
        </w:rPr>
        <w:tab/>
        <w:t>3</w:t>
      </w:r>
      <w:r w:rsidR="00552808">
        <w:rPr>
          <w:rFonts w:ascii="Cambria" w:eastAsia="Times New Roman" w:hAnsi="Cambria" w:cs="Times New Roman"/>
          <w:b/>
          <w:noProof/>
          <w:sz w:val="20"/>
          <w:szCs w:val="20"/>
          <w:lang w:eastAsia="ru-RU"/>
        </w:rPr>
        <w:t>8</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1.2.10.</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Основы религиозных культур и светской этики</w:t>
      </w:r>
      <w:r w:rsidRPr="00F01179">
        <w:rPr>
          <w:rFonts w:ascii="Cambria" w:eastAsia="Times New Roman" w:hAnsi="Cambria" w:cs="Times New Roman"/>
          <w:b/>
          <w:noProof/>
          <w:sz w:val="20"/>
          <w:szCs w:val="20"/>
          <w:lang w:eastAsia="ru-RU"/>
        </w:rPr>
        <w:tab/>
        <w:t>4</w:t>
      </w:r>
      <w:r w:rsidR="00552808">
        <w:rPr>
          <w:rFonts w:ascii="Cambria" w:eastAsia="Times New Roman" w:hAnsi="Cambria" w:cs="Times New Roman"/>
          <w:b/>
          <w:noProof/>
          <w:sz w:val="20"/>
          <w:szCs w:val="20"/>
          <w:lang w:eastAsia="ru-RU"/>
        </w:rPr>
        <w:t>0</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1.2.11.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Музыка</w:t>
      </w:r>
      <w:r w:rsidRPr="00F01179">
        <w:rPr>
          <w:rFonts w:ascii="Cambria" w:eastAsia="Times New Roman" w:hAnsi="Cambria" w:cs="Times New Roman"/>
          <w:b/>
          <w:noProof/>
          <w:sz w:val="20"/>
          <w:szCs w:val="20"/>
          <w:lang w:eastAsia="ru-RU"/>
        </w:rPr>
        <w:tab/>
        <w:t>4</w:t>
      </w:r>
      <w:r w:rsidR="00552808">
        <w:rPr>
          <w:rFonts w:ascii="Cambria" w:eastAsia="Times New Roman" w:hAnsi="Cambria" w:cs="Times New Roman"/>
          <w:b/>
          <w:noProof/>
          <w:sz w:val="20"/>
          <w:szCs w:val="20"/>
          <w:lang w:eastAsia="ru-RU"/>
        </w:rPr>
        <w:t>1</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1.2.12.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Изобразительное искусство</w:t>
      </w:r>
      <w:r w:rsidRPr="00F01179">
        <w:rPr>
          <w:rFonts w:ascii="Cambria" w:eastAsia="Times New Roman" w:hAnsi="Cambria" w:cs="Times New Roman"/>
          <w:b/>
          <w:noProof/>
          <w:sz w:val="20"/>
          <w:szCs w:val="20"/>
          <w:lang w:eastAsia="ru-RU"/>
        </w:rPr>
        <w:tab/>
        <w:t>4</w:t>
      </w:r>
      <w:r w:rsidR="00183B80">
        <w:rPr>
          <w:rFonts w:ascii="Cambria" w:eastAsia="Times New Roman" w:hAnsi="Cambria" w:cs="Times New Roman"/>
          <w:b/>
          <w:noProof/>
          <w:sz w:val="20"/>
          <w:szCs w:val="20"/>
          <w:lang w:eastAsia="ru-RU"/>
        </w:rPr>
        <w:t>4</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1.2.13.</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Технология</w:t>
      </w:r>
      <w:r w:rsidRPr="00F01179">
        <w:rPr>
          <w:rFonts w:ascii="Cambria" w:eastAsia="Times New Roman" w:hAnsi="Cambria" w:cs="Times New Roman"/>
          <w:b/>
          <w:noProof/>
          <w:sz w:val="20"/>
          <w:szCs w:val="20"/>
          <w:lang w:eastAsia="ru-RU"/>
        </w:rPr>
        <w:tab/>
        <w:t>4</w:t>
      </w:r>
      <w:r w:rsidR="00183B80">
        <w:rPr>
          <w:rFonts w:ascii="Cambria" w:eastAsia="Times New Roman" w:hAnsi="Cambria" w:cs="Times New Roman"/>
          <w:b/>
          <w:noProof/>
          <w:sz w:val="20"/>
          <w:szCs w:val="20"/>
          <w:lang w:eastAsia="ru-RU"/>
        </w:rPr>
        <w:t>7</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1.2.14.</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Физическая культура+ Шахматы</w:t>
      </w:r>
      <w:r w:rsidRPr="00F01179">
        <w:rPr>
          <w:rFonts w:ascii="Cambria" w:eastAsia="Times New Roman" w:hAnsi="Cambria" w:cs="Times New Roman"/>
          <w:b/>
          <w:noProof/>
          <w:sz w:val="20"/>
          <w:szCs w:val="20"/>
          <w:lang w:eastAsia="ru-RU"/>
        </w:rPr>
        <w:tab/>
      </w:r>
      <w:r w:rsidR="00183B80">
        <w:rPr>
          <w:rFonts w:ascii="Cambria" w:eastAsia="Times New Roman" w:hAnsi="Cambria" w:cs="Times New Roman"/>
          <w:b/>
          <w:noProof/>
          <w:sz w:val="20"/>
          <w:szCs w:val="20"/>
          <w:lang w:eastAsia="ru-RU"/>
        </w:rPr>
        <w:t>49</w:t>
      </w:r>
    </w:p>
    <w:p w:rsidR="00F01179" w:rsidRPr="00F01179" w:rsidRDefault="00F01179" w:rsidP="00F01179">
      <w:pPr>
        <w:tabs>
          <w:tab w:val="left" w:pos="1068"/>
          <w:tab w:val="left" w:pos="1200"/>
          <w:tab w:val="left" w:pos="1418"/>
          <w:tab w:val="right" w:leader="dot" w:pos="10065"/>
        </w:tabs>
        <w:spacing w:after="0" w:line="240" w:lineRule="auto"/>
        <w:ind w:left="709"/>
        <w:rPr>
          <w:rFonts w:ascii="Cambria" w:eastAsia="Times New Roman" w:hAnsi="Cambria" w:cs="Times New Roman"/>
          <w:b/>
          <w:noProof/>
          <w:sz w:val="20"/>
          <w:szCs w:val="20"/>
          <w:lang w:eastAsia="ru-RU"/>
        </w:rPr>
      </w:pPr>
      <w:r w:rsidRPr="00F01179">
        <w:rPr>
          <w:rFonts w:ascii="Cambria" w:eastAsia="Times New Roman" w:hAnsi="Cambria" w:cs="Times New Roman"/>
          <w:b/>
          <w:noProof/>
          <w:sz w:val="20"/>
          <w:szCs w:val="20"/>
          <w:lang w:eastAsia="ru-RU"/>
        </w:rPr>
        <w:t>1.3.</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Система оценки достижения планируемых результатов освоения основной образовательной программы</w:t>
      </w:r>
      <w:r w:rsidRPr="00F01179">
        <w:rPr>
          <w:rFonts w:ascii="Cambria" w:eastAsia="Times New Roman" w:hAnsi="Cambria" w:cs="Times New Roman"/>
          <w:b/>
          <w:noProof/>
          <w:sz w:val="20"/>
          <w:szCs w:val="20"/>
          <w:lang w:eastAsia="ru-RU"/>
        </w:rPr>
        <w:tab/>
        <w:t>5</w:t>
      </w:r>
      <w:r w:rsidR="00183B80">
        <w:rPr>
          <w:rFonts w:ascii="Cambria" w:eastAsia="Times New Roman" w:hAnsi="Cambria" w:cs="Times New Roman"/>
          <w:b/>
          <w:noProof/>
          <w:sz w:val="20"/>
          <w:szCs w:val="20"/>
          <w:lang w:eastAsia="ru-RU"/>
        </w:rPr>
        <w:t>2</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1.3.1.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 xml:space="preserve">Общие  положения </w:t>
      </w:r>
      <w:r w:rsidRPr="00F01179">
        <w:rPr>
          <w:rFonts w:ascii="Cambria" w:eastAsia="Times New Roman" w:hAnsi="Cambria" w:cs="Times New Roman"/>
          <w:b/>
          <w:noProof/>
          <w:sz w:val="20"/>
          <w:szCs w:val="20"/>
          <w:lang w:eastAsia="ru-RU"/>
        </w:rPr>
        <w:tab/>
        <w:t>5</w:t>
      </w:r>
      <w:r w:rsidR="00183B80">
        <w:rPr>
          <w:rFonts w:ascii="Cambria" w:eastAsia="Times New Roman" w:hAnsi="Cambria" w:cs="Times New Roman"/>
          <w:b/>
          <w:noProof/>
          <w:sz w:val="20"/>
          <w:szCs w:val="20"/>
          <w:lang w:eastAsia="ru-RU"/>
        </w:rPr>
        <w:t>2</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1.3.2.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Особенности оценки личностных, метапредметных и предметных результатов</w:t>
      </w:r>
      <w:r w:rsidRPr="00F01179">
        <w:rPr>
          <w:rFonts w:ascii="Cambria" w:eastAsia="Times New Roman" w:hAnsi="Cambria" w:cs="Times New Roman"/>
          <w:b/>
          <w:noProof/>
          <w:sz w:val="20"/>
          <w:szCs w:val="20"/>
          <w:lang w:eastAsia="ru-RU"/>
        </w:rPr>
        <w:tab/>
        <w:t>………………………………………………………………………………………………………………………………5</w:t>
      </w:r>
      <w:r w:rsidR="00183B80">
        <w:rPr>
          <w:rFonts w:ascii="Cambria" w:eastAsia="Times New Roman" w:hAnsi="Cambria" w:cs="Times New Roman"/>
          <w:b/>
          <w:noProof/>
          <w:sz w:val="20"/>
          <w:szCs w:val="20"/>
          <w:lang w:eastAsia="ru-RU"/>
        </w:rPr>
        <w:t>4</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1.3.3.</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 xml:space="preserve">Портфель достижений как инструмент оценки динамики индивидуальных  орбразовательных достижений </w:t>
      </w:r>
      <w:r w:rsidRPr="00F01179">
        <w:rPr>
          <w:rFonts w:ascii="Cambria" w:eastAsia="Times New Roman" w:hAnsi="Cambria" w:cs="Times New Roman"/>
          <w:b/>
          <w:noProof/>
          <w:sz w:val="20"/>
          <w:szCs w:val="20"/>
          <w:lang w:eastAsia="ru-RU"/>
        </w:rPr>
        <w:tab/>
        <w:t>5</w:t>
      </w:r>
      <w:r w:rsidR="00183B80">
        <w:rPr>
          <w:rFonts w:ascii="Cambria" w:eastAsia="Times New Roman" w:hAnsi="Cambria" w:cs="Times New Roman"/>
          <w:b/>
          <w:noProof/>
          <w:sz w:val="20"/>
          <w:szCs w:val="20"/>
          <w:lang w:eastAsia="ru-RU"/>
        </w:rPr>
        <w:t>8</w:t>
      </w:r>
    </w:p>
    <w:p w:rsidR="00F01179" w:rsidRPr="00F01179" w:rsidRDefault="00F01179" w:rsidP="00F01179">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1.3.4</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Итоговая  оценка ученика</w:t>
      </w:r>
      <w:r w:rsidRPr="00F01179">
        <w:rPr>
          <w:rFonts w:ascii="Cambria" w:eastAsia="Times New Roman" w:hAnsi="Cambria" w:cs="Times New Roman"/>
          <w:b/>
          <w:noProof/>
          <w:sz w:val="20"/>
          <w:szCs w:val="20"/>
          <w:lang w:eastAsia="ru-RU"/>
        </w:rPr>
        <w:tab/>
        <w:t>6</w:t>
      </w:r>
      <w:r w:rsidR="00183B80">
        <w:rPr>
          <w:rFonts w:ascii="Cambria" w:eastAsia="Times New Roman" w:hAnsi="Cambria" w:cs="Times New Roman"/>
          <w:b/>
          <w:noProof/>
          <w:sz w:val="20"/>
          <w:szCs w:val="20"/>
          <w:lang w:eastAsia="ru-RU"/>
        </w:rPr>
        <w:t>1</w:t>
      </w:r>
    </w:p>
    <w:p w:rsidR="00F01179" w:rsidRPr="00F01179" w:rsidRDefault="00F01179" w:rsidP="00F01179">
      <w:pPr>
        <w:tabs>
          <w:tab w:val="left" w:pos="480"/>
          <w:tab w:val="right" w:leader="dot" w:pos="10065"/>
        </w:tabs>
        <w:spacing w:after="0" w:line="240" w:lineRule="auto"/>
        <w:jc w:val="center"/>
        <w:rPr>
          <w:rFonts w:eastAsiaTheme="minorEastAsia"/>
          <w:b/>
          <w:noProof/>
          <w:sz w:val="20"/>
          <w:szCs w:val="20"/>
          <w:lang w:eastAsia="ja-JP"/>
        </w:rPr>
      </w:pPr>
      <w:r w:rsidRPr="00F01179">
        <w:rPr>
          <w:rFonts w:ascii="Cambria" w:eastAsia="Times New Roman" w:hAnsi="Cambria" w:cs="Times New Roman"/>
          <w:b/>
          <w:noProof/>
          <w:sz w:val="20"/>
          <w:szCs w:val="20"/>
          <w:lang w:eastAsia="ru-RU"/>
        </w:rPr>
        <w:t>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Содержательный раздел</w:t>
      </w:r>
      <w:r w:rsidRPr="00F01179">
        <w:rPr>
          <w:rFonts w:ascii="Cambria" w:eastAsia="Times New Roman" w:hAnsi="Cambria" w:cs="Times New Roman"/>
          <w:b/>
          <w:noProof/>
          <w:sz w:val="20"/>
          <w:szCs w:val="20"/>
          <w:lang w:eastAsia="ru-RU"/>
        </w:rPr>
        <w:tab/>
        <w:t>6</w:t>
      </w:r>
      <w:r w:rsidR="00183B80">
        <w:rPr>
          <w:rFonts w:ascii="Cambria" w:eastAsia="Times New Roman" w:hAnsi="Cambria" w:cs="Times New Roman"/>
          <w:b/>
          <w:noProof/>
          <w:sz w:val="20"/>
          <w:szCs w:val="20"/>
          <w:lang w:eastAsia="ru-RU"/>
        </w:rPr>
        <w:t>3</w:t>
      </w:r>
    </w:p>
    <w:p w:rsidR="00F01179" w:rsidRPr="00F01179" w:rsidRDefault="00F01179" w:rsidP="00F01179">
      <w:pPr>
        <w:tabs>
          <w:tab w:val="left" w:pos="1068"/>
          <w:tab w:val="left" w:pos="1200"/>
          <w:tab w:val="left" w:pos="1701"/>
          <w:tab w:val="right" w:leader="dot" w:pos="10065"/>
        </w:tabs>
        <w:spacing w:after="0" w:line="240" w:lineRule="auto"/>
        <w:ind w:left="709"/>
        <w:rPr>
          <w:rFonts w:ascii="Cambria" w:eastAsia="Times New Roman" w:hAnsi="Cambria" w:cs="Times New Roman"/>
          <w:b/>
          <w:noProof/>
          <w:sz w:val="20"/>
          <w:szCs w:val="20"/>
          <w:lang w:eastAsia="ru-RU"/>
        </w:rPr>
      </w:pPr>
      <w:r w:rsidRPr="00F01179">
        <w:rPr>
          <w:rFonts w:ascii="Cambria" w:eastAsia="Times New Roman" w:hAnsi="Cambria" w:cs="Times New Roman"/>
          <w:b/>
          <w:noProof/>
          <w:sz w:val="20"/>
          <w:szCs w:val="20"/>
          <w:lang w:eastAsia="ru-RU"/>
        </w:rPr>
        <w:t>2.1.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Программа формирования у обучающихся универсальных учебных действий</w:t>
      </w:r>
      <w:r w:rsidRPr="00F01179">
        <w:rPr>
          <w:rFonts w:ascii="Cambria" w:eastAsia="Times New Roman" w:hAnsi="Cambria" w:cs="Times New Roman"/>
          <w:b/>
          <w:noProof/>
          <w:sz w:val="20"/>
          <w:szCs w:val="20"/>
          <w:lang w:eastAsia="ru-RU"/>
        </w:rPr>
        <w:tab/>
        <w:t>6</w:t>
      </w:r>
      <w:r w:rsidR="00183B80">
        <w:rPr>
          <w:rFonts w:ascii="Cambria" w:eastAsia="Times New Roman" w:hAnsi="Cambria" w:cs="Times New Roman"/>
          <w:b/>
          <w:noProof/>
          <w:sz w:val="20"/>
          <w:szCs w:val="20"/>
          <w:lang w:eastAsia="ru-RU"/>
        </w:rPr>
        <w:t>3</w:t>
      </w:r>
    </w:p>
    <w:p w:rsidR="00F01179" w:rsidRPr="00F01179" w:rsidRDefault="00F01179" w:rsidP="00F01179">
      <w:pPr>
        <w:tabs>
          <w:tab w:val="left" w:pos="1068"/>
          <w:tab w:val="left" w:pos="1200"/>
          <w:tab w:val="left" w:pos="1701"/>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2.2.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Программы отдельных учебных предметов, курсов</w:t>
      </w:r>
      <w:r w:rsidRPr="00F01179">
        <w:rPr>
          <w:rFonts w:ascii="Cambria" w:eastAsia="Times New Roman" w:hAnsi="Cambria" w:cs="Times New Roman"/>
          <w:b/>
          <w:noProof/>
          <w:sz w:val="20"/>
          <w:szCs w:val="20"/>
          <w:lang w:eastAsia="ru-RU"/>
        </w:rPr>
        <w:tab/>
        <w:t>8</w:t>
      </w:r>
      <w:r w:rsidR="00183B80">
        <w:rPr>
          <w:rFonts w:ascii="Cambria" w:eastAsia="Times New Roman" w:hAnsi="Cambria" w:cs="Times New Roman"/>
          <w:b/>
          <w:noProof/>
          <w:sz w:val="20"/>
          <w:szCs w:val="20"/>
          <w:lang w:eastAsia="ru-RU"/>
        </w:rPr>
        <w:t>5</w:t>
      </w:r>
    </w:p>
    <w:p w:rsidR="00F01179" w:rsidRPr="00F01179" w:rsidRDefault="00F01179" w:rsidP="00F01179">
      <w:pPr>
        <w:tabs>
          <w:tab w:val="left" w:pos="1068"/>
          <w:tab w:val="left" w:pos="1200"/>
          <w:tab w:val="left" w:pos="1701"/>
          <w:tab w:val="right" w:leader="dot" w:pos="10065"/>
        </w:tabs>
        <w:spacing w:after="0" w:line="240" w:lineRule="auto"/>
        <w:ind w:left="993"/>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2.2.1.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Общие положения</w:t>
      </w:r>
      <w:r w:rsidRPr="00F01179">
        <w:rPr>
          <w:rFonts w:ascii="Cambria" w:eastAsia="Times New Roman" w:hAnsi="Cambria" w:cs="Times New Roman"/>
          <w:b/>
          <w:noProof/>
          <w:sz w:val="20"/>
          <w:szCs w:val="20"/>
          <w:lang w:eastAsia="ru-RU"/>
        </w:rPr>
        <w:tab/>
        <w:t>8</w:t>
      </w:r>
      <w:r w:rsidR="00183B80">
        <w:rPr>
          <w:rFonts w:ascii="Cambria" w:eastAsia="Times New Roman" w:hAnsi="Cambria" w:cs="Times New Roman"/>
          <w:b/>
          <w:noProof/>
          <w:sz w:val="20"/>
          <w:szCs w:val="20"/>
          <w:lang w:eastAsia="ru-RU"/>
        </w:rPr>
        <w:t>5</w:t>
      </w:r>
    </w:p>
    <w:p w:rsidR="00F01179" w:rsidRPr="00F01179" w:rsidRDefault="00F01179" w:rsidP="00F01179">
      <w:pPr>
        <w:tabs>
          <w:tab w:val="left" w:pos="1068"/>
          <w:tab w:val="left" w:pos="1200"/>
          <w:tab w:val="left" w:pos="1701"/>
          <w:tab w:val="right" w:leader="dot" w:pos="10065"/>
        </w:tabs>
        <w:spacing w:after="0" w:line="240" w:lineRule="auto"/>
        <w:ind w:left="993"/>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2.2.2.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Основное содержание учебных предметов</w:t>
      </w:r>
      <w:r w:rsidRPr="00F01179">
        <w:rPr>
          <w:rFonts w:ascii="Cambria" w:eastAsia="Times New Roman" w:hAnsi="Cambria" w:cs="Times New Roman"/>
          <w:b/>
          <w:noProof/>
          <w:sz w:val="20"/>
          <w:szCs w:val="20"/>
          <w:lang w:eastAsia="ru-RU"/>
        </w:rPr>
        <w:tab/>
        <w:t>8</w:t>
      </w:r>
      <w:r w:rsidR="00183B80">
        <w:rPr>
          <w:rFonts w:ascii="Cambria" w:eastAsia="Times New Roman" w:hAnsi="Cambria" w:cs="Times New Roman"/>
          <w:b/>
          <w:noProof/>
          <w:sz w:val="20"/>
          <w:szCs w:val="20"/>
          <w:lang w:eastAsia="ru-RU"/>
        </w:rPr>
        <w:t>6</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Русский язык, Родной  язык</w:t>
      </w:r>
      <w:r w:rsidRPr="00F01179">
        <w:rPr>
          <w:rFonts w:ascii="Cambria" w:eastAsia="Times New Roman" w:hAnsi="Cambria" w:cs="Times New Roman"/>
          <w:b/>
          <w:noProof/>
          <w:sz w:val="20"/>
          <w:szCs w:val="20"/>
          <w:lang w:eastAsia="ru-RU"/>
        </w:rPr>
        <w:tab/>
        <w:t>8</w:t>
      </w:r>
      <w:r w:rsidR="00183B80">
        <w:rPr>
          <w:rFonts w:ascii="Cambria" w:eastAsia="Times New Roman" w:hAnsi="Cambria" w:cs="Times New Roman"/>
          <w:b/>
          <w:noProof/>
          <w:sz w:val="20"/>
          <w:szCs w:val="20"/>
          <w:lang w:eastAsia="ru-RU"/>
        </w:rPr>
        <w:t>6</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Литературное чтение ,Литературное чтение на родном языке</w:t>
      </w:r>
      <w:r w:rsidRPr="00F01179">
        <w:rPr>
          <w:rFonts w:ascii="Cambria" w:eastAsia="Times New Roman" w:hAnsi="Cambria" w:cs="Times New Roman"/>
          <w:b/>
          <w:noProof/>
          <w:sz w:val="20"/>
          <w:szCs w:val="20"/>
          <w:lang w:eastAsia="ru-RU"/>
        </w:rPr>
        <w:tab/>
        <w:t>9</w:t>
      </w:r>
      <w:r w:rsidR="00183B80">
        <w:rPr>
          <w:rFonts w:ascii="Cambria" w:eastAsia="Times New Roman" w:hAnsi="Cambria" w:cs="Times New Roman"/>
          <w:b/>
          <w:noProof/>
          <w:sz w:val="20"/>
          <w:szCs w:val="20"/>
          <w:lang w:eastAsia="ru-RU"/>
        </w:rPr>
        <w:t>1</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2.2.2.3.</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Иностранный язык</w:t>
      </w:r>
      <w:r w:rsidRPr="00F01179">
        <w:rPr>
          <w:rFonts w:ascii="Cambria" w:eastAsia="Times New Roman" w:hAnsi="Cambria" w:cs="Times New Roman"/>
          <w:b/>
          <w:noProof/>
          <w:sz w:val="20"/>
          <w:szCs w:val="20"/>
          <w:lang w:eastAsia="ru-RU"/>
        </w:rPr>
        <w:tab/>
        <w:t>9</w:t>
      </w:r>
      <w:r w:rsidR="00183B80">
        <w:rPr>
          <w:rFonts w:ascii="Cambria" w:eastAsia="Times New Roman" w:hAnsi="Cambria" w:cs="Times New Roman"/>
          <w:b/>
          <w:noProof/>
          <w:sz w:val="20"/>
          <w:szCs w:val="20"/>
          <w:lang w:eastAsia="ru-RU"/>
        </w:rPr>
        <w:t>4</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2.2.2.4.</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Математика и информатика</w:t>
      </w:r>
      <w:r w:rsidRPr="00F01179">
        <w:rPr>
          <w:rFonts w:ascii="Cambria" w:eastAsia="Times New Roman" w:hAnsi="Cambria" w:cs="Times New Roman"/>
          <w:b/>
          <w:noProof/>
          <w:sz w:val="20"/>
          <w:szCs w:val="20"/>
          <w:lang w:eastAsia="ru-RU"/>
        </w:rPr>
        <w:tab/>
        <w:t>9</w:t>
      </w:r>
      <w:r w:rsidR="00183B80">
        <w:rPr>
          <w:rFonts w:ascii="Cambria" w:eastAsia="Times New Roman" w:hAnsi="Cambria" w:cs="Times New Roman"/>
          <w:b/>
          <w:noProof/>
          <w:sz w:val="20"/>
          <w:szCs w:val="20"/>
          <w:lang w:eastAsia="ru-RU"/>
        </w:rPr>
        <w:t>6</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ascii="Cambria" w:eastAsia="Times New Roman" w:hAnsi="Cambria" w:cs="Times New Roman"/>
          <w:b/>
          <w:noProof/>
          <w:sz w:val="20"/>
          <w:szCs w:val="20"/>
          <w:lang w:eastAsia="ru-RU"/>
        </w:rPr>
      </w:pPr>
      <w:r w:rsidRPr="00F01179">
        <w:rPr>
          <w:rFonts w:ascii="Cambria" w:eastAsia="Times New Roman" w:hAnsi="Cambria" w:cs="Times New Roman"/>
          <w:b/>
          <w:noProof/>
          <w:sz w:val="20"/>
          <w:szCs w:val="20"/>
          <w:lang w:eastAsia="ru-RU"/>
        </w:rPr>
        <w:t>2.2.2.5.</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Окружающий мир</w:t>
      </w:r>
      <w:r w:rsidRPr="00F01179">
        <w:rPr>
          <w:rFonts w:ascii="Cambria" w:eastAsia="Times New Roman" w:hAnsi="Cambria" w:cs="Times New Roman"/>
          <w:b/>
          <w:noProof/>
          <w:sz w:val="20"/>
          <w:szCs w:val="20"/>
          <w:lang w:eastAsia="ru-RU"/>
        </w:rPr>
        <w:tab/>
        <w:t>9</w:t>
      </w:r>
      <w:r w:rsidR="00183B80">
        <w:rPr>
          <w:rFonts w:ascii="Cambria" w:eastAsia="Times New Roman" w:hAnsi="Cambria" w:cs="Times New Roman"/>
          <w:b/>
          <w:noProof/>
          <w:sz w:val="20"/>
          <w:szCs w:val="20"/>
          <w:lang w:eastAsia="ru-RU"/>
        </w:rPr>
        <w:t>7</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2.2.2.6.</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КТНД</w:t>
      </w:r>
      <w:r w:rsidRPr="00F01179">
        <w:rPr>
          <w:rFonts w:ascii="Cambria" w:eastAsia="Times New Roman" w:hAnsi="Cambria" w:cs="Times New Roman"/>
          <w:b/>
          <w:noProof/>
          <w:sz w:val="20"/>
          <w:szCs w:val="20"/>
          <w:lang w:eastAsia="ru-RU"/>
        </w:rPr>
        <w:tab/>
        <w:t>10</w:t>
      </w:r>
      <w:r w:rsidR="00183B80">
        <w:rPr>
          <w:rFonts w:ascii="Cambria" w:eastAsia="Times New Roman" w:hAnsi="Cambria" w:cs="Times New Roman"/>
          <w:b/>
          <w:noProof/>
          <w:sz w:val="20"/>
          <w:szCs w:val="20"/>
          <w:lang w:eastAsia="ru-RU"/>
        </w:rPr>
        <w:t>0</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ascii="Cambria" w:eastAsia="Times New Roman" w:hAnsi="Cambria" w:cs="Times New Roman"/>
          <w:b/>
          <w:noProof/>
          <w:sz w:val="20"/>
          <w:szCs w:val="20"/>
          <w:lang w:eastAsia="ru-RU"/>
        </w:rPr>
      </w:pPr>
      <w:r w:rsidRPr="00F01179">
        <w:rPr>
          <w:rFonts w:ascii="Cambria" w:eastAsia="Times New Roman" w:hAnsi="Cambria" w:cs="Times New Roman"/>
          <w:b/>
          <w:noProof/>
          <w:sz w:val="20"/>
          <w:szCs w:val="20"/>
          <w:lang w:eastAsia="ru-RU"/>
        </w:rPr>
        <w:t>2.2.2.7.</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Основы религиозных культур и светской этики</w:t>
      </w:r>
      <w:r w:rsidRPr="00F01179">
        <w:rPr>
          <w:rFonts w:ascii="Cambria" w:eastAsia="Times New Roman" w:hAnsi="Cambria" w:cs="Times New Roman"/>
          <w:b/>
          <w:noProof/>
          <w:sz w:val="20"/>
          <w:szCs w:val="20"/>
          <w:lang w:eastAsia="ru-RU"/>
        </w:rPr>
        <w:tab/>
        <w:t>10</w:t>
      </w:r>
      <w:r w:rsidR="00183B80">
        <w:rPr>
          <w:rFonts w:ascii="Cambria" w:eastAsia="Times New Roman" w:hAnsi="Cambria" w:cs="Times New Roman"/>
          <w:b/>
          <w:noProof/>
          <w:sz w:val="20"/>
          <w:szCs w:val="20"/>
          <w:lang w:eastAsia="ru-RU"/>
        </w:rPr>
        <w:t>1</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2.2.2.8.</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Музыка</w:t>
      </w:r>
      <w:r w:rsidRPr="00F01179">
        <w:rPr>
          <w:rFonts w:ascii="Cambria" w:eastAsia="Times New Roman" w:hAnsi="Cambria" w:cs="Times New Roman"/>
          <w:b/>
          <w:noProof/>
          <w:sz w:val="20"/>
          <w:szCs w:val="20"/>
          <w:lang w:eastAsia="ru-RU"/>
        </w:rPr>
        <w:tab/>
        <w:t>10</w:t>
      </w:r>
      <w:r w:rsidR="00183B80">
        <w:rPr>
          <w:rFonts w:ascii="Cambria" w:eastAsia="Times New Roman" w:hAnsi="Cambria" w:cs="Times New Roman"/>
          <w:b/>
          <w:noProof/>
          <w:sz w:val="20"/>
          <w:szCs w:val="20"/>
          <w:lang w:eastAsia="ru-RU"/>
        </w:rPr>
        <w:t>2</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2.2.2.9.</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Изобразительное искусство</w:t>
      </w:r>
      <w:r w:rsidRPr="00F01179">
        <w:rPr>
          <w:rFonts w:ascii="Cambria" w:eastAsia="Times New Roman" w:hAnsi="Cambria" w:cs="Times New Roman"/>
          <w:b/>
          <w:noProof/>
          <w:sz w:val="20"/>
          <w:szCs w:val="20"/>
          <w:lang w:eastAsia="ru-RU"/>
        </w:rPr>
        <w:tab/>
      </w:r>
      <w:r w:rsidR="00183B80">
        <w:rPr>
          <w:rFonts w:ascii="Cambria" w:eastAsia="Times New Roman" w:hAnsi="Cambria" w:cs="Times New Roman"/>
          <w:b/>
          <w:noProof/>
          <w:sz w:val="20"/>
          <w:szCs w:val="20"/>
          <w:lang w:eastAsia="ru-RU"/>
        </w:rPr>
        <w:t>105</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2.2.2.10.</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Технология</w:t>
      </w:r>
      <w:r w:rsidRPr="00F01179">
        <w:rPr>
          <w:rFonts w:ascii="Cambria" w:eastAsia="Times New Roman" w:hAnsi="Cambria" w:cs="Times New Roman"/>
          <w:b/>
          <w:noProof/>
          <w:sz w:val="20"/>
          <w:szCs w:val="20"/>
          <w:lang w:eastAsia="ru-RU"/>
        </w:rPr>
        <w:tab/>
        <w:t>10</w:t>
      </w:r>
      <w:r w:rsidR="00183B80">
        <w:rPr>
          <w:rFonts w:ascii="Cambria" w:eastAsia="Times New Roman" w:hAnsi="Cambria" w:cs="Times New Roman"/>
          <w:b/>
          <w:noProof/>
          <w:sz w:val="20"/>
          <w:szCs w:val="20"/>
          <w:lang w:eastAsia="ru-RU"/>
        </w:rPr>
        <w:t>7</w:t>
      </w:r>
    </w:p>
    <w:p w:rsidR="00F01179" w:rsidRPr="00F01179" w:rsidRDefault="00F01179" w:rsidP="00F01179">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F01179">
        <w:rPr>
          <w:rFonts w:ascii="Cambria" w:eastAsia="Times New Roman" w:hAnsi="Cambria" w:cs="Times New Roman"/>
          <w:b/>
          <w:noProof/>
          <w:sz w:val="20"/>
          <w:szCs w:val="20"/>
          <w:lang w:eastAsia="ru-RU"/>
        </w:rPr>
        <w:t>2.2.2.11.</w:t>
      </w:r>
      <w:r w:rsidRPr="00F01179">
        <w:rPr>
          <w:rFonts w:eastAsiaTheme="minorEastAsia"/>
          <w:b/>
          <w:noProof/>
          <w:sz w:val="20"/>
          <w:szCs w:val="20"/>
          <w:lang w:eastAsia="ja-JP"/>
        </w:rPr>
        <w:tab/>
      </w:r>
      <w:r w:rsidR="00183B80">
        <w:rPr>
          <w:rFonts w:ascii="Cambria" w:eastAsia="Times New Roman" w:hAnsi="Cambria" w:cs="Times New Roman"/>
          <w:b/>
          <w:noProof/>
          <w:sz w:val="20"/>
          <w:szCs w:val="20"/>
          <w:lang w:eastAsia="ru-RU"/>
        </w:rPr>
        <w:t xml:space="preserve">Физическая культура+Шахматы </w:t>
      </w:r>
      <w:r w:rsidR="00183B80">
        <w:rPr>
          <w:rFonts w:ascii="Cambria" w:eastAsia="Times New Roman" w:hAnsi="Cambria" w:cs="Times New Roman"/>
          <w:b/>
          <w:noProof/>
          <w:sz w:val="20"/>
          <w:szCs w:val="20"/>
          <w:lang w:eastAsia="ru-RU"/>
        </w:rPr>
        <w:tab/>
        <w:t>109</w:t>
      </w:r>
    </w:p>
    <w:p w:rsidR="00F01179" w:rsidRPr="00F01179" w:rsidRDefault="00F01179" w:rsidP="00F01179">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2.3.</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Программа духовно-нравственного воспитания, развития обучающихся при получении начального общего образования</w:t>
      </w:r>
      <w:r w:rsidRPr="00F01179">
        <w:rPr>
          <w:rFonts w:ascii="Cambria" w:eastAsia="Times New Roman" w:hAnsi="Cambria" w:cs="Times New Roman"/>
          <w:b/>
          <w:noProof/>
          <w:sz w:val="20"/>
          <w:szCs w:val="20"/>
          <w:lang w:eastAsia="ru-RU"/>
        </w:rPr>
        <w:tab/>
        <w:t>11</w:t>
      </w:r>
      <w:r w:rsidR="00183B80">
        <w:rPr>
          <w:rFonts w:ascii="Cambria" w:eastAsia="Times New Roman" w:hAnsi="Cambria" w:cs="Times New Roman"/>
          <w:b/>
          <w:noProof/>
          <w:sz w:val="20"/>
          <w:szCs w:val="20"/>
          <w:lang w:eastAsia="ru-RU"/>
        </w:rPr>
        <w:t>2</w:t>
      </w:r>
    </w:p>
    <w:p w:rsidR="00F01179" w:rsidRPr="00F01179" w:rsidRDefault="00F01179" w:rsidP="00F01179">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2.4.</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Программа формирования экологической культуры, здорового и безопасного образа жизни</w:t>
      </w:r>
      <w:r w:rsidRPr="00F01179">
        <w:rPr>
          <w:rFonts w:ascii="Cambria" w:eastAsia="Times New Roman" w:hAnsi="Cambria" w:cs="Times New Roman"/>
          <w:b/>
          <w:noProof/>
          <w:sz w:val="20"/>
          <w:szCs w:val="20"/>
          <w:lang w:eastAsia="ru-RU"/>
        </w:rPr>
        <w:tab/>
        <w:t>…………………………………………………</w:t>
      </w:r>
      <w:r w:rsidR="00183B80">
        <w:rPr>
          <w:rFonts w:ascii="Cambria" w:eastAsia="Times New Roman" w:hAnsi="Cambria" w:cs="Times New Roman"/>
          <w:b/>
          <w:noProof/>
          <w:sz w:val="20"/>
          <w:szCs w:val="20"/>
          <w:lang w:eastAsia="ru-RU"/>
        </w:rPr>
        <w:t>………………………………………………………………………………1</w:t>
      </w:r>
      <w:r w:rsidRPr="00F01179">
        <w:rPr>
          <w:rFonts w:ascii="Cambria" w:eastAsia="Times New Roman" w:hAnsi="Cambria" w:cs="Times New Roman"/>
          <w:b/>
          <w:noProof/>
          <w:sz w:val="20"/>
          <w:szCs w:val="20"/>
          <w:lang w:eastAsia="ru-RU"/>
        </w:rPr>
        <w:t>1</w:t>
      </w:r>
      <w:r w:rsidR="00183B80">
        <w:rPr>
          <w:rFonts w:ascii="Cambria" w:eastAsia="Times New Roman" w:hAnsi="Cambria" w:cs="Times New Roman"/>
          <w:b/>
          <w:noProof/>
          <w:sz w:val="20"/>
          <w:szCs w:val="20"/>
          <w:lang w:eastAsia="ru-RU"/>
        </w:rPr>
        <w:t>9</w:t>
      </w:r>
    </w:p>
    <w:p w:rsidR="00F01179" w:rsidRPr="00F01179" w:rsidRDefault="00F01179" w:rsidP="00F01179">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2.5.</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Программа коррекционной работы……………………………………………………………………………………12</w:t>
      </w:r>
      <w:r w:rsidR="00183B80">
        <w:rPr>
          <w:rFonts w:ascii="Cambria" w:eastAsia="Times New Roman" w:hAnsi="Cambria" w:cs="Times New Roman"/>
          <w:b/>
          <w:noProof/>
          <w:sz w:val="20"/>
          <w:szCs w:val="20"/>
          <w:lang w:eastAsia="ru-RU"/>
        </w:rPr>
        <w:t>1</w:t>
      </w:r>
    </w:p>
    <w:p w:rsidR="00F01179" w:rsidRPr="00F01179" w:rsidRDefault="00F01179" w:rsidP="00F01179">
      <w:pPr>
        <w:tabs>
          <w:tab w:val="left" w:pos="480"/>
          <w:tab w:val="right" w:leader="dot" w:pos="10065"/>
        </w:tabs>
        <w:spacing w:after="0" w:line="240" w:lineRule="auto"/>
        <w:jc w:val="center"/>
        <w:rPr>
          <w:rFonts w:eastAsiaTheme="minorEastAsia"/>
          <w:b/>
          <w:noProof/>
          <w:sz w:val="20"/>
          <w:szCs w:val="20"/>
          <w:lang w:eastAsia="ja-JP"/>
        </w:rPr>
      </w:pPr>
      <w:r w:rsidRPr="00F01179">
        <w:rPr>
          <w:rFonts w:ascii="Cambria" w:eastAsia="Times New Roman" w:hAnsi="Cambria" w:cs="Times New Roman"/>
          <w:b/>
          <w:noProof/>
          <w:sz w:val="20"/>
          <w:szCs w:val="20"/>
          <w:lang w:eastAsia="ru-RU"/>
        </w:rPr>
        <w:t>3.</w:t>
      </w:r>
      <w:r w:rsidRPr="00F01179">
        <w:rPr>
          <w:rFonts w:eastAsiaTheme="minorEastAsia"/>
          <w:b/>
          <w:noProof/>
          <w:sz w:val="20"/>
          <w:szCs w:val="20"/>
          <w:lang w:eastAsia="ja-JP"/>
        </w:rPr>
        <w:tab/>
      </w:r>
      <w:r w:rsidR="00183B80">
        <w:rPr>
          <w:rFonts w:ascii="Cambria" w:eastAsia="Times New Roman" w:hAnsi="Cambria" w:cs="Times New Roman"/>
          <w:b/>
          <w:noProof/>
          <w:sz w:val="20"/>
          <w:szCs w:val="20"/>
          <w:lang w:eastAsia="ru-RU"/>
        </w:rPr>
        <w:t>Организационный раздел</w:t>
      </w:r>
      <w:r w:rsidR="00183B80">
        <w:rPr>
          <w:rFonts w:ascii="Cambria" w:eastAsia="Times New Roman" w:hAnsi="Cambria" w:cs="Times New Roman"/>
          <w:b/>
          <w:noProof/>
          <w:sz w:val="20"/>
          <w:szCs w:val="20"/>
          <w:lang w:eastAsia="ru-RU"/>
        </w:rPr>
        <w:tab/>
        <w:t>128</w:t>
      </w:r>
    </w:p>
    <w:p w:rsidR="00F01179" w:rsidRPr="00F01179" w:rsidRDefault="00F01179" w:rsidP="00F01179">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3.1.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Примерный учебный план начального общего образования</w:t>
      </w:r>
      <w:r w:rsidRPr="00F01179">
        <w:rPr>
          <w:rFonts w:ascii="Cambria" w:eastAsia="Times New Roman" w:hAnsi="Cambria" w:cs="Times New Roman"/>
          <w:b/>
          <w:noProof/>
          <w:sz w:val="20"/>
          <w:szCs w:val="20"/>
          <w:lang w:eastAsia="ru-RU"/>
        </w:rPr>
        <w:tab/>
        <w:t>1</w:t>
      </w:r>
      <w:r w:rsidR="00183B80">
        <w:rPr>
          <w:rFonts w:ascii="Cambria" w:eastAsia="Times New Roman" w:hAnsi="Cambria" w:cs="Times New Roman"/>
          <w:b/>
          <w:noProof/>
          <w:sz w:val="20"/>
          <w:szCs w:val="20"/>
          <w:lang w:eastAsia="ru-RU"/>
        </w:rPr>
        <w:t>28</w:t>
      </w:r>
    </w:p>
    <w:p w:rsidR="00F01179" w:rsidRPr="00F01179" w:rsidRDefault="00F01179" w:rsidP="00F01179">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3.2.</w:t>
      </w:r>
      <w:r w:rsidRPr="00F01179">
        <w:rPr>
          <w:rFonts w:eastAsiaTheme="minorEastAsia"/>
          <w:b/>
          <w:noProof/>
          <w:sz w:val="20"/>
          <w:szCs w:val="20"/>
          <w:lang w:eastAsia="ja-JP"/>
        </w:rPr>
        <w:tab/>
      </w:r>
      <w:r w:rsidR="00183B80">
        <w:rPr>
          <w:rFonts w:ascii="Cambria" w:eastAsia="Times New Roman" w:hAnsi="Cambria" w:cs="Times New Roman"/>
          <w:b/>
          <w:noProof/>
          <w:sz w:val="20"/>
          <w:szCs w:val="20"/>
          <w:lang w:eastAsia="ru-RU"/>
        </w:rPr>
        <w:t>План внеурочной деятельности</w:t>
      </w:r>
      <w:r w:rsidR="00183B80">
        <w:rPr>
          <w:rFonts w:ascii="Cambria" w:eastAsia="Times New Roman" w:hAnsi="Cambria" w:cs="Times New Roman"/>
          <w:b/>
          <w:noProof/>
          <w:sz w:val="20"/>
          <w:szCs w:val="20"/>
          <w:lang w:eastAsia="ru-RU"/>
        </w:rPr>
        <w:tab/>
        <w:t>132</w:t>
      </w:r>
    </w:p>
    <w:p w:rsidR="00F01179" w:rsidRPr="00F01179" w:rsidRDefault="00F01179" w:rsidP="00F01179">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F01179">
        <w:rPr>
          <w:rFonts w:ascii="Cambria" w:eastAsia="Times New Roman" w:hAnsi="Cambria" w:cs="Times New Roman"/>
          <w:b/>
          <w:noProof/>
          <w:sz w:val="20"/>
          <w:szCs w:val="20"/>
          <w:lang w:eastAsia="ru-RU"/>
        </w:rPr>
        <w:t>3.3.</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Система условий реализации основн</w:t>
      </w:r>
      <w:r w:rsidR="00183B80">
        <w:rPr>
          <w:rFonts w:ascii="Cambria" w:eastAsia="Times New Roman" w:hAnsi="Cambria" w:cs="Times New Roman"/>
          <w:b/>
          <w:noProof/>
          <w:sz w:val="20"/>
          <w:szCs w:val="20"/>
          <w:lang w:eastAsia="ru-RU"/>
        </w:rPr>
        <w:t>ой образовательной программы</w:t>
      </w:r>
      <w:r w:rsidR="00183B80">
        <w:rPr>
          <w:rFonts w:ascii="Cambria" w:eastAsia="Times New Roman" w:hAnsi="Cambria" w:cs="Times New Roman"/>
          <w:b/>
          <w:noProof/>
          <w:sz w:val="20"/>
          <w:szCs w:val="20"/>
          <w:lang w:eastAsia="ru-RU"/>
        </w:rPr>
        <w:tab/>
        <w:t>137</w:t>
      </w:r>
    </w:p>
    <w:p w:rsidR="00F01179" w:rsidRPr="00F01179" w:rsidRDefault="00F01179" w:rsidP="00F01179">
      <w:pPr>
        <w:tabs>
          <w:tab w:val="left" w:pos="1701"/>
          <w:tab w:val="right" w:leader="dot" w:pos="10065"/>
        </w:tabs>
        <w:spacing w:after="0" w:line="240" w:lineRule="auto"/>
        <w:ind w:left="1701" w:hanging="708"/>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3.3.1.</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Кадровые условия реализации основной образовательной программы</w:t>
      </w:r>
      <w:r w:rsidRPr="00F01179">
        <w:rPr>
          <w:rFonts w:ascii="Cambria" w:eastAsia="Times New Roman" w:hAnsi="Cambria" w:cs="Times New Roman"/>
          <w:b/>
          <w:noProof/>
          <w:sz w:val="20"/>
          <w:szCs w:val="20"/>
          <w:lang w:eastAsia="ru-RU"/>
        </w:rPr>
        <w:tab/>
      </w:r>
      <w:r w:rsidR="00183B80">
        <w:rPr>
          <w:rFonts w:ascii="Cambria" w:eastAsia="Times New Roman" w:hAnsi="Cambria" w:cs="Times New Roman"/>
          <w:b/>
          <w:noProof/>
          <w:sz w:val="20"/>
          <w:szCs w:val="20"/>
          <w:lang w:eastAsia="ru-RU"/>
        </w:rPr>
        <w:t>138</w:t>
      </w:r>
    </w:p>
    <w:p w:rsidR="00F01179" w:rsidRPr="00F01179" w:rsidRDefault="00F01179" w:rsidP="00F01179">
      <w:pPr>
        <w:tabs>
          <w:tab w:val="left" w:pos="1701"/>
          <w:tab w:val="right" w:leader="dot" w:pos="10065"/>
        </w:tabs>
        <w:spacing w:after="0"/>
        <w:ind w:left="1701" w:hanging="708"/>
        <w:rPr>
          <w:rFonts w:eastAsiaTheme="minorEastAsia"/>
          <w:b/>
          <w:noProof/>
          <w:sz w:val="20"/>
          <w:szCs w:val="20"/>
          <w:lang w:eastAsia="ja-JP"/>
        </w:rPr>
      </w:pPr>
      <w:r w:rsidRPr="00F01179">
        <w:rPr>
          <w:rFonts w:ascii="Cambria" w:eastAsia="Times New Roman" w:hAnsi="Cambria" w:cs="Times New Roman"/>
          <w:b/>
          <w:bCs/>
          <w:noProof/>
          <w:sz w:val="20"/>
          <w:szCs w:val="20"/>
          <w:lang w:eastAsia="ru-RU"/>
        </w:rPr>
        <w:t>3.3.2.</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Психолого­педаг-е условия реализации основн</w:t>
      </w:r>
      <w:r w:rsidR="00183B80">
        <w:rPr>
          <w:rFonts w:ascii="Cambria" w:eastAsia="Times New Roman" w:hAnsi="Cambria" w:cs="Times New Roman"/>
          <w:b/>
          <w:noProof/>
          <w:sz w:val="20"/>
          <w:szCs w:val="20"/>
          <w:lang w:eastAsia="ru-RU"/>
        </w:rPr>
        <w:t>ой образовательной программы</w:t>
      </w:r>
      <w:r w:rsidR="00183B80">
        <w:rPr>
          <w:rFonts w:ascii="Cambria" w:eastAsia="Times New Roman" w:hAnsi="Cambria" w:cs="Times New Roman"/>
          <w:b/>
          <w:noProof/>
          <w:sz w:val="20"/>
          <w:szCs w:val="20"/>
          <w:lang w:eastAsia="ru-RU"/>
        </w:rPr>
        <w:tab/>
        <w:t>142</w:t>
      </w:r>
    </w:p>
    <w:p w:rsidR="00F01179" w:rsidRPr="00F01179" w:rsidRDefault="00F01179" w:rsidP="00F01179">
      <w:pPr>
        <w:tabs>
          <w:tab w:val="left" w:pos="1068"/>
          <w:tab w:val="left" w:pos="1200"/>
          <w:tab w:val="left" w:pos="1701"/>
          <w:tab w:val="left" w:pos="1985"/>
          <w:tab w:val="right" w:leader="dot" w:pos="9923"/>
          <w:tab w:val="right" w:leader="dot" w:pos="10065"/>
        </w:tabs>
        <w:spacing w:after="0" w:line="240" w:lineRule="auto"/>
        <w:ind w:left="1701" w:hanging="708"/>
        <w:rPr>
          <w:rFonts w:asciiTheme="majorHAnsi" w:eastAsia="Times New Roman" w:hAnsiTheme="majorHAnsi" w:cs="Times New Roman"/>
          <w:b/>
          <w:noProof/>
          <w:sz w:val="20"/>
          <w:szCs w:val="20"/>
          <w:lang w:eastAsia="ru-RU"/>
        </w:rPr>
      </w:pPr>
      <w:r w:rsidRPr="00F01179">
        <w:rPr>
          <w:rFonts w:asciiTheme="majorHAnsi" w:eastAsia="Times New Roman" w:hAnsiTheme="majorHAnsi" w:cs="Times New Roman"/>
          <w:b/>
          <w:noProof/>
          <w:sz w:val="20"/>
          <w:szCs w:val="20"/>
          <w:lang w:eastAsia="ru-RU"/>
        </w:rPr>
        <w:t>3.3.3.</w:t>
      </w:r>
      <w:r w:rsidRPr="00F01179">
        <w:rPr>
          <w:rFonts w:asciiTheme="majorHAnsi" w:eastAsia="Times New Roman" w:hAnsiTheme="majorHAnsi" w:cs="Times New Roman"/>
          <w:b/>
          <w:noProof/>
          <w:sz w:val="20"/>
          <w:szCs w:val="20"/>
          <w:lang w:eastAsia="ru-RU"/>
        </w:rPr>
        <w:tab/>
        <w:t>Материально-технич</w:t>
      </w:r>
      <w:r w:rsidR="00183B80">
        <w:rPr>
          <w:rFonts w:asciiTheme="majorHAnsi" w:eastAsia="Times New Roman" w:hAnsiTheme="majorHAnsi" w:cs="Times New Roman"/>
          <w:b/>
          <w:noProof/>
          <w:sz w:val="20"/>
          <w:szCs w:val="20"/>
          <w:lang w:eastAsia="ru-RU"/>
        </w:rPr>
        <w:t>еские условия реализации ООП</w:t>
      </w:r>
      <w:r w:rsidR="00183B80">
        <w:rPr>
          <w:rFonts w:asciiTheme="majorHAnsi" w:eastAsia="Times New Roman" w:hAnsiTheme="majorHAnsi" w:cs="Times New Roman"/>
          <w:b/>
          <w:noProof/>
          <w:sz w:val="20"/>
          <w:szCs w:val="20"/>
          <w:lang w:eastAsia="ru-RU"/>
        </w:rPr>
        <w:tab/>
        <w:t>143</w:t>
      </w:r>
    </w:p>
    <w:p w:rsidR="00F01179" w:rsidRPr="00F01179" w:rsidRDefault="00F01179" w:rsidP="00183B80">
      <w:pPr>
        <w:tabs>
          <w:tab w:val="left" w:pos="1068"/>
          <w:tab w:val="left" w:pos="1200"/>
          <w:tab w:val="left" w:pos="1701"/>
          <w:tab w:val="left" w:pos="1985"/>
          <w:tab w:val="right" w:leader="dot" w:pos="9923"/>
          <w:tab w:val="right" w:leader="dot" w:pos="10065"/>
        </w:tabs>
        <w:spacing w:after="0" w:line="240" w:lineRule="auto"/>
        <w:ind w:left="1701" w:hanging="708"/>
        <w:rPr>
          <w:rFonts w:ascii="Times New Roman" w:eastAsia="MS Gothic" w:hAnsi="Times New Roman" w:cs="Times New Roman"/>
          <w:b/>
          <w:bCs/>
          <w:caps/>
          <w:kern w:val="32"/>
          <w:sz w:val="24"/>
          <w:szCs w:val="24"/>
          <w:lang w:eastAsia="ru-RU"/>
        </w:rPr>
      </w:pPr>
      <w:r w:rsidRPr="00F01179">
        <w:rPr>
          <w:rFonts w:ascii="Cambria" w:eastAsia="Times New Roman" w:hAnsi="Cambria" w:cs="Times New Roman"/>
          <w:b/>
          <w:bCs/>
          <w:noProof/>
          <w:sz w:val="20"/>
          <w:szCs w:val="20"/>
          <w:lang w:eastAsia="ru-RU"/>
        </w:rPr>
        <w:t>3.3.4.</w:t>
      </w:r>
      <w:r w:rsidRPr="00F01179">
        <w:rPr>
          <w:rFonts w:eastAsiaTheme="minorEastAsia"/>
          <w:b/>
          <w:noProof/>
          <w:sz w:val="20"/>
          <w:szCs w:val="20"/>
          <w:lang w:eastAsia="ja-JP"/>
        </w:rPr>
        <w:tab/>
      </w:r>
      <w:r w:rsidRPr="00F01179">
        <w:rPr>
          <w:rFonts w:ascii="Cambria" w:eastAsia="Times New Roman" w:hAnsi="Cambria" w:cs="Times New Roman"/>
          <w:b/>
          <w:noProof/>
          <w:sz w:val="20"/>
          <w:szCs w:val="20"/>
          <w:lang w:eastAsia="ru-RU"/>
        </w:rPr>
        <w:t>Информационно-методические условия реализации ООП</w:t>
      </w:r>
      <w:r w:rsidRPr="00F01179">
        <w:rPr>
          <w:rFonts w:ascii="Cambria" w:eastAsia="Times New Roman" w:hAnsi="Cambria" w:cs="Times New Roman"/>
          <w:b/>
          <w:noProof/>
          <w:sz w:val="20"/>
          <w:szCs w:val="20"/>
          <w:lang w:eastAsia="ru-RU"/>
        </w:rPr>
        <w:tab/>
        <w:t>14</w:t>
      </w:r>
      <w:r w:rsidR="00183B80">
        <w:rPr>
          <w:rFonts w:ascii="Cambria" w:eastAsia="Times New Roman" w:hAnsi="Cambria" w:cs="Times New Roman"/>
          <w:b/>
          <w:noProof/>
          <w:sz w:val="20"/>
          <w:szCs w:val="20"/>
          <w:lang w:eastAsia="ru-RU"/>
        </w:rPr>
        <w:t>3</w:t>
      </w:r>
      <w:r w:rsidR="00036513" w:rsidRPr="00F01179">
        <w:rPr>
          <w:rFonts w:ascii="Cambria" w:eastAsia="MS Gothic" w:hAnsi="Cambria" w:cs="Times New Roman"/>
          <w:b/>
          <w:bCs/>
          <w:caps/>
          <w:kern w:val="32"/>
          <w:sz w:val="20"/>
          <w:szCs w:val="20"/>
          <w:lang w:eastAsia="ru-RU"/>
        </w:rPr>
        <w:fldChar w:fldCharType="end"/>
      </w:r>
      <w:r w:rsidRPr="00F01179">
        <w:rPr>
          <w:rFonts w:ascii="Cambria" w:eastAsia="MS Gothic" w:hAnsi="Cambria" w:cs="Times New Roman"/>
          <w:b/>
          <w:bCs/>
          <w:caps/>
          <w:kern w:val="32"/>
          <w:sz w:val="28"/>
          <w:szCs w:val="28"/>
          <w:lang w:eastAsia="ru-RU"/>
        </w:rPr>
        <w:br w:type="page"/>
      </w:r>
      <w:bookmarkStart w:id="5" w:name="_Toc288410522"/>
      <w:bookmarkStart w:id="6" w:name="_Toc288410651"/>
      <w:bookmarkStart w:id="7" w:name="_Toc294246065"/>
      <w:r w:rsidRPr="00F01179">
        <w:rPr>
          <w:rFonts w:ascii="Times New Roman" w:eastAsia="MS Gothic" w:hAnsi="Times New Roman" w:cs="Times New Roman"/>
          <w:b/>
          <w:bCs/>
          <w:caps/>
          <w:kern w:val="32"/>
          <w:sz w:val="24"/>
          <w:szCs w:val="24"/>
          <w:lang w:eastAsia="ru-RU"/>
        </w:rPr>
        <w:lastRenderedPageBreak/>
        <w:t>Общие положения</w:t>
      </w:r>
      <w:bookmarkEnd w:id="4"/>
      <w:bookmarkEnd w:id="5"/>
      <w:bookmarkEnd w:id="6"/>
      <w:bookmarkEnd w:id="7"/>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lang w:eastAsia="ru-RU"/>
        </w:rPr>
        <w:t>Основная образовательная программа начального общего образования  М</w:t>
      </w:r>
      <w:r w:rsidR="00B82453">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 xml:space="preserve">ОУ «Доргелинская СОШ№2» разработана в соответствии с требованиями федерального государственного образовательного </w:t>
      </w:r>
      <w:r w:rsidRPr="00F01179">
        <w:rPr>
          <w:rFonts w:ascii="Times New Roman" w:eastAsia="Times New Roman" w:hAnsi="Times New Roman" w:cs="Times New Roman"/>
          <w:spacing w:val="-2"/>
          <w:sz w:val="24"/>
          <w:szCs w:val="24"/>
          <w:lang w:eastAsia="ru-RU"/>
        </w:rPr>
        <w:t xml:space="preserve">стандарта начального общего образования </w:t>
      </w:r>
      <w:r w:rsidRPr="00F01179">
        <w:rPr>
          <w:rFonts w:ascii="Times New Roman" w:eastAsia="Times New Roman" w:hAnsi="Times New Roman" w:cs="Times New Roman"/>
          <w:sz w:val="24"/>
          <w:szCs w:val="24"/>
          <w:lang w:eastAsia="ru-RU"/>
        </w:rPr>
        <w:t>к структуре основной образовательной программы,определяет цель, задачи, планируемые результаты, содержание и организацию образовательной деятельности при получении начального общего образования.</w:t>
      </w:r>
      <w:r w:rsidRPr="00F01179">
        <w:rPr>
          <w:rFonts w:ascii="Times New Roman" w:eastAsia="Times New Roman" w:hAnsi="Times New Roman" w:cs="Times New Roman"/>
          <w:color w:val="000000"/>
          <w:sz w:val="24"/>
          <w:szCs w:val="24"/>
          <w:lang w:eastAsia="ru-RU"/>
        </w:rPr>
        <w:t>При разработке ООП НОО учтены материалы, полученные в ходе реализации Федеральных целевых программ развития образования последних лет.</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6"/>
          <w:sz w:val="24"/>
          <w:szCs w:val="24"/>
          <w:lang w:eastAsia="ru-RU"/>
        </w:rPr>
      </w:pPr>
      <w:r w:rsidRPr="00F01179">
        <w:rPr>
          <w:rFonts w:ascii="Times New Roman" w:eastAsia="Times New Roman" w:hAnsi="Times New Roman" w:cs="Times New Roman"/>
          <w:spacing w:val="-6"/>
          <w:sz w:val="24"/>
          <w:szCs w:val="24"/>
          <w:lang w:eastAsia="ru-RU"/>
        </w:rPr>
        <w:t>Разработка основной образовательной программы начального общего образования осуществля</w:t>
      </w:r>
      <w:r w:rsidRPr="00F01179">
        <w:rPr>
          <w:rFonts w:ascii="Times New Roman" w:eastAsia="Times New Roman" w:hAnsi="Times New Roman" w:cs="Times New Roman"/>
          <w:spacing w:val="-2"/>
          <w:sz w:val="24"/>
          <w:szCs w:val="24"/>
          <w:lang w:eastAsia="ru-RU"/>
        </w:rPr>
        <w:t xml:space="preserve">лась совместно с администрацией  и </w:t>
      </w:r>
      <w:r w:rsidRPr="00F01179">
        <w:rPr>
          <w:rFonts w:ascii="Times New Roman" w:eastAsia="Times New Roman" w:hAnsi="Times New Roman" w:cs="Times New Roman"/>
          <w:color w:val="000000"/>
          <w:sz w:val="24"/>
          <w:szCs w:val="24"/>
          <w:lang w:eastAsia="ru-RU"/>
        </w:rPr>
        <w:t xml:space="preserve">педагогическим коллективом начальной школы </w:t>
      </w:r>
      <w:r w:rsidR="00B82453">
        <w:rPr>
          <w:rFonts w:ascii="Times New Roman" w:eastAsia="Times New Roman" w:hAnsi="Times New Roman" w:cs="Times New Roman"/>
          <w:spacing w:val="-2"/>
          <w:sz w:val="24"/>
          <w:szCs w:val="24"/>
          <w:lang w:eastAsia="ru-RU"/>
        </w:rPr>
        <w:t>МБ</w:t>
      </w:r>
      <w:r w:rsidRPr="00F01179">
        <w:rPr>
          <w:rFonts w:ascii="Times New Roman" w:eastAsia="Times New Roman" w:hAnsi="Times New Roman" w:cs="Times New Roman"/>
          <w:spacing w:val="-2"/>
          <w:sz w:val="24"/>
          <w:szCs w:val="24"/>
          <w:lang w:eastAsia="ru-RU"/>
        </w:rPr>
        <w:t>ОУ «Доргелинская СОШ№2».</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6"/>
          <w:sz w:val="24"/>
          <w:szCs w:val="24"/>
          <w:lang w:eastAsia="ru-RU"/>
        </w:rPr>
      </w:pPr>
      <w:r w:rsidRPr="00F01179">
        <w:rPr>
          <w:rFonts w:ascii="Times New Roman" w:eastAsia="Times New Roman" w:hAnsi="Times New Roman" w:cs="Times New Roman"/>
          <w:spacing w:val="-6"/>
          <w:sz w:val="24"/>
          <w:szCs w:val="24"/>
          <w:lang w:eastAsia="ru-RU"/>
        </w:rPr>
        <w:t>Основание ООП НОО:</w:t>
      </w:r>
    </w:p>
    <w:p w:rsidR="00F01179" w:rsidRPr="00F01179" w:rsidRDefault="00F01179" w:rsidP="00F01179">
      <w:pPr>
        <w:widowControl w:val="0"/>
        <w:numPr>
          <w:ilvl w:val="0"/>
          <w:numId w:val="2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F01179">
        <w:rPr>
          <w:rFonts w:ascii="Times New Roman" w:eastAsia="Times New Roman" w:hAnsi="Times New Roman" w:cs="Times New Roman"/>
          <w:sz w:val="24"/>
          <w:szCs w:val="24"/>
          <w:lang w:eastAsia="ru-RU"/>
        </w:rPr>
        <w:t>Конституция Российской Федерации;</w:t>
      </w:r>
    </w:p>
    <w:p w:rsidR="00F01179" w:rsidRPr="00F01179" w:rsidRDefault="00F01179" w:rsidP="00F01179">
      <w:pPr>
        <w:widowControl w:val="0"/>
        <w:numPr>
          <w:ilvl w:val="0"/>
          <w:numId w:val="2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F01179">
        <w:rPr>
          <w:rFonts w:ascii="Times New Roman" w:eastAsia="Times New Roman" w:hAnsi="Times New Roman" w:cs="Times New Roman"/>
          <w:sz w:val="24"/>
          <w:szCs w:val="24"/>
          <w:lang w:eastAsia="ru-RU"/>
        </w:rPr>
        <w:t>Конвенция о правах ребенка;</w:t>
      </w:r>
    </w:p>
    <w:p w:rsidR="00F01179" w:rsidRPr="00F01179" w:rsidRDefault="00F01179" w:rsidP="00F01179">
      <w:pPr>
        <w:widowControl w:val="0"/>
        <w:numPr>
          <w:ilvl w:val="0"/>
          <w:numId w:val="2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F01179">
        <w:rPr>
          <w:rFonts w:ascii="Times New Roman" w:eastAsia="Times New Roman" w:hAnsi="Times New Roman" w:cs="Times New Roman"/>
          <w:sz w:val="24"/>
          <w:szCs w:val="24"/>
          <w:lang w:eastAsia="ru-RU"/>
        </w:rPr>
        <w:t>Федеральный Закон Российской Федерации  от 29.12.2012 г. №273 - ФЗ «Об образовании в Российской Федерации»;</w:t>
      </w:r>
    </w:p>
    <w:p w:rsidR="00F01179" w:rsidRPr="00F01179" w:rsidRDefault="00F01179" w:rsidP="00F01179">
      <w:pPr>
        <w:widowControl w:val="0"/>
        <w:numPr>
          <w:ilvl w:val="0"/>
          <w:numId w:val="2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F01179">
        <w:rPr>
          <w:rFonts w:ascii="Times New Roman" w:eastAsia="Times New Roman" w:hAnsi="Times New Roman" w:cs="Times New Roman"/>
          <w:sz w:val="24"/>
          <w:szCs w:val="24"/>
          <w:lang w:eastAsia="ru-RU"/>
        </w:rPr>
        <w:t>Закон Российской Федерации «Об основных гарантиях прав ребенка» ;</w:t>
      </w:r>
    </w:p>
    <w:p w:rsidR="00F01179" w:rsidRPr="00F01179" w:rsidRDefault="00F01179" w:rsidP="00F01179">
      <w:pPr>
        <w:shd w:val="clear" w:color="auto" w:fill="FFFFFF"/>
        <w:tabs>
          <w:tab w:val="left" w:pos="686"/>
        </w:tabs>
        <w:spacing w:after="0"/>
        <w:ind w:left="283" w:right="33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5.</w:t>
      </w:r>
      <w:r w:rsidRPr="00F01179">
        <w:rPr>
          <w:rFonts w:ascii="Times New Roman" w:eastAsia="Times New Roman" w:hAnsi="Times New Roman" w:cs="Times New Roman"/>
          <w:sz w:val="24"/>
          <w:szCs w:val="24"/>
          <w:lang w:eastAsia="ru-RU"/>
        </w:rPr>
        <w:tab/>
        <w:t>Концепция модернизации российского образования на период до 2020года;</w:t>
      </w:r>
    </w:p>
    <w:p w:rsidR="00F01179" w:rsidRPr="00F01179" w:rsidRDefault="00F01179" w:rsidP="00F01179">
      <w:pPr>
        <w:widowControl w:val="0"/>
        <w:shd w:val="clear" w:color="auto" w:fill="FFFFFF"/>
        <w:tabs>
          <w:tab w:val="left" w:pos="701"/>
        </w:tabs>
        <w:autoSpaceDE w:val="0"/>
        <w:autoSpaceDN w:val="0"/>
        <w:adjustRightInd w:val="0"/>
        <w:spacing w:after="0"/>
        <w:ind w:left="284" w:right="326"/>
        <w:jc w:val="both"/>
        <w:rPr>
          <w:rFonts w:ascii="Times New Roman" w:eastAsia="Times New Roman" w:hAnsi="Times New Roman" w:cs="Times New Roman"/>
          <w:spacing w:val="-1"/>
          <w:sz w:val="24"/>
          <w:szCs w:val="24"/>
          <w:lang w:eastAsia="ru-RU"/>
        </w:rPr>
      </w:pPr>
      <w:r w:rsidRPr="00F01179">
        <w:rPr>
          <w:rFonts w:ascii="Times New Roman" w:eastAsia="Times New Roman" w:hAnsi="Times New Roman" w:cs="Times New Roman"/>
          <w:sz w:val="24"/>
          <w:szCs w:val="24"/>
          <w:lang w:eastAsia="ru-RU"/>
        </w:rPr>
        <w:t xml:space="preserve">6. Федеральный государственный образовательный стандарт начального общего образования (утвержден приказом Министерства образования и </w:t>
      </w:r>
      <w:r w:rsidRPr="00F01179">
        <w:rPr>
          <w:rFonts w:ascii="Times New Roman" w:eastAsia="Times New Roman" w:hAnsi="Times New Roman" w:cs="Times New Roman"/>
          <w:spacing w:val="-2"/>
          <w:sz w:val="24"/>
          <w:szCs w:val="24"/>
          <w:lang w:eastAsia="ru-RU"/>
        </w:rPr>
        <w:t>науки Российской Федерации от  6  октября 2009г. № 373);</w:t>
      </w:r>
    </w:p>
    <w:p w:rsidR="00F01179" w:rsidRPr="00F01179" w:rsidRDefault="00F01179" w:rsidP="00F01179">
      <w:pPr>
        <w:widowControl w:val="0"/>
        <w:numPr>
          <w:ilvl w:val="0"/>
          <w:numId w:val="29"/>
        </w:numPr>
        <w:shd w:val="clear" w:color="auto" w:fill="FFFFFF"/>
        <w:tabs>
          <w:tab w:val="left" w:pos="701"/>
        </w:tabs>
        <w:autoSpaceDE w:val="0"/>
        <w:autoSpaceDN w:val="0"/>
        <w:adjustRightInd w:val="0"/>
        <w:spacing w:after="0" w:line="240" w:lineRule="auto"/>
        <w:ind w:left="283" w:right="326"/>
        <w:jc w:val="both"/>
        <w:rPr>
          <w:rFonts w:ascii="Times New Roman" w:eastAsia="Times New Roman" w:hAnsi="Times New Roman" w:cs="Times New Roman"/>
          <w:spacing w:val="-1"/>
          <w:sz w:val="24"/>
          <w:szCs w:val="24"/>
          <w:lang w:eastAsia="ru-RU"/>
        </w:rPr>
      </w:pPr>
      <w:r w:rsidRPr="00F01179">
        <w:rPr>
          <w:rFonts w:ascii="Times New Roman" w:eastAsia="Times New Roman" w:hAnsi="Times New Roman" w:cs="Times New Roman"/>
          <w:sz w:val="24"/>
          <w:szCs w:val="24"/>
          <w:lang w:eastAsia="ru-RU"/>
        </w:rPr>
        <w:t>Приказ Министерства образования и науки РФ от 26.11.2010. №1241 «О внесении изменений в ФГОС НОО, утвержденный приказом МО и науки РФ от 06.10.2009 №373» (зарегистрирован в Минюсте РФ от 04.02.2011г. № 19707);</w:t>
      </w:r>
    </w:p>
    <w:p w:rsidR="00F01179" w:rsidRPr="00F01179" w:rsidRDefault="00F01179" w:rsidP="00F01179">
      <w:pPr>
        <w:widowControl w:val="0"/>
        <w:numPr>
          <w:ilvl w:val="0"/>
          <w:numId w:val="29"/>
        </w:numPr>
        <w:shd w:val="clear" w:color="auto" w:fill="FFFFFF"/>
        <w:tabs>
          <w:tab w:val="left" w:pos="701"/>
        </w:tabs>
        <w:autoSpaceDE w:val="0"/>
        <w:autoSpaceDN w:val="0"/>
        <w:adjustRightInd w:val="0"/>
        <w:spacing w:after="0" w:line="240" w:lineRule="auto"/>
        <w:ind w:left="283" w:right="336" w:firstLine="1"/>
        <w:jc w:val="both"/>
        <w:rPr>
          <w:rFonts w:ascii="Times New Roman" w:eastAsia="Times New Roman" w:hAnsi="Times New Roman" w:cs="Times New Roman"/>
          <w:spacing w:val="-1"/>
          <w:sz w:val="24"/>
          <w:szCs w:val="24"/>
          <w:lang w:eastAsia="ru-RU"/>
        </w:rPr>
      </w:pPr>
      <w:r w:rsidRPr="00F01179">
        <w:rPr>
          <w:rFonts w:ascii="Times New Roman" w:eastAsia="Times New Roman" w:hAnsi="Times New Roman" w:cs="Times New Roman"/>
          <w:sz w:val="24"/>
          <w:szCs w:val="24"/>
          <w:lang w:eastAsia="ru-RU"/>
        </w:rPr>
        <w:t>Приказ Министерства образования и науки РФ от 22.09.2011. №2357 «О внесении изменений в ФГОС НОО, утвержденный приказом МО и науки РФ от 06.10.2009 №373» (зарегистрирован в Минюсте РФ от 12.12.2011г. №22540);</w:t>
      </w:r>
    </w:p>
    <w:p w:rsidR="00F01179" w:rsidRPr="00F01179" w:rsidRDefault="00F01179" w:rsidP="00F01179">
      <w:pPr>
        <w:widowControl w:val="0"/>
        <w:shd w:val="clear" w:color="auto" w:fill="FFFFFF"/>
        <w:tabs>
          <w:tab w:val="left" w:pos="816"/>
        </w:tabs>
        <w:autoSpaceDE w:val="0"/>
        <w:autoSpaceDN w:val="0"/>
        <w:adjustRightInd w:val="0"/>
        <w:spacing w:after="0"/>
        <w:ind w:right="336"/>
        <w:jc w:val="both"/>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lang w:eastAsia="ru-RU"/>
        </w:rPr>
        <w:t xml:space="preserve">     9. Приказ Министерства образования и науки РФ от 24.12.2010. №2075 «О продолжительности рабочего времени педагогических работников»;</w:t>
      </w:r>
    </w:p>
    <w:p w:rsidR="00F01179" w:rsidRPr="00F01179" w:rsidRDefault="00F01179" w:rsidP="00F01179">
      <w:pPr>
        <w:shd w:val="clear" w:color="auto" w:fill="FFFFFF"/>
        <w:tabs>
          <w:tab w:val="left" w:pos="773"/>
        </w:tabs>
        <w:spacing w:after="0"/>
        <w:ind w:left="283" w:right="33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2"/>
          <w:sz w:val="24"/>
          <w:szCs w:val="24"/>
          <w:lang w:eastAsia="ru-RU"/>
        </w:rPr>
        <w:t>10.</w:t>
      </w:r>
      <w:r w:rsidRPr="00F01179">
        <w:rPr>
          <w:rFonts w:ascii="Times New Roman" w:eastAsia="Times New Roman" w:hAnsi="Times New Roman" w:cs="Times New Roman"/>
          <w:sz w:val="24"/>
          <w:szCs w:val="24"/>
          <w:lang w:eastAsia="ru-RU"/>
        </w:rPr>
        <w:tab/>
        <w:t>СанПиН 2.4.2.2821-10 «Санитарно-эпидемиологические требования кусловиям и организации обучения в общеобразовательных учреждениях»от 29.12.2010г. №189 (за регистрированы в Минюсте России 03.03.2011,регистрационный номер 19993);</w:t>
      </w:r>
    </w:p>
    <w:p w:rsidR="00F01179" w:rsidRPr="00F01179" w:rsidRDefault="00F01179" w:rsidP="00F01179">
      <w:pPr>
        <w:widowControl w:val="0"/>
        <w:shd w:val="clear" w:color="auto" w:fill="FFFFFF"/>
        <w:tabs>
          <w:tab w:val="left" w:pos="701"/>
        </w:tabs>
        <w:autoSpaceDE w:val="0"/>
        <w:autoSpaceDN w:val="0"/>
        <w:adjustRightInd w:val="0"/>
        <w:spacing w:after="0"/>
        <w:ind w:left="284"/>
        <w:jc w:val="both"/>
        <w:rPr>
          <w:rFonts w:ascii="Times New Roman" w:eastAsia="Times New Roman" w:hAnsi="Times New Roman" w:cs="Times New Roman"/>
          <w:spacing w:val="-13"/>
          <w:sz w:val="24"/>
          <w:szCs w:val="24"/>
          <w:lang w:eastAsia="ru-RU"/>
        </w:rPr>
      </w:pPr>
      <w:r w:rsidRPr="00F01179">
        <w:rPr>
          <w:rFonts w:ascii="Times New Roman" w:eastAsia="Times New Roman" w:hAnsi="Times New Roman" w:cs="Times New Roman"/>
          <w:sz w:val="24"/>
          <w:szCs w:val="24"/>
          <w:lang w:eastAsia="ru-RU"/>
        </w:rPr>
        <w:t>11.  Устав ОУ;</w:t>
      </w:r>
    </w:p>
    <w:p w:rsidR="00F01179" w:rsidRPr="00F01179" w:rsidRDefault="00F01179" w:rsidP="00F01179">
      <w:pPr>
        <w:autoSpaceDE w:val="0"/>
        <w:autoSpaceDN w:val="0"/>
        <w:adjustRightInd w:val="0"/>
        <w:spacing w:after="0" w:line="360" w:lineRule="auto"/>
        <w:ind w:firstLine="283"/>
        <w:jc w:val="both"/>
        <w:textAlignment w:val="center"/>
        <w:rPr>
          <w:rFonts w:ascii="Times New Roman" w:eastAsia="Times New Roman" w:hAnsi="Times New Roman" w:cs="Times New Roman"/>
          <w:spacing w:val="-6"/>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Содержание основной образовательной программы М</w:t>
      </w:r>
      <w:r w:rsidR="00B82453">
        <w:rPr>
          <w:rFonts w:ascii="Times New Roman" w:eastAsia="Times New Roman" w:hAnsi="Times New Roman" w:cs="Times New Roman"/>
          <w:spacing w:val="-2"/>
          <w:sz w:val="24"/>
          <w:szCs w:val="24"/>
          <w:lang w:eastAsia="ru-RU"/>
        </w:rPr>
        <w:t>Б</w:t>
      </w:r>
      <w:r w:rsidRPr="00F01179">
        <w:rPr>
          <w:rFonts w:ascii="Times New Roman" w:eastAsia="Times New Roman" w:hAnsi="Times New Roman" w:cs="Times New Roman"/>
          <w:spacing w:val="-2"/>
          <w:sz w:val="24"/>
          <w:szCs w:val="24"/>
          <w:lang w:eastAsia="ru-RU"/>
        </w:rPr>
        <w:t xml:space="preserve">ОУ «Доргелинская СОШ№2» </w:t>
      </w:r>
      <w:r w:rsidRPr="00F01179">
        <w:rPr>
          <w:rFonts w:ascii="Times New Roman" w:eastAsia="Times New Roman" w:hAnsi="Times New Roman" w:cs="Times New Roman"/>
          <w:spacing w:val="-3"/>
          <w:sz w:val="24"/>
          <w:szCs w:val="24"/>
          <w:lang w:eastAsia="ru-RU"/>
        </w:rPr>
        <w:t>отражает требования ФГОС НОО и содержит</w:t>
      </w:r>
      <w:r w:rsidRPr="00F01179">
        <w:rPr>
          <w:rFonts w:ascii="Times New Roman" w:eastAsia="Times New Roman" w:hAnsi="Times New Roman" w:cs="Times New Roman"/>
          <w:sz w:val="24"/>
          <w:szCs w:val="24"/>
          <w:lang w:eastAsia="ru-RU"/>
        </w:rPr>
        <w:t xml:space="preserve"> три основных раздела: </w:t>
      </w:r>
      <w:r w:rsidRPr="00F01179">
        <w:rPr>
          <w:rFonts w:ascii="Times New Roman" w:eastAsia="Times New Roman" w:hAnsi="Times New Roman" w:cs="Times New Roman"/>
          <w:b/>
          <w:sz w:val="24"/>
          <w:szCs w:val="24"/>
          <w:lang w:eastAsia="ru-RU"/>
        </w:rPr>
        <w:t xml:space="preserve">целевой, содержательный и организационный.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Целевой </w:t>
      </w:r>
      <w:r w:rsidRPr="00F01179">
        <w:rPr>
          <w:rFonts w:ascii="Times New Roman" w:eastAsia="Times New Roman" w:hAnsi="Times New Roman" w:cs="Times New Roman"/>
          <w:sz w:val="24"/>
          <w:szCs w:val="24"/>
          <w:lang w:eastAsia="ru-RU"/>
        </w:rPr>
        <w:t>раздел определяет общее назначение, цели, задачи и планируемые результаты реализации основной образо</w:t>
      </w:r>
      <w:r w:rsidRPr="00F01179">
        <w:rPr>
          <w:rFonts w:ascii="Times New Roman" w:eastAsia="Times New Roman" w:hAnsi="Times New Roman" w:cs="Times New Roman"/>
          <w:spacing w:val="2"/>
          <w:sz w:val="24"/>
          <w:szCs w:val="24"/>
          <w:lang w:eastAsia="ru-RU"/>
        </w:rPr>
        <w:t>вательной программы, конкретизированные в соответствии</w:t>
      </w:r>
      <w:r w:rsidRPr="00F01179">
        <w:rPr>
          <w:rFonts w:ascii="Times New Roman" w:eastAsia="Times New Roman" w:hAnsi="Times New Roman" w:cs="Times New Roman"/>
          <w:spacing w:val="-2"/>
          <w:sz w:val="24"/>
          <w:szCs w:val="24"/>
          <w:lang w:eastAsia="ru-RU"/>
        </w:rPr>
        <w:t>с требованиями ФГОС НОО и учитывающие региональные, на</w:t>
      </w:r>
      <w:r w:rsidRPr="00F01179">
        <w:rPr>
          <w:rFonts w:ascii="Times New Roman" w:eastAsia="Times New Roman" w:hAnsi="Times New Roman" w:cs="Times New Roman"/>
          <w:sz w:val="24"/>
          <w:szCs w:val="24"/>
          <w:lang w:eastAsia="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Целевой раздел включает: </w:t>
      </w:r>
    </w:p>
    <w:p w:rsidR="00F01179" w:rsidRPr="00F01179" w:rsidRDefault="00F01179" w:rsidP="00F01179">
      <w:pPr>
        <w:widowControl w:val="0"/>
        <w:numPr>
          <w:ilvl w:val="0"/>
          <w:numId w:val="30"/>
        </w:numPr>
        <w:shd w:val="clear" w:color="auto" w:fill="FFFFFF"/>
        <w:tabs>
          <w:tab w:val="left" w:pos="571"/>
        </w:tabs>
        <w:autoSpaceDE w:val="0"/>
        <w:autoSpaceDN w:val="0"/>
        <w:adjustRightInd w:val="0"/>
        <w:spacing w:before="5" w:after="0" w:line="240" w:lineRule="auto"/>
        <w:ind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пояснительную записку;</w:t>
      </w:r>
    </w:p>
    <w:p w:rsidR="00F01179" w:rsidRPr="00F01179" w:rsidRDefault="00F01179" w:rsidP="00F01179">
      <w:pPr>
        <w:widowControl w:val="0"/>
        <w:numPr>
          <w:ilvl w:val="0"/>
          <w:numId w:val="30"/>
        </w:numPr>
        <w:shd w:val="clear" w:color="auto" w:fill="FFFFFF"/>
        <w:tabs>
          <w:tab w:val="left" w:pos="571"/>
        </w:tabs>
        <w:autoSpaceDE w:val="0"/>
        <w:autoSpaceDN w:val="0"/>
        <w:adjustRightInd w:val="0"/>
        <w:spacing w:after="0" w:line="240" w:lineRule="auto"/>
        <w:ind w:right="336"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 xml:space="preserve">планируемые результаты освоения обучающимися основной образовательной </w:t>
      </w:r>
      <w:r w:rsidRPr="00F01179">
        <w:rPr>
          <w:rFonts w:ascii="Times New Roman" w:eastAsia="Times New Roman" w:hAnsi="Times New Roman" w:cs="Times New Roman"/>
          <w:sz w:val="24"/>
          <w:szCs w:val="24"/>
          <w:lang w:eastAsia="ru-RU"/>
        </w:rPr>
        <w:t>программы начального общего образования;</w:t>
      </w:r>
    </w:p>
    <w:p w:rsidR="00F01179" w:rsidRPr="00F01179" w:rsidRDefault="00F01179" w:rsidP="00F01179">
      <w:pPr>
        <w:widowControl w:val="0"/>
        <w:numPr>
          <w:ilvl w:val="0"/>
          <w:numId w:val="30"/>
        </w:numPr>
        <w:shd w:val="clear" w:color="auto" w:fill="FFFFFF"/>
        <w:tabs>
          <w:tab w:val="left" w:pos="571"/>
        </w:tabs>
        <w:autoSpaceDE w:val="0"/>
        <w:autoSpaceDN w:val="0"/>
        <w:adjustRightInd w:val="0"/>
        <w:spacing w:after="0" w:line="240" w:lineRule="auto"/>
        <w:ind w:right="331"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 xml:space="preserve">систему оценки достижения планируемых результатов освоения основной </w:t>
      </w:r>
      <w:r w:rsidRPr="00F01179">
        <w:rPr>
          <w:rFonts w:ascii="Times New Roman" w:eastAsia="Times New Roman" w:hAnsi="Times New Roman" w:cs="Times New Roman"/>
          <w:sz w:val="24"/>
          <w:szCs w:val="24"/>
          <w:lang w:eastAsia="ru-RU"/>
        </w:rPr>
        <w:lastRenderedPageBreak/>
        <w:t>образовательной программы начального общего образования.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 xml:space="preserve">Содержательный </w:t>
      </w:r>
      <w:r w:rsidRPr="00F01179">
        <w:rPr>
          <w:rFonts w:ascii="Times New Roman" w:eastAsia="Times New Roman" w:hAnsi="Times New Roman" w:cs="Times New Roman"/>
          <w:spacing w:val="2"/>
          <w:sz w:val="24"/>
          <w:szCs w:val="24"/>
          <w:lang w:eastAsia="ru-RU"/>
        </w:rPr>
        <w:t xml:space="preserve">раздел определяет общее содержание </w:t>
      </w:r>
      <w:r w:rsidRPr="00F01179">
        <w:rPr>
          <w:rFonts w:ascii="Times New Roman" w:eastAsia="Times New Roman" w:hAnsi="Times New Roman" w:cs="Times New Roman"/>
          <w:sz w:val="24"/>
          <w:szCs w:val="24"/>
          <w:lang w:eastAsia="ru-RU"/>
        </w:rPr>
        <w:t xml:space="preserve">начального общего образования и включает образовательные </w:t>
      </w:r>
      <w:r w:rsidRPr="00F01179">
        <w:rPr>
          <w:rFonts w:ascii="Times New Roman" w:eastAsia="Times New Roman" w:hAnsi="Times New Roman" w:cs="Times New Roman"/>
          <w:spacing w:val="2"/>
          <w:sz w:val="24"/>
          <w:szCs w:val="24"/>
          <w:lang w:eastAsia="ru-RU"/>
        </w:rPr>
        <w:t xml:space="preserve">программы, ориентированные на достижение личностных, </w:t>
      </w:r>
      <w:r w:rsidRPr="00F01179">
        <w:rPr>
          <w:rFonts w:ascii="Times New Roman" w:eastAsia="Times New Roman" w:hAnsi="Times New Roman" w:cs="Times New Roman"/>
          <w:sz w:val="24"/>
          <w:szCs w:val="24"/>
          <w:lang w:eastAsia="ru-RU"/>
        </w:rPr>
        <w:t>предметных и метапредметных результатов, в том числе:</w:t>
      </w:r>
    </w:p>
    <w:p w:rsidR="00F01179" w:rsidRPr="00F01179" w:rsidRDefault="00F01179" w:rsidP="00F01179">
      <w:pPr>
        <w:widowControl w:val="0"/>
        <w:numPr>
          <w:ilvl w:val="0"/>
          <w:numId w:val="30"/>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программу формирования универсальных учебных действий у обучающихся;</w:t>
      </w:r>
    </w:p>
    <w:p w:rsidR="00F01179" w:rsidRPr="00F01179" w:rsidRDefault="00F01179" w:rsidP="00F01179">
      <w:pPr>
        <w:widowControl w:val="0"/>
        <w:numPr>
          <w:ilvl w:val="0"/>
          <w:numId w:val="30"/>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программы отдельных учебных предметов, курсов;</w:t>
      </w:r>
    </w:p>
    <w:p w:rsidR="00F01179" w:rsidRPr="00F01179" w:rsidRDefault="00F01179" w:rsidP="00F01179">
      <w:pPr>
        <w:widowControl w:val="0"/>
        <w:numPr>
          <w:ilvl w:val="0"/>
          <w:numId w:val="30"/>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программу духовно-нравственного развития, воспитания обучающихся;</w:t>
      </w:r>
    </w:p>
    <w:p w:rsidR="00F01179" w:rsidRPr="00F01179" w:rsidRDefault="00F01179" w:rsidP="00F01179">
      <w:pPr>
        <w:widowControl w:val="0"/>
        <w:numPr>
          <w:ilvl w:val="0"/>
          <w:numId w:val="30"/>
        </w:numPr>
        <w:shd w:val="clear" w:color="auto" w:fill="FFFFFF"/>
        <w:tabs>
          <w:tab w:val="left" w:pos="571"/>
        </w:tabs>
        <w:autoSpaceDE w:val="0"/>
        <w:autoSpaceDN w:val="0"/>
        <w:adjustRightInd w:val="0"/>
        <w:spacing w:after="0" w:line="240" w:lineRule="auto"/>
        <w:ind w:right="346"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F01179" w:rsidRPr="00F01179" w:rsidRDefault="00F01179" w:rsidP="00F01179">
      <w:pPr>
        <w:widowControl w:val="0"/>
        <w:numPr>
          <w:ilvl w:val="0"/>
          <w:numId w:val="30"/>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программу коррекционной работы.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Организационный</w:t>
      </w:r>
      <w:r w:rsidRPr="00F01179">
        <w:rPr>
          <w:rFonts w:ascii="Times New Roman" w:eastAsia="Times New Roman" w:hAnsi="Times New Roman" w:cs="Times New Roman"/>
          <w:sz w:val="24"/>
          <w:szCs w:val="24"/>
          <w:lang w:eastAsia="ru-RU"/>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Организационный раздел включает:</w:t>
      </w:r>
    </w:p>
    <w:p w:rsidR="00F01179" w:rsidRPr="00F01179" w:rsidRDefault="00F01179" w:rsidP="00F01179">
      <w:pPr>
        <w:widowControl w:val="0"/>
        <w:numPr>
          <w:ilvl w:val="0"/>
          <w:numId w:val="32"/>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учебный план начального общего образования;</w:t>
      </w:r>
    </w:p>
    <w:p w:rsidR="00F01179" w:rsidRPr="00F01179" w:rsidRDefault="00F01179" w:rsidP="00F01179">
      <w:pPr>
        <w:widowControl w:val="0"/>
        <w:numPr>
          <w:ilvl w:val="0"/>
          <w:numId w:val="31"/>
        </w:numPr>
        <w:shd w:val="clear" w:color="auto" w:fill="FFFFFF"/>
        <w:tabs>
          <w:tab w:val="left" w:pos="562"/>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план внеурочной деятельности;</w:t>
      </w:r>
    </w:p>
    <w:p w:rsidR="00F01179" w:rsidRPr="00F01179" w:rsidRDefault="00F01179" w:rsidP="00F01179">
      <w:pPr>
        <w:widowControl w:val="0"/>
        <w:numPr>
          <w:ilvl w:val="0"/>
          <w:numId w:val="31"/>
        </w:numPr>
        <w:shd w:val="clear" w:color="auto" w:fill="FFFFFF"/>
        <w:tabs>
          <w:tab w:val="left" w:pos="562"/>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календарный учебный график;</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систему условий реализации основной образовательной программы в соответствии с требованиями ФГОС НОО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М</w:t>
      </w:r>
      <w:r w:rsidR="00B82453">
        <w:rPr>
          <w:rFonts w:ascii="Times New Roman" w:eastAsia="Times New Roman" w:hAnsi="Times New Roman" w:cs="Times New Roman"/>
          <w:spacing w:val="-2"/>
          <w:sz w:val="24"/>
          <w:szCs w:val="24"/>
          <w:lang w:eastAsia="ru-RU"/>
        </w:rPr>
        <w:t>Б</w:t>
      </w:r>
      <w:r w:rsidRPr="00F01179">
        <w:rPr>
          <w:rFonts w:ascii="Times New Roman" w:eastAsia="Times New Roman" w:hAnsi="Times New Roman" w:cs="Times New Roman"/>
          <w:spacing w:val="-2"/>
          <w:sz w:val="24"/>
          <w:szCs w:val="24"/>
          <w:lang w:eastAsia="ru-RU"/>
        </w:rPr>
        <w:t xml:space="preserve">ОУ «Доргелинская СОШ№2», </w:t>
      </w:r>
      <w:r w:rsidRPr="00F01179">
        <w:rPr>
          <w:rFonts w:ascii="Times New Roman" w:eastAsia="Times New Roman" w:hAnsi="Times New Roman" w:cs="Times New Roman"/>
          <w:sz w:val="24"/>
          <w:szCs w:val="24"/>
          <w:lang w:eastAsia="ru-RU"/>
        </w:rPr>
        <w:t>реализующая основную об</w:t>
      </w:r>
      <w:r w:rsidRPr="00F01179">
        <w:rPr>
          <w:rFonts w:ascii="Times New Roman" w:eastAsia="Times New Roman" w:hAnsi="Times New Roman" w:cs="Times New Roman"/>
          <w:spacing w:val="2"/>
          <w:sz w:val="24"/>
          <w:szCs w:val="24"/>
          <w:lang w:eastAsia="ru-RU"/>
        </w:rPr>
        <w:t>разовательную программу начального общего образования,</w:t>
      </w:r>
      <w:r w:rsidRPr="00F01179">
        <w:rPr>
          <w:rFonts w:ascii="Times New Roman" w:eastAsia="Times New Roman" w:hAnsi="Times New Roman" w:cs="Times New Roman"/>
          <w:sz w:val="24"/>
          <w:szCs w:val="24"/>
          <w:lang w:eastAsia="ru-RU"/>
        </w:rPr>
        <w:t>обеспечивает ознакомление обучающихся и их родителей (законных представителей) как участников образовательных отношений:</w:t>
      </w:r>
    </w:p>
    <w:p w:rsidR="00F01179" w:rsidRPr="00F01179" w:rsidRDefault="00F01179" w:rsidP="00F01179">
      <w:pPr>
        <w:numPr>
          <w:ilvl w:val="0"/>
          <w:numId w:val="3"/>
        </w:numPr>
        <w:autoSpaceDE w:val="0"/>
        <w:autoSpaceDN w:val="0"/>
        <w:adjustRightInd w:val="0"/>
        <w:spacing w:after="0" w:line="240" w:lineRule="auto"/>
        <w:jc w:val="both"/>
        <w:textAlignment w:val="center"/>
        <w:rPr>
          <w:rFonts w:ascii="Times New Roman" w:eastAsia="Times New Roman" w:hAnsi="Times New Roman" w:cs="Times New Roman"/>
          <w:spacing w:val="-3"/>
          <w:sz w:val="24"/>
          <w:szCs w:val="24"/>
          <w:lang w:eastAsia="ru-RU"/>
        </w:rPr>
      </w:pPr>
      <w:r w:rsidRPr="00F01179">
        <w:rPr>
          <w:rFonts w:ascii="Times New Roman" w:eastAsia="Times New Roman" w:hAnsi="Times New Roman" w:cs="Times New Roman"/>
          <w:spacing w:val="2"/>
          <w:sz w:val="24"/>
          <w:szCs w:val="24"/>
          <w:lang w:eastAsia="ru-RU"/>
        </w:rPr>
        <w:t xml:space="preserve">с уставом и другими документами, регламентирующими </w:t>
      </w:r>
      <w:r w:rsidRPr="00F01179">
        <w:rPr>
          <w:rFonts w:ascii="Times New Roman" w:eastAsia="Times New Roman" w:hAnsi="Times New Roman" w:cs="Times New Roman"/>
          <w:spacing w:val="-3"/>
          <w:sz w:val="24"/>
          <w:szCs w:val="24"/>
          <w:lang w:eastAsia="ru-RU"/>
        </w:rPr>
        <w:t xml:space="preserve">осуществление образовательной деятельности в </w:t>
      </w:r>
      <w:r w:rsidRPr="00F01179">
        <w:rPr>
          <w:rFonts w:ascii="Times New Roman" w:eastAsia="Times New Roman" w:hAnsi="Times New Roman" w:cs="Times New Roman"/>
          <w:spacing w:val="-2"/>
          <w:sz w:val="24"/>
          <w:szCs w:val="24"/>
          <w:lang w:eastAsia="ru-RU"/>
        </w:rPr>
        <w:t>М</w:t>
      </w:r>
      <w:r w:rsidR="00B82453">
        <w:rPr>
          <w:rFonts w:ascii="Times New Roman" w:eastAsia="Times New Roman" w:hAnsi="Times New Roman" w:cs="Times New Roman"/>
          <w:spacing w:val="-2"/>
          <w:sz w:val="24"/>
          <w:szCs w:val="24"/>
          <w:lang w:eastAsia="ru-RU"/>
        </w:rPr>
        <w:t>Б</w:t>
      </w:r>
      <w:r w:rsidRPr="00F01179">
        <w:rPr>
          <w:rFonts w:ascii="Times New Roman" w:eastAsia="Times New Roman" w:hAnsi="Times New Roman" w:cs="Times New Roman"/>
          <w:spacing w:val="-2"/>
          <w:sz w:val="24"/>
          <w:szCs w:val="24"/>
          <w:lang w:eastAsia="ru-RU"/>
        </w:rPr>
        <w:t>ОУ «Доргелинская СОШ№2</w:t>
      </w:r>
      <w:r w:rsidRPr="00F01179">
        <w:rPr>
          <w:rFonts w:ascii="Times New Roman" w:eastAsia="Times New Roman" w:hAnsi="Times New Roman" w:cs="Times New Roman"/>
          <w:spacing w:val="-3"/>
          <w:sz w:val="24"/>
          <w:szCs w:val="24"/>
          <w:lang w:eastAsia="ru-RU"/>
        </w:rPr>
        <w:t>;</w:t>
      </w:r>
    </w:p>
    <w:p w:rsidR="00F01179" w:rsidRPr="00F01179" w:rsidRDefault="00F01179" w:rsidP="00F01179">
      <w:pPr>
        <w:numPr>
          <w:ilvl w:val="0"/>
          <w:numId w:val="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 их правами и обязанностями в части формирования</w:t>
      </w:r>
      <w:r w:rsidRPr="00F01179">
        <w:rPr>
          <w:rFonts w:ascii="Times New Roman" w:eastAsia="Times New Roman" w:hAnsi="Times New Roman" w:cs="Times New Roman"/>
          <w:sz w:val="24"/>
          <w:szCs w:val="24"/>
          <w:lang w:eastAsia="ru-RU"/>
        </w:rPr>
        <w:t>и реализации основной образовательной программы началь</w:t>
      </w:r>
      <w:r w:rsidRPr="00F01179">
        <w:rPr>
          <w:rFonts w:ascii="Times New Roman" w:eastAsia="Times New Roman" w:hAnsi="Times New Roman" w:cs="Times New Roman"/>
          <w:spacing w:val="2"/>
          <w:sz w:val="24"/>
          <w:szCs w:val="24"/>
          <w:lang w:eastAsia="ru-RU"/>
        </w:rPr>
        <w:t>ного общего образования, установленными законодательст</w:t>
      </w:r>
      <w:r w:rsidRPr="00F01179">
        <w:rPr>
          <w:rFonts w:ascii="Times New Roman" w:eastAsia="Times New Roman" w:hAnsi="Times New Roman" w:cs="Times New Roman"/>
          <w:spacing w:val="-4"/>
          <w:sz w:val="24"/>
          <w:szCs w:val="24"/>
          <w:lang w:eastAsia="ru-RU"/>
        </w:rPr>
        <w:t xml:space="preserve">вом Российской Федерации и уставом </w:t>
      </w:r>
      <w:r w:rsidRPr="00F01179">
        <w:rPr>
          <w:rFonts w:ascii="Times New Roman" w:eastAsia="Times New Roman" w:hAnsi="Times New Roman" w:cs="Times New Roman"/>
          <w:spacing w:val="-2"/>
          <w:sz w:val="24"/>
          <w:szCs w:val="24"/>
          <w:lang w:eastAsia="ru-RU"/>
        </w:rPr>
        <w:t>М</w:t>
      </w:r>
      <w:r w:rsidR="00B82453">
        <w:rPr>
          <w:rFonts w:ascii="Times New Roman" w:eastAsia="Times New Roman" w:hAnsi="Times New Roman" w:cs="Times New Roman"/>
          <w:spacing w:val="-2"/>
          <w:sz w:val="24"/>
          <w:szCs w:val="24"/>
          <w:lang w:eastAsia="ru-RU"/>
        </w:rPr>
        <w:t>Б</w:t>
      </w:r>
      <w:r w:rsidRPr="00F01179">
        <w:rPr>
          <w:rFonts w:ascii="Times New Roman" w:eastAsia="Times New Roman" w:hAnsi="Times New Roman" w:cs="Times New Roman"/>
          <w:spacing w:val="-2"/>
          <w:sz w:val="24"/>
          <w:szCs w:val="24"/>
          <w:lang w:eastAsia="ru-RU"/>
        </w:rPr>
        <w:t>ОУ «Доргелинская СОШ№2</w:t>
      </w:r>
      <w:r w:rsidRPr="00F01179">
        <w:rPr>
          <w:rFonts w:ascii="Times New Roman" w:eastAsia="Times New Roman" w:hAnsi="Times New Roman" w:cs="Times New Roman"/>
          <w:sz w:val="24"/>
          <w:szCs w:val="24"/>
          <w:lang w:eastAsia="ru-RU"/>
        </w:rPr>
        <w:t>.</w:t>
      </w:r>
    </w:p>
    <w:p w:rsidR="00F01179" w:rsidRPr="00F01179" w:rsidRDefault="00F01179" w:rsidP="00F01179">
      <w:pPr>
        <w:keepNext/>
        <w:spacing w:after="0"/>
        <w:outlineLvl w:val="0"/>
        <w:rPr>
          <w:rFonts w:ascii="Times New Roman" w:eastAsia="MS Gothic" w:hAnsi="Times New Roman" w:cs="Times New Roman"/>
          <w:b/>
          <w:bCs/>
          <w:caps/>
          <w:kern w:val="32"/>
          <w:sz w:val="24"/>
          <w:szCs w:val="24"/>
          <w:lang w:eastAsia="ru-RU"/>
        </w:rPr>
      </w:pPr>
      <w:bookmarkStart w:id="8" w:name="_Toc288394056"/>
      <w:bookmarkStart w:id="9" w:name="_Toc288410523"/>
      <w:bookmarkStart w:id="10" w:name="_Toc288410652"/>
      <w:bookmarkStart w:id="11" w:name="_Toc294246066"/>
    </w:p>
    <w:p w:rsidR="00F01179" w:rsidRPr="00F01179" w:rsidRDefault="00F01179" w:rsidP="00F01179">
      <w:pPr>
        <w:spacing w:after="0"/>
        <w:rPr>
          <w:rFonts w:ascii="Times New Roman" w:eastAsia="Times New Roman" w:hAnsi="Times New Roman" w:cs="Times New Roman"/>
          <w:sz w:val="24"/>
          <w:szCs w:val="24"/>
          <w:lang w:eastAsia="ru-RU"/>
        </w:rPr>
      </w:pPr>
    </w:p>
    <w:p w:rsidR="00F01179" w:rsidRPr="00F01179" w:rsidRDefault="00F01179" w:rsidP="00F01179">
      <w:pPr>
        <w:spacing w:after="0"/>
        <w:rPr>
          <w:rFonts w:ascii="Times New Roman" w:eastAsia="Times New Roman" w:hAnsi="Times New Roman" w:cs="Times New Roman"/>
          <w:sz w:val="24"/>
          <w:szCs w:val="24"/>
          <w:lang w:eastAsia="ru-RU"/>
        </w:rPr>
      </w:pPr>
    </w:p>
    <w:p w:rsidR="00F01179" w:rsidRPr="00F01179" w:rsidRDefault="00F01179" w:rsidP="00F01179">
      <w:pPr>
        <w:keepNext/>
        <w:spacing w:after="0"/>
        <w:outlineLvl w:val="0"/>
        <w:rPr>
          <w:rFonts w:ascii="Times New Roman" w:eastAsia="MS Gothic" w:hAnsi="Times New Roman" w:cs="Times New Roman"/>
          <w:b/>
          <w:bCs/>
          <w:caps/>
          <w:kern w:val="32"/>
          <w:sz w:val="24"/>
          <w:szCs w:val="24"/>
          <w:lang w:eastAsia="ru-RU"/>
        </w:rPr>
      </w:pPr>
      <w:r w:rsidRPr="00F01179">
        <w:rPr>
          <w:rFonts w:ascii="Times New Roman" w:eastAsia="MS Gothic" w:hAnsi="Times New Roman" w:cs="Times New Roman"/>
          <w:b/>
          <w:bCs/>
          <w:caps/>
          <w:kern w:val="32"/>
          <w:sz w:val="24"/>
          <w:szCs w:val="24"/>
          <w:lang w:eastAsia="ru-RU"/>
        </w:rPr>
        <w:t>Целевой раздел</w:t>
      </w:r>
      <w:bookmarkEnd w:id="8"/>
      <w:bookmarkEnd w:id="9"/>
      <w:bookmarkEnd w:id="10"/>
      <w:bookmarkEnd w:id="11"/>
    </w:p>
    <w:p w:rsidR="00F01179" w:rsidRPr="00F01179" w:rsidRDefault="00F01179" w:rsidP="00F01179">
      <w:pPr>
        <w:numPr>
          <w:ilvl w:val="1"/>
          <w:numId w:val="2"/>
        </w:numPr>
        <w:spacing w:after="0" w:line="240" w:lineRule="auto"/>
        <w:outlineLvl w:val="1"/>
        <w:rPr>
          <w:rFonts w:ascii="Times New Roman" w:eastAsia="MS Gothic" w:hAnsi="Times New Roman" w:cs="Times New Roman"/>
          <w:b/>
          <w:sz w:val="24"/>
          <w:szCs w:val="24"/>
          <w:lang w:eastAsia="ru-RU"/>
        </w:rPr>
      </w:pPr>
      <w:bookmarkStart w:id="12" w:name="_Toc288394057"/>
      <w:bookmarkStart w:id="13" w:name="_Toc288410524"/>
      <w:bookmarkStart w:id="14" w:name="_Toc288410653"/>
      <w:bookmarkStart w:id="15" w:name="_Toc294246067"/>
      <w:r w:rsidRPr="00F01179">
        <w:rPr>
          <w:rFonts w:ascii="Times New Roman" w:eastAsia="MS Gothic" w:hAnsi="Times New Roman" w:cs="Times New Roman"/>
          <w:b/>
          <w:sz w:val="24"/>
          <w:szCs w:val="24"/>
          <w:lang w:eastAsia="ru-RU"/>
        </w:rPr>
        <w:t>Пояснительная записка</w:t>
      </w:r>
      <w:bookmarkEnd w:id="12"/>
      <w:bookmarkEnd w:id="13"/>
      <w:bookmarkEnd w:id="14"/>
      <w:bookmarkEnd w:id="15"/>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Цель реализации</w:t>
      </w:r>
      <w:r w:rsidRPr="00F01179">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 обеспечение выполнения требований ФГОС НОО.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Достижение поставленной цели </w:t>
      </w:r>
      <w:r w:rsidRPr="00F01179">
        <w:rPr>
          <w:rFonts w:ascii="Times New Roman" w:eastAsia="Times New Roman" w:hAnsi="Times New Roman" w:cs="Times New Roman"/>
          <w:sz w:val="24"/>
          <w:szCs w:val="24"/>
          <w:lang w:eastAsia="ru-RU"/>
        </w:rPr>
        <w:t xml:space="preserve">при разработке и реализации в </w:t>
      </w:r>
      <w:r w:rsidRPr="00F01179">
        <w:rPr>
          <w:rFonts w:ascii="Times New Roman" w:eastAsia="Times New Roman" w:hAnsi="Times New Roman" w:cs="Times New Roman"/>
          <w:spacing w:val="-2"/>
          <w:sz w:val="24"/>
          <w:szCs w:val="24"/>
          <w:lang w:eastAsia="ru-RU"/>
        </w:rPr>
        <w:t>М</w:t>
      </w:r>
      <w:r w:rsidR="00B82453">
        <w:rPr>
          <w:rFonts w:ascii="Times New Roman" w:eastAsia="Times New Roman" w:hAnsi="Times New Roman" w:cs="Times New Roman"/>
          <w:spacing w:val="-2"/>
          <w:sz w:val="24"/>
          <w:szCs w:val="24"/>
          <w:lang w:eastAsia="ru-RU"/>
        </w:rPr>
        <w:t>Б</w:t>
      </w:r>
      <w:r w:rsidRPr="00F01179">
        <w:rPr>
          <w:rFonts w:ascii="Times New Roman" w:eastAsia="Times New Roman" w:hAnsi="Times New Roman" w:cs="Times New Roman"/>
          <w:spacing w:val="-2"/>
          <w:sz w:val="24"/>
          <w:szCs w:val="24"/>
          <w:lang w:eastAsia="ru-RU"/>
        </w:rPr>
        <w:t xml:space="preserve">ОУ «Доргелинская СОШ№2» </w:t>
      </w:r>
      <w:r w:rsidRPr="00F01179">
        <w:rPr>
          <w:rFonts w:ascii="Times New Roman" w:eastAsia="Times New Roman" w:hAnsi="Times New Roman" w:cs="Times New Roman"/>
          <w:sz w:val="24"/>
          <w:szCs w:val="24"/>
          <w:lang w:eastAsia="ru-RU"/>
        </w:rPr>
        <w:t>основной образовательной программы начального общего образования</w:t>
      </w:r>
      <w:r w:rsidRPr="00F01179">
        <w:rPr>
          <w:rFonts w:ascii="Times New Roman" w:eastAsia="Times New Roman" w:hAnsi="Times New Roman" w:cs="Times New Roman"/>
          <w:b/>
          <w:bCs/>
          <w:sz w:val="24"/>
          <w:szCs w:val="24"/>
          <w:lang w:eastAsia="ru-RU"/>
        </w:rPr>
        <w:t xml:space="preserve"> предусматривает решение следующих основных задач</w:t>
      </w:r>
      <w:r w:rsidRPr="00F01179">
        <w:rPr>
          <w:rFonts w:ascii="Times New Roman" w:eastAsia="Times New Roman" w:hAnsi="Times New Roman" w:cs="Times New Roman"/>
          <w:sz w:val="24"/>
          <w:szCs w:val="24"/>
          <w:lang w:eastAsia="ru-RU"/>
        </w:rPr>
        <w:t>:</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формирование общей культуры, духовно­нравственное,</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pacing w:val="-2"/>
          <w:sz w:val="24"/>
          <w:szCs w:val="24"/>
          <w:lang w:eastAsia="ru-RU"/>
        </w:rPr>
        <w:t>гражданское, социальное, личностное и интеллектуальное раз</w:t>
      </w:r>
      <w:r w:rsidRPr="00F01179">
        <w:rPr>
          <w:rFonts w:ascii="Times New Roman" w:eastAsia="Times New Roman" w:hAnsi="Times New Roman" w:cs="Times New Roman"/>
          <w:spacing w:val="-4"/>
          <w:sz w:val="24"/>
          <w:szCs w:val="24"/>
          <w:lang w:eastAsia="ru-RU"/>
        </w:rPr>
        <w:t>витие, развитие творческих способностей, сохранение и укреп</w:t>
      </w:r>
      <w:r w:rsidRPr="00F01179">
        <w:rPr>
          <w:rFonts w:ascii="Times New Roman" w:eastAsia="Times New Roman" w:hAnsi="Times New Roman" w:cs="Times New Roman"/>
          <w:sz w:val="24"/>
          <w:szCs w:val="24"/>
          <w:lang w:eastAsia="ru-RU"/>
        </w:rPr>
        <w:t>ление здоровья;</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lang w:eastAsia="ru-RU"/>
        </w:rPr>
        <w:t>обеспечение планируемых результатов по освоению вы</w:t>
      </w:r>
      <w:r w:rsidRPr="00F01179">
        <w:rPr>
          <w:rFonts w:ascii="Times New Roman" w:eastAsia="Times New Roman" w:hAnsi="Times New Roman" w:cs="Times New Roman"/>
          <w:spacing w:val="2"/>
          <w:sz w:val="24"/>
          <w:szCs w:val="24"/>
          <w:lang w:eastAsia="ru-RU"/>
        </w:rPr>
        <w:t>пускником целевых установок, приобретению знаний, уме</w:t>
      </w:r>
      <w:r w:rsidRPr="00F01179">
        <w:rPr>
          <w:rFonts w:ascii="Times New Roman" w:eastAsia="Times New Roman" w:hAnsi="Times New Roman" w:cs="Times New Roman"/>
          <w:spacing w:val="-2"/>
          <w:sz w:val="24"/>
          <w:szCs w:val="24"/>
          <w:lang w:eastAsia="ru-RU"/>
        </w:rPr>
        <w:t xml:space="preserve">ний, навыков, компетенций и компетентностей, определяемых </w:t>
      </w:r>
      <w:r w:rsidRPr="00F01179">
        <w:rPr>
          <w:rFonts w:ascii="Times New Roman" w:eastAsia="Times New Roman" w:hAnsi="Times New Roman" w:cs="Times New Roman"/>
          <w:sz w:val="24"/>
          <w:szCs w:val="24"/>
          <w:lang w:eastAsia="ru-RU"/>
        </w:rPr>
        <w:t>личностными, семейными, общественными, государственны</w:t>
      </w:r>
      <w:r w:rsidRPr="00F01179">
        <w:rPr>
          <w:rFonts w:ascii="Times New Roman" w:eastAsia="Times New Roman" w:hAnsi="Times New Roman" w:cs="Times New Roman"/>
          <w:spacing w:val="-2"/>
          <w:sz w:val="24"/>
          <w:szCs w:val="24"/>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становление и развитие личности в её индивидуальности, самобытности, уникальности и неповторимости;</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обеспечение преемственности начального общего и основ</w:t>
      </w:r>
      <w:r w:rsidRPr="00F01179">
        <w:rPr>
          <w:rFonts w:ascii="Times New Roman" w:eastAsia="Times New Roman" w:hAnsi="Times New Roman" w:cs="Times New Roman"/>
          <w:sz w:val="24"/>
          <w:szCs w:val="24"/>
          <w:lang w:eastAsia="ru-RU"/>
        </w:rPr>
        <w:t>ного общего образования;</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lastRenderedPageBreak/>
        <w:t>достижение планируемых ре</w:t>
      </w:r>
      <w:r w:rsidRPr="00F01179">
        <w:rPr>
          <w:rFonts w:ascii="Times New Roman" w:eastAsia="Times New Roman" w:hAnsi="Times New Roman" w:cs="Times New Roman"/>
          <w:spacing w:val="-2"/>
          <w:sz w:val="24"/>
          <w:szCs w:val="24"/>
          <w:lang w:eastAsia="ru-RU"/>
        </w:rPr>
        <w:t>зультатов освоения основной образовательной программы на</w:t>
      </w:r>
      <w:r w:rsidRPr="00F01179">
        <w:rPr>
          <w:rFonts w:ascii="Times New Roman" w:eastAsia="Times New Roman" w:hAnsi="Times New Roman" w:cs="Times New Roman"/>
          <w:spacing w:val="2"/>
          <w:sz w:val="24"/>
          <w:szCs w:val="24"/>
          <w:lang w:eastAsia="ru-RU"/>
        </w:rPr>
        <w:t xml:space="preserve">чального общего образования всеми обучающимися, в том </w:t>
      </w:r>
      <w:r w:rsidRPr="00F01179">
        <w:rPr>
          <w:rFonts w:ascii="Times New Roman" w:eastAsia="Times New Roman" w:hAnsi="Times New Roman" w:cs="Times New Roman"/>
          <w:sz w:val="24"/>
          <w:szCs w:val="24"/>
          <w:lang w:eastAsia="ru-RU"/>
        </w:rPr>
        <w:t>числе детьми с ограниченными возможностями здоровья (далее-дети с ОВЗ);</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обеспечение доступности получения качественного на</w:t>
      </w:r>
      <w:r w:rsidRPr="00F01179">
        <w:rPr>
          <w:rFonts w:ascii="Times New Roman" w:eastAsia="Times New Roman" w:hAnsi="Times New Roman" w:cs="Times New Roman"/>
          <w:sz w:val="24"/>
          <w:szCs w:val="24"/>
          <w:lang w:eastAsia="ru-RU"/>
        </w:rPr>
        <w:t>чального общего образования;</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кружков, организацию общественно полезной деятельности;</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использование в образовательной деятельности современных образовательных технологий деятельностного типа;</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предоставление обучающимся возможности для эффек</w:t>
      </w:r>
      <w:r w:rsidRPr="00F01179">
        <w:rPr>
          <w:rFonts w:ascii="Times New Roman" w:eastAsia="Times New Roman" w:hAnsi="Times New Roman" w:cs="Times New Roman"/>
          <w:sz w:val="24"/>
          <w:szCs w:val="24"/>
          <w:lang w:eastAsia="ru-RU"/>
        </w:rPr>
        <w:t>тивной самостоятельной работы;</w:t>
      </w:r>
    </w:p>
    <w:p w:rsidR="00F01179" w:rsidRPr="00F01179" w:rsidRDefault="00F01179" w:rsidP="00F01179">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включение обучающихся в процессы познания и преобразования внешкольной социальной среды</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В основе реализации основной образовательной программы лежит системно­деятельностный подход.</w:t>
      </w:r>
    </w:p>
    <w:p w:rsidR="00F01179" w:rsidRPr="00F01179" w:rsidRDefault="00F01179" w:rsidP="00F01179">
      <w:pPr>
        <w:shd w:val="clear" w:color="auto" w:fill="FFFFFF"/>
        <w:spacing w:before="5" w:after="0"/>
        <w:ind w:left="293" w:right="163" w:firstLine="70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Системно­деятельностный подход перспективен в качестве  средства</w:t>
      </w:r>
      <w:r w:rsidRPr="00F01179">
        <w:rPr>
          <w:rFonts w:ascii="Times New Roman" w:eastAsia="Times New Roman" w:hAnsi="Times New Roman" w:cs="Times New Roman"/>
          <w:sz w:val="24"/>
          <w:szCs w:val="24"/>
          <w:lang w:eastAsia="ru-RU"/>
        </w:rPr>
        <w:t xml:space="preserve"> реализации новой концепции Федеральных </w:t>
      </w:r>
      <w:r w:rsidRPr="00F01179">
        <w:rPr>
          <w:rFonts w:ascii="Times New Roman" w:eastAsia="Times New Roman" w:hAnsi="Times New Roman" w:cs="Times New Roman"/>
          <w:spacing w:val="-1"/>
          <w:sz w:val="24"/>
          <w:szCs w:val="24"/>
          <w:lang w:eastAsia="ru-RU"/>
        </w:rPr>
        <w:t xml:space="preserve">государственных образовательных стандартов, доступен для освоения в массовой </w:t>
      </w:r>
      <w:r w:rsidRPr="00F01179">
        <w:rPr>
          <w:rFonts w:ascii="Times New Roman" w:eastAsia="Times New Roman" w:hAnsi="Times New Roman" w:cs="Times New Roman"/>
          <w:sz w:val="24"/>
          <w:szCs w:val="24"/>
          <w:lang w:eastAsia="ru-RU"/>
        </w:rPr>
        <w:t>практике всеми ступенями системы образования М</w:t>
      </w:r>
      <w:r w:rsidR="00B82453">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 xml:space="preserve">ОУ «Доргелинская СОШ№2». Дает высокие результаты, соответствующие современным ценностям и целям образования, удачно синтезирует позитивные элементы традиционной модели </w:t>
      </w:r>
      <w:r w:rsidRPr="00F01179">
        <w:rPr>
          <w:rFonts w:ascii="Times New Roman" w:eastAsia="Times New Roman" w:hAnsi="Times New Roman" w:cs="Times New Roman"/>
          <w:spacing w:val="-1"/>
          <w:sz w:val="24"/>
          <w:szCs w:val="24"/>
          <w:lang w:eastAsia="ru-RU"/>
        </w:rPr>
        <w:t>обучения и имеющихся альтернативных развивающих систем обучения.</w:t>
      </w:r>
    </w:p>
    <w:p w:rsidR="00F01179" w:rsidRPr="00F01179" w:rsidRDefault="00F01179" w:rsidP="00F01179">
      <w:pPr>
        <w:shd w:val="clear" w:color="auto" w:fill="FFFFFF"/>
        <w:spacing w:before="10" w:after="0"/>
        <w:ind w:left="99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1"/>
          <w:sz w:val="24"/>
          <w:szCs w:val="24"/>
          <w:lang w:eastAsia="ru-RU"/>
        </w:rPr>
        <w:t>Направления системно-деятельностного подхода:</w:t>
      </w:r>
    </w:p>
    <w:p w:rsidR="00F01179" w:rsidRPr="00F01179" w:rsidRDefault="00F01179" w:rsidP="00F01179">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 xml:space="preserve">воспитание и развитие качеств личности, отвечающих требованиям информационного общества, инновационной </w:t>
      </w:r>
      <w:r w:rsidRPr="00F01179">
        <w:rPr>
          <w:rFonts w:ascii="Times New Roman" w:eastAsia="Times New Roman" w:hAnsi="Times New Roman" w:cs="Times New Roman"/>
          <w:spacing w:val="2"/>
          <w:sz w:val="24"/>
          <w:szCs w:val="24"/>
          <w:lang w:eastAsia="ru-RU"/>
        </w:rPr>
        <w:t xml:space="preserve">экономики, задачам построения российского гражданского </w:t>
      </w:r>
      <w:r w:rsidRPr="00F01179">
        <w:rPr>
          <w:rFonts w:ascii="Times New Roman" w:eastAsia="Times New Roman" w:hAnsi="Times New Roman" w:cs="Times New Roman"/>
          <w:sz w:val="24"/>
          <w:szCs w:val="24"/>
          <w:lang w:eastAsia="ru-RU"/>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F01179" w:rsidRPr="00F01179" w:rsidRDefault="00F01179" w:rsidP="00F01179">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01179" w:rsidRPr="00F01179" w:rsidRDefault="00F01179" w:rsidP="00F01179">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ориентацию на достижение цели и основного результата </w:t>
      </w:r>
      <w:r w:rsidRPr="00F01179">
        <w:rPr>
          <w:rFonts w:ascii="Times New Roman" w:eastAsia="Times New Roman" w:hAnsi="Times New Roman" w:cs="Times New Roman"/>
          <w:spacing w:val="1"/>
          <w:sz w:val="24"/>
          <w:szCs w:val="24"/>
          <w:lang w:eastAsia="ru-RU"/>
        </w:rPr>
        <w:t xml:space="preserve">образования — развитие личности обучающегося на основе освоения универсальных учебных действий, познания и </w:t>
      </w:r>
      <w:r w:rsidRPr="00F01179">
        <w:rPr>
          <w:rFonts w:ascii="Times New Roman" w:eastAsia="Times New Roman" w:hAnsi="Times New Roman" w:cs="Times New Roman"/>
          <w:sz w:val="24"/>
          <w:szCs w:val="24"/>
          <w:lang w:eastAsia="ru-RU"/>
        </w:rPr>
        <w:t>освоения мира;</w:t>
      </w:r>
    </w:p>
    <w:p w:rsidR="00F01179" w:rsidRPr="00F01179" w:rsidRDefault="00F01179" w:rsidP="00F01179">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признание решающей роли содержания образования, спо</w:t>
      </w:r>
      <w:r w:rsidRPr="00F01179">
        <w:rPr>
          <w:rFonts w:ascii="Times New Roman" w:eastAsia="Times New Roman" w:hAnsi="Times New Roman" w:cs="Times New Roman"/>
          <w:sz w:val="24"/>
          <w:szCs w:val="24"/>
          <w:lang w:eastAsia="ru-RU"/>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01179" w:rsidRPr="00F01179" w:rsidRDefault="00F01179" w:rsidP="00F01179">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учёт индивидуальных возрастных, психологических и фи</w:t>
      </w:r>
      <w:r w:rsidRPr="00F01179">
        <w:rPr>
          <w:rFonts w:ascii="Times New Roman" w:eastAsia="Times New Roman" w:hAnsi="Times New Roman" w:cs="Times New Roman"/>
          <w:sz w:val="24"/>
          <w:szCs w:val="24"/>
          <w:lang w:eastAsia="ru-RU"/>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F01179" w:rsidRPr="00F01179" w:rsidRDefault="00F01179" w:rsidP="00F01179">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обеспечение преемственности дошкольного, начального </w:t>
      </w:r>
      <w:r w:rsidRPr="00F01179">
        <w:rPr>
          <w:rFonts w:ascii="Times New Roman" w:eastAsia="Times New Roman" w:hAnsi="Times New Roman" w:cs="Times New Roman"/>
          <w:sz w:val="24"/>
          <w:szCs w:val="24"/>
          <w:lang w:eastAsia="ru-RU"/>
        </w:rPr>
        <w:t>общего, основного общего, среднего общего и профессионального образования;</w:t>
      </w:r>
    </w:p>
    <w:p w:rsidR="00F01179" w:rsidRPr="00F01179" w:rsidRDefault="00F01179" w:rsidP="00F01179">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разнообразие индивидуальных образовательных траекторий и индивидуального развития каждого обучающегося</w:t>
      </w:r>
      <w:r w:rsidRPr="00F01179">
        <w:rPr>
          <w:rFonts w:ascii="Times New Roman" w:eastAsia="Times New Roman" w:hAnsi="Times New Roman" w:cs="Times New Roman"/>
          <w:spacing w:val="-2"/>
          <w:sz w:val="24"/>
          <w:szCs w:val="24"/>
          <w:lang w:eastAsia="ru-RU"/>
        </w:rPr>
        <w:t xml:space="preserve">(в том числе лиц, проявивших выдающиеся способности, и </w:t>
      </w:r>
      <w:r w:rsidRPr="00F01179">
        <w:rPr>
          <w:rFonts w:ascii="Times New Roman" w:eastAsia="Times New Roman" w:hAnsi="Times New Roman" w:cs="Times New Roman"/>
          <w:spacing w:val="-2"/>
          <w:sz w:val="24"/>
          <w:szCs w:val="24"/>
          <w:lang w:eastAsia="ru-RU"/>
        </w:rPr>
        <w:lastRenderedPageBreak/>
        <w:t>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4"/>
          <w:sz w:val="24"/>
          <w:szCs w:val="24"/>
          <w:lang w:eastAsia="ru-RU"/>
        </w:rPr>
        <w:t xml:space="preserve">Основная образовательная программа формируется </w:t>
      </w:r>
      <w:r w:rsidRPr="00F01179">
        <w:rPr>
          <w:rFonts w:ascii="Times New Roman" w:eastAsia="Times New Roman" w:hAnsi="Times New Roman" w:cs="Times New Roman"/>
          <w:b/>
          <w:bCs/>
          <w:spacing w:val="2"/>
          <w:sz w:val="24"/>
          <w:szCs w:val="24"/>
          <w:lang w:eastAsia="ru-RU"/>
        </w:rPr>
        <w:t xml:space="preserve">с </w:t>
      </w:r>
      <w:r w:rsidRPr="00F01179">
        <w:rPr>
          <w:rFonts w:ascii="Times New Roman" w:eastAsia="Times New Roman" w:hAnsi="Times New Roman" w:cs="Times New Roman"/>
          <w:b/>
          <w:bCs/>
          <w:sz w:val="24"/>
          <w:szCs w:val="24"/>
          <w:lang w:eastAsia="ru-RU"/>
        </w:rPr>
        <w:t>учётом особенностей уровня начального общего образования как фундамента всего последующего обучения.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Начальная школа — особый этап в жизни ребёнка, связанный:</w:t>
      </w:r>
    </w:p>
    <w:p w:rsidR="00F01179" w:rsidRPr="00F01179" w:rsidRDefault="00F01179" w:rsidP="00F01179">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 изменением при поступлении в школу ведущей деятельности ребёнка — с переходом к учебной деятельности </w:t>
      </w:r>
      <w:r w:rsidRPr="00F01179">
        <w:rPr>
          <w:rFonts w:ascii="Times New Roman" w:eastAsia="Times New Roman" w:hAnsi="Times New Roman" w:cs="Times New Roman"/>
          <w:sz w:val="24"/>
          <w:szCs w:val="24"/>
          <w:lang w:eastAsia="ru-RU"/>
        </w:rPr>
        <w:t>(при сохранении значимости игровой), имеющей общественный характер и являющейся социальной по содержанию;</w:t>
      </w:r>
    </w:p>
    <w:p w:rsidR="00F01179" w:rsidRPr="00F01179" w:rsidRDefault="00F01179" w:rsidP="00F01179">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 освоением новой социальной позиции, расширением </w:t>
      </w:r>
      <w:r w:rsidRPr="00F01179">
        <w:rPr>
          <w:rFonts w:ascii="Times New Roman" w:eastAsia="Times New Roman" w:hAnsi="Times New Roman" w:cs="Times New Roman"/>
          <w:sz w:val="24"/>
          <w:szCs w:val="24"/>
          <w:lang w:eastAsia="ru-RU"/>
        </w:rPr>
        <w:t>сферы взаимодействия ребёнка с окружающим миром, развитием потребностей в общении, познании, социальном признании и самовыражении;</w:t>
      </w:r>
    </w:p>
    <w:p w:rsidR="00F01179" w:rsidRPr="00F01179" w:rsidRDefault="00F01179" w:rsidP="00F01179">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 принятием и освоением ребёнком новой социальной </w:t>
      </w:r>
      <w:r w:rsidRPr="00F01179">
        <w:rPr>
          <w:rFonts w:ascii="Times New Roman" w:eastAsia="Times New Roman" w:hAnsi="Times New Roman" w:cs="Times New Roman"/>
          <w:spacing w:val="2"/>
          <w:sz w:val="24"/>
          <w:szCs w:val="24"/>
          <w:lang w:eastAsia="ru-RU"/>
        </w:rPr>
        <w:t xml:space="preserve">роли ученика, выражающейся в формировании внутренней </w:t>
      </w:r>
      <w:r w:rsidRPr="00F01179">
        <w:rPr>
          <w:rFonts w:ascii="Times New Roman" w:eastAsia="Times New Roman" w:hAnsi="Times New Roman" w:cs="Times New Roman"/>
          <w:sz w:val="24"/>
          <w:szCs w:val="24"/>
          <w:lang w:eastAsia="ru-RU"/>
        </w:rPr>
        <w:t xml:space="preserve">позиции школьника, определяющей новый образ школьной </w:t>
      </w:r>
      <w:r w:rsidRPr="00F01179">
        <w:rPr>
          <w:rFonts w:ascii="Times New Roman" w:eastAsia="Times New Roman" w:hAnsi="Times New Roman" w:cs="Times New Roman"/>
          <w:spacing w:val="2"/>
          <w:sz w:val="24"/>
          <w:szCs w:val="24"/>
          <w:lang w:eastAsia="ru-RU"/>
        </w:rPr>
        <w:t>жизни и перспективы личностного и познавательного раз</w:t>
      </w:r>
      <w:r w:rsidRPr="00F01179">
        <w:rPr>
          <w:rFonts w:ascii="Times New Roman" w:eastAsia="Times New Roman" w:hAnsi="Times New Roman" w:cs="Times New Roman"/>
          <w:sz w:val="24"/>
          <w:szCs w:val="24"/>
          <w:lang w:eastAsia="ru-RU"/>
        </w:rPr>
        <w:t>вития;</w:t>
      </w:r>
    </w:p>
    <w:p w:rsidR="00F01179" w:rsidRPr="00F01179" w:rsidRDefault="00F01179" w:rsidP="00F01179">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с формированием у школьника основ умения учиться</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pacing w:val="-2"/>
          <w:sz w:val="24"/>
          <w:szCs w:val="24"/>
          <w:lang w:eastAsia="ru-RU"/>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учебнойдеятельности;</w:t>
      </w:r>
    </w:p>
    <w:p w:rsidR="00F01179" w:rsidRPr="00F01179" w:rsidRDefault="00F01179" w:rsidP="00F01179">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 xml:space="preserve">с изменением при этом самооценки ребёнка, которая </w:t>
      </w:r>
      <w:r w:rsidRPr="00F01179">
        <w:rPr>
          <w:rFonts w:ascii="Times New Roman" w:eastAsia="Times New Roman" w:hAnsi="Times New Roman" w:cs="Times New Roman"/>
          <w:sz w:val="24"/>
          <w:szCs w:val="24"/>
          <w:lang w:eastAsia="ru-RU"/>
        </w:rPr>
        <w:t>приобретает черты адекватности и рефлексивности;</w:t>
      </w:r>
    </w:p>
    <w:p w:rsidR="00F01179" w:rsidRPr="00F01179" w:rsidRDefault="00F01179" w:rsidP="00F01179">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 xml:space="preserve">с моральным развитием, которое существенным образом </w:t>
      </w:r>
      <w:r w:rsidRPr="00F01179">
        <w:rPr>
          <w:rFonts w:ascii="Times New Roman" w:eastAsia="Times New Roman" w:hAnsi="Times New Roman" w:cs="Times New Roman"/>
          <w:sz w:val="24"/>
          <w:szCs w:val="24"/>
          <w:lang w:eastAsia="ru-RU"/>
        </w:rPr>
        <w:t>связано с характером сотрудничества со взрослыми и свер</w:t>
      </w:r>
      <w:r w:rsidRPr="00F01179">
        <w:rPr>
          <w:rFonts w:ascii="Times New Roman" w:eastAsia="Times New Roman" w:hAnsi="Times New Roman" w:cs="Times New Roman"/>
          <w:spacing w:val="-2"/>
          <w:sz w:val="24"/>
          <w:szCs w:val="24"/>
          <w:lang w:eastAsia="ru-RU"/>
        </w:rPr>
        <w:t>стниками, общением и межличностными отношениями дружбы, становлением основ гражданской идентичности и мировоззрения.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Учитываются также характерные для младшего школьного возраста (от 6,5 до 11 лет): </w:t>
      </w:r>
    </w:p>
    <w:p w:rsidR="00F01179" w:rsidRPr="00F01179" w:rsidRDefault="00F01179" w:rsidP="00F01179">
      <w:pPr>
        <w:autoSpaceDE w:val="0"/>
        <w:autoSpaceDN w:val="0"/>
        <w:adjustRightInd w:val="0"/>
        <w:spacing w:after="0"/>
        <w:ind w:left="680"/>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lang w:eastAsia="ru-RU"/>
        </w:rPr>
        <w:t>-развитие целенаправленной и мотивированной активно</w:t>
      </w:r>
      <w:r w:rsidRPr="00F01179">
        <w:rPr>
          <w:rFonts w:ascii="Times New Roman" w:eastAsia="Times New Roman" w:hAnsi="Times New Roman" w:cs="Times New Roman"/>
          <w:spacing w:val="-2"/>
          <w:sz w:val="24"/>
          <w:szCs w:val="24"/>
          <w:lang w:eastAsia="ru-RU"/>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 определении стратегических характеристик основной </w:t>
      </w:r>
      <w:r w:rsidRPr="00F01179">
        <w:rPr>
          <w:rFonts w:ascii="Times New Roman" w:eastAsia="Times New Roman" w:hAnsi="Times New Roman" w:cs="Times New Roman"/>
          <w:spacing w:val="-2"/>
          <w:sz w:val="24"/>
          <w:szCs w:val="24"/>
          <w:lang w:eastAsia="ru-RU"/>
        </w:rPr>
        <w:t xml:space="preserve">образовательной программы учитываются существующий </w:t>
      </w:r>
      <w:r w:rsidRPr="00F01179">
        <w:rPr>
          <w:rFonts w:ascii="Times New Roman" w:eastAsia="Times New Roman" w:hAnsi="Times New Roman" w:cs="Times New Roman"/>
          <w:sz w:val="24"/>
          <w:szCs w:val="24"/>
          <w:lang w:eastAsia="ru-RU"/>
        </w:rPr>
        <w:t>разброс в темпах и направлениях развития детей, индивидуаль</w:t>
      </w:r>
      <w:r w:rsidRPr="00F01179">
        <w:rPr>
          <w:rFonts w:ascii="Times New Roman" w:eastAsia="Times New Roman" w:hAnsi="Times New Roman" w:cs="Times New Roman"/>
          <w:spacing w:val="2"/>
          <w:sz w:val="24"/>
          <w:szCs w:val="24"/>
          <w:lang w:eastAsia="ru-RU"/>
        </w:rPr>
        <w:t>ные различия в их познавательной деятельности, восприя</w:t>
      </w:r>
      <w:r w:rsidRPr="00F01179">
        <w:rPr>
          <w:rFonts w:ascii="Times New Roman" w:eastAsia="Times New Roman" w:hAnsi="Times New Roman" w:cs="Times New Roman"/>
          <w:sz w:val="24"/>
          <w:szCs w:val="24"/>
          <w:lang w:eastAsia="ru-RU"/>
        </w:rPr>
        <w:t>тии, внимании, памяти, мышлении, речи, моторике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 д., связанные с возрастными, психологическими и физиологи</w:t>
      </w:r>
      <w:r w:rsidRPr="00F01179">
        <w:rPr>
          <w:rFonts w:ascii="Times New Roman" w:eastAsia="Times New Roman" w:hAnsi="Times New Roman" w:cs="Times New Roman"/>
          <w:spacing w:val="2"/>
          <w:sz w:val="24"/>
          <w:szCs w:val="24"/>
          <w:lang w:eastAsia="ru-RU"/>
        </w:rPr>
        <w:t xml:space="preserve">ческими индивидуальными особенностями детей младшего </w:t>
      </w:r>
      <w:r w:rsidRPr="00F01179">
        <w:rPr>
          <w:rFonts w:ascii="Times New Roman" w:eastAsia="Times New Roman" w:hAnsi="Times New Roman" w:cs="Times New Roman"/>
          <w:sz w:val="24"/>
          <w:szCs w:val="24"/>
          <w:lang w:eastAsia="ru-RU"/>
        </w:rPr>
        <w:t>школьного возраста.</w:t>
      </w:r>
    </w:p>
    <w:p w:rsidR="00F01179" w:rsidRPr="00F01179" w:rsidRDefault="00F01179" w:rsidP="00F01179">
      <w:pPr>
        <w:shd w:val="clear" w:color="auto" w:fill="FFFFFF"/>
        <w:spacing w:after="0"/>
        <w:ind w:left="288" w:right="461"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Для реализации направлений системно-деятельностного подхода в М</w:t>
      </w:r>
      <w:r w:rsidR="00B82453">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ОУ  «Доргелинская СОШ№2» организована проектная, контрольно-оценочная, творческая, практическая, игровая деятельность обучающихся.</w:t>
      </w:r>
    </w:p>
    <w:p w:rsidR="00F01179" w:rsidRPr="00F01179" w:rsidRDefault="00F01179" w:rsidP="00F01179">
      <w:pPr>
        <w:shd w:val="clear" w:color="auto" w:fill="FFFFFF"/>
        <w:spacing w:after="0"/>
        <w:ind w:left="288" w:right="480" w:firstLine="71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 xml:space="preserve">Формирование информационной культуры в школе происходит, прежде </w:t>
      </w:r>
      <w:r w:rsidRPr="00F01179">
        <w:rPr>
          <w:rFonts w:ascii="Times New Roman" w:eastAsia="Times New Roman" w:hAnsi="Times New Roman" w:cs="Times New Roman"/>
          <w:sz w:val="24"/>
          <w:szCs w:val="24"/>
          <w:lang w:eastAsia="ru-RU"/>
        </w:rPr>
        <w:t>всего, с помощью и при посредстве средств ИКТ.  В школе имеется оснащённый  кабинет ИКТ который оборудован необходимой компьютерной техникой.</w:t>
      </w:r>
    </w:p>
    <w:p w:rsidR="00F01179" w:rsidRPr="00F01179" w:rsidRDefault="00F01179" w:rsidP="00F01179">
      <w:pPr>
        <w:shd w:val="clear" w:color="auto" w:fill="FFFFFF"/>
        <w:spacing w:after="0"/>
        <w:ind w:left="288" w:right="466" w:firstLine="70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процессе изучения, многообразного применения и использования </w:t>
      </w:r>
      <w:r w:rsidRPr="00F01179">
        <w:rPr>
          <w:rFonts w:ascii="Times New Roman" w:eastAsia="Times New Roman" w:hAnsi="Times New Roman" w:cs="Times New Roman"/>
          <w:spacing w:val="-1"/>
          <w:sz w:val="24"/>
          <w:szCs w:val="24"/>
          <w:lang w:eastAsia="ru-RU"/>
        </w:rPr>
        <w:t xml:space="preserve">средств ИКТ формируется человек, умеющий действовать не только по образцу, </w:t>
      </w:r>
      <w:r w:rsidRPr="00F01179">
        <w:rPr>
          <w:rFonts w:ascii="Times New Roman" w:eastAsia="Times New Roman" w:hAnsi="Times New Roman" w:cs="Times New Roman"/>
          <w:sz w:val="24"/>
          <w:szCs w:val="24"/>
          <w:lang w:eastAsia="ru-RU"/>
        </w:rPr>
        <w:t>но и самостоятельно, получающий необходимую информацию из максимально большего числа источников; умеющий её анализировать, выдвигать гипотезы, строить модели, экспериментировать и делать выводы, принимать решения в сложных ситуациях.</w:t>
      </w:r>
    </w:p>
    <w:p w:rsidR="00F01179" w:rsidRPr="00F01179" w:rsidRDefault="00F01179" w:rsidP="00F01179">
      <w:pPr>
        <w:shd w:val="clear" w:color="auto" w:fill="FFFFFF"/>
        <w:spacing w:after="0"/>
        <w:ind w:left="278" w:right="461" w:firstLine="715"/>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В процессе применения ИКТ происходит развитие обучаемого, подготовка об</w:t>
      </w:r>
      <w:r w:rsidRPr="00F01179">
        <w:rPr>
          <w:rFonts w:ascii="Times New Roman" w:eastAsia="Times New Roman" w:hAnsi="Times New Roman" w:cs="Times New Roman"/>
          <w:sz w:val="24"/>
          <w:szCs w:val="24"/>
          <w:lang w:eastAsia="ru-RU"/>
        </w:rPr>
        <w:t>учающихся к свободной и комфортной жизни в условиях информационного общества, в том числе:</w:t>
      </w:r>
    </w:p>
    <w:p w:rsidR="00F01179" w:rsidRPr="00F01179" w:rsidRDefault="00F01179" w:rsidP="00F01179">
      <w:pPr>
        <w:widowControl w:val="0"/>
        <w:numPr>
          <w:ilvl w:val="0"/>
          <w:numId w:val="33"/>
        </w:numPr>
        <w:shd w:val="clear" w:color="auto" w:fill="FFFFFF"/>
        <w:tabs>
          <w:tab w:val="left" w:pos="629"/>
        </w:tabs>
        <w:autoSpaceDE w:val="0"/>
        <w:autoSpaceDN w:val="0"/>
        <w:adjustRightInd w:val="0"/>
        <w:spacing w:after="0" w:line="240" w:lineRule="auto"/>
        <w:ind w:left="567" w:right="451" w:hanging="56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развитие наглядно-образного, наглядно-действенного, теоретического,интуитивного, </w:t>
      </w:r>
      <w:r w:rsidRPr="00F01179">
        <w:rPr>
          <w:rFonts w:ascii="Times New Roman" w:eastAsia="Times New Roman" w:hAnsi="Times New Roman" w:cs="Times New Roman"/>
          <w:sz w:val="24"/>
          <w:szCs w:val="24"/>
          <w:lang w:eastAsia="ru-RU"/>
        </w:rPr>
        <w:lastRenderedPageBreak/>
        <w:t>творческого видов мышления; - эстетическое воспитание за счёт</w:t>
      </w:r>
      <w:r w:rsidRPr="00F01179">
        <w:rPr>
          <w:rFonts w:ascii="Times New Roman" w:eastAsia="Times New Roman" w:hAnsi="Times New Roman" w:cs="Times New Roman"/>
          <w:spacing w:val="-1"/>
          <w:sz w:val="24"/>
          <w:szCs w:val="24"/>
          <w:lang w:eastAsia="ru-RU"/>
        </w:rPr>
        <w:t>использования возможностей компьютерной графики, технологии мультимедиа;</w:t>
      </w:r>
    </w:p>
    <w:p w:rsidR="00F01179" w:rsidRPr="00F01179" w:rsidRDefault="00F01179" w:rsidP="00F01179">
      <w:pPr>
        <w:widowControl w:val="0"/>
        <w:numPr>
          <w:ilvl w:val="0"/>
          <w:numId w:val="31"/>
        </w:numPr>
        <w:shd w:val="clear" w:color="auto" w:fill="FFFFFF"/>
        <w:tabs>
          <w:tab w:val="left" w:pos="562"/>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развитие коммуникативных способностей;</w:t>
      </w:r>
    </w:p>
    <w:p w:rsidR="00F01179" w:rsidRPr="00F01179" w:rsidRDefault="00F01179" w:rsidP="00F01179">
      <w:pPr>
        <w:widowControl w:val="0"/>
        <w:numPr>
          <w:ilvl w:val="0"/>
          <w:numId w:val="31"/>
        </w:numPr>
        <w:shd w:val="clear" w:color="auto" w:fill="FFFFFF"/>
        <w:tabs>
          <w:tab w:val="left" w:pos="562"/>
        </w:tabs>
        <w:autoSpaceDE w:val="0"/>
        <w:autoSpaceDN w:val="0"/>
        <w:adjustRightInd w:val="0"/>
        <w:spacing w:before="5" w:after="0" w:line="240" w:lineRule="auto"/>
        <w:ind w:right="461"/>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формирование умений принимать оптимальное решение или предлагать варианты решений в сложной ситуации (использование ситуационных компьютерных игр, ориентированных на оптимизацию деятельности по принятию решения);</w:t>
      </w:r>
    </w:p>
    <w:p w:rsidR="00F01179" w:rsidRPr="00F01179" w:rsidRDefault="00F01179" w:rsidP="00F01179">
      <w:pPr>
        <w:widowControl w:val="0"/>
        <w:numPr>
          <w:ilvl w:val="0"/>
          <w:numId w:val="31"/>
        </w:numPr>
        <w:shd w:val="clear" w:color="auto" w:fill="FFFFFF"/>
        <w:tabs>
          <w:tab w:val="left" w:pos="562"/>
        </w:tabs>
        <w:autoSpaceDE w:val="0"/>
        <w:autoSpaceDN w:val="0"/>
        <w:adjustRightInd w:val="0"/>
        <w:spacing w:after="0" w:line="240" w:lineRule="auto"/>
        <w:ind w:right="45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формирование информационной культуры, умений осуществлять обработку информации.</w:t>
      </w:r>
    </w:p>
    <w:p w:rsidR="00F01179" w:rsidRPr="00F01179" w:rsidRDefault="00F01179" w:rsidP="00F01179">
      <w:pPr>
        <w:shd w:val="clear" w:color="auto" w:fill="FFFFFF"/>
        <w:tabs>
          <w:tab w:val="left" w:pos="562"/>
        </w:tabs>
        <w:spacing w:after="0"/>
        <w:ind w:left="360" w:right="46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ИКТ приводит к интенсификации всех уровней учебно-воспитательного процесса, обеспечивая:</w:t>
      </w:r>
    </w:p>
    <w:p w:rsidR="00F01179" w:rsidRPr="00F01179" w:rsidRDefault="00F01179" w:rsidP="00F01179">
      <w:pPr>
        <w:widowControl w:val="0"/>
        <w:numPr>
          <w:ilvl w:val="0"/>
          <w:numId w:val="31"/>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повышение эффективности и качества процесса обучения за счёт реализации средств ИКТ;</w:t>
      </w:r>
    </w:p>
    <w:p w:rsidR="00F01179" w:rsidRPr="00F01179" w:rsidRDefault="00F01179" w:rsidP="00F01179">
      <w:pPr>
        <w:widowControl w:val="0"/>
        <w:numPr>
          <w:ilvl w:val="0"/>
          <w:numId w:val="31"/>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обеспечение побудительных мотивов (стимулов), обуславливающих активизацию познавательной деятельности;</w:t>
      </w:r>
    </w:p>
    <w:p w:rsidR="00F01179" w:rsidRPr="00F01179" w:rsidRDefault="00F01179" w:rsidP="00F01179">
      <w:pPr>
        <w:widowControl w:val="0"/>
        <w:numPr>
          <w:ilvl w:val="0"/>
          <w:numId w:val="31"/>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углубление межпредметных связей за счёт использования современных средств обработки информации, в том числе и аудиовизуальной, при решении задач из различных предметных областей.</w:t>
      </w:r>
    </w:p>
    <w:p w:rsidR="00F01179" w:rsidRPr="00F01179" w:rsidRDefault="00F01179" w:rsidP="00F01179">
      <w:pPr>
        <w:shd w:val="clear" w:color="auto" w:fill="FFFFFF"/>
        <w:spacing w:after="0"/>
        <w:ind w:left="278" w:right="461" w:firstLine="7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Системно-деятельностный подход создает основу для самостоятельного успешного усвоения обучающимися новых компетенций и для достижения новых уровней развития личности.</w:t>
      </w:r>
    </w:p>
    <w:p w:rsidR="00F01179" w:rsidRPr="00F01179" w:rsidRDefault="00F01179" w:rsidP="00F01179">
      <w:pPr>
        <w:shd w:val="clear" w:color="auto" w:fill="FFFFFF"/>
        <w:spacing w:after="0"/>
        <w:ind w:left="278" w:right="461" w:firstLine="720"/>
        <w:jc w:val="both"/>
        <w:rPr>
          <w:rFonts w:ascii="Times New Roman" w:eastAsia="Times New Roman" w:hAnsi="Times New Roman" w:cs="Times New Roman"/>
          <w:sz w:val="24"/>
          <w:szCs w:val="24"/>
          <w:lang w:eastAsia="ru-RU"/>
        </w:rPr>
      </w:pPr>
    </w:p>
    <w:p w:rsidR="00F01179" w:rsidRPr="00F01179" w:rsidRDefault="00F01179" w:rsidP="00F01179">
      <w:pPr>
        <w:shd w:val="clear" w:color="auto" w:fill="FFFFFF"/>
        <w:spacing w:after="0"/>
        <w:ind w:left="278" w:right="461" w:firstLine="720"/>
        <w:jc w:val="both"/>
        <w:rPr>
          <w:rFonts w:ascii="Times New Roman" w:eastAsia="Times New Roman" w:hAnsi="Times New Roman" w:cs="Times New Roman"/>
          <w:sz w:val="24"/>
          <w:szCs w:val="24"/>
          <w:lang w:eastAsia="ru-RU"/>
        </w:rPr>
      </w:pPr>
    </w:p>
    <w:p w:rsidR="00F01179" w:rsidRPr="00F01179" w:rsidRDefault="00F01179" w:rsidP="00F01179">
      <w:pPr>
        <w:numPr>
          <w:ilvl w:val="1"/>
          <w:numId w:val="2"/>
        </w:numPr>
        <w:spacing w:after="0" w:line="240" w:lineRule="auto"/>
        <w:ind w:firstLine="426"/>
        <w:outlineLvl w:val="1"/>
        <w:rPr>
          <w:rFonts w:ascii="Times New Roman" w:eastAsia="Times New Roman" w:hAnsi="Times New Roman" w:cs="Times New Roman"/>
          <w:b/>
          <w:bCs/>
          <w:sz w:val="24"/>
          <w:szCs w:val="24"/>
          <w:lang w:eastAsia="ru-RU"/>
        </w:rPr>
      </w:pPr>
      <w:bookmarkStart w:id="16" w:name="_Toc288394058"/>
      <w:bookmarkStart w:id="17" w:name="_Toc288410525"/>
      <w:bookmarkStart w:id="18" w:name="_Toc288410654"/>
      <w:bookmarkStart w:id="19" w:name="_Toc294246068"/>
      <w:r w:rsidRPr="00F01179">
        <w:rPr>
          <w:rFonts w:ascii="Times New Roman" w:eastAsia="MS Gothic" w:hAnsi="Times New Roman" w:cs="Times New Roman"/>
          <w:b/>
          <w:sz w:val="24"/>
          <w:szCs w:val="24"/>
          <w:lang w:eastAsia="ru-RU"/>
        </w:rPr>
        <w:t>Планируемые результаты освоения обучающимися основной  образовательной программы</w:t>
      </w:r>
      <w:bookmarkStart w:id="20" w:name="_Toc294246069"/>
      <w:bookmarkEnd w:id="16"/>
      <w:bookmarkEnd w:id="17"/>
      <w:bookmarkEnd w:id="18"/>
      <w:bookmarkEnd w:id="19"/>
    </w:p>
    <w:p w:rsidR="00F01179" w:rsidRPr="00F01179" w:rsidRDefault="00F01179" w:rsidP="00F01179">
      <w:pPr>
        <w:spacing w:after="0"/>
        <w:ind w:right="5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Планируемые результаты освоения основной образовательной программы соответствуют требованиям ФГОС нового поколения:</w:t>
      </w:r>
    </w:p>
    <w:p w:rsidR="00F01179" w:rsidRPr="00F01179" w:rsidRDefault="00F01179" w:rsidP="00F01179">
      <w:pPr>
        <w:spacing w:after="0"/>
        <w:ind w:left="142" w:right="57" w:firstLine="786"/>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w:t>
      </w:r>
    </w:p>
    <w:p w:rsidR="00F01179" w:rsidRPr="00F01179" w:rsidRDefault="00F01179" w:rsidP="00F01179">
      <w:pPr>
        <w:spacing w:after="0"/>
        <w:ind w:left="142" w:right="57" w:firstLine="786"/>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Метапредметные результаты – освоенные обучающимися универсальные учебные действия (познавательные, регулятивные и коммуникативные).</w:t>
      </w:r>
    </w:p>
    <w:p w:rsidR="00F01179" w:rsidRPr="00F01179" w:rsidRDefault="00F01179" w:rsidP="00F01179">
      <w:pPr>
        <w:spacing w:after="0"/>
        <w:ind w:left="142" w:right="57"/>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Предметные результаты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F01179" w:rsidRPr="00F01179" w:rsidRDefault="00F01179" w:rsidP="00F01179">
      <w:pPr>
        <w:widowControl w:val="0"/>
        <w:shd w:val="clear" w:color="auto" w:fill="FFFFFF"/>
        <w:autoSpaceDE w:val="0"/>
        <w:autoSpaceDN w:val="0"/>
        <w:adjustRightInd w:val="0"/>
        <w:spacing w:before="100" w:after="0"/>
        <w:ind w:left="142" w:right="57" w:firstLine="786"/>
        <w:contextualSpacing/>
        <w:jc w:val="both"/>
        <w:rPr>
          <w:rFonts w:ascii="Times New Roman" w:eastAsia="Calibri" w:hAnsi="Times New Roman" w:cs="Times New Roman"/>
          <w:color w:val="000000"/>
          <w:sz w:val="24"/>
          <w:szCs w:val="24"/>
        </w:rPr>
      </w:pPr>
      <w:r w:rsidRPr="00F01179">
        <w:rPr>
          <w:rFonts w:ascii="Times New Roman" w:eastAsia="Calibri" w:hAnsi="Times New Roman" w:cs="Times New Roman"/>
          <w:color w:val="000000"/>
          <w:sz w:val="24"/>
          <w:szCs w:val="24"/>
        </w:rPr>
        <w:t>        В соответствии с системно-деятельностным подходом, со</w:t>
      </w:r>
      <w:r w:rsidRPr="00F01179">
        <w:rPr>
          <w:rFonts w:ascii="Times New Roman" w:eastAsia="Calibri" w:hAnsi="Times New Roman" w:cs="Times New Roman"/>
          <w:color w:val="000000"/>
          <w:sz w:val="24"/>
          <w:szCs w:val="24"/>
        </w:rPr>
        <w:softHyphen/>
        <w:t>ставляющим методологическую основу требований Стандарта, содержание планируемых результатов описывает и характери</w:t>
      </w:r>
      <w:r w:rsidRPr="00F01179">
        <w:rPr>
          <w:rFonts w:ascii="Times New Roman" w:eastAsia="Calibri" w:hAnsi="Times New Roman" w:cs="Times New Roman"/>
          <w:color w:val="000000"/>
          <w:sz w:val="24"/>
          <w:szCs w:val="24"/>
        </w:rPr>
        <w:softHyphen/>
        <w:t>зует обобщённые способы действий с учебным материалом, позволяющие обучающимся успешно решать учебные и учеб</w:t>
      </w:r>
      <w:r w:rsidRPr="00F01179">
        <w:rPr>
          <w:rFonts w:ascii="Times New Roman" w:eastAsia="Calibri" w:hAnsi="Times New Roman" w:cs="Times New Roman"/>
          <w:color w:val="000000"/>
          <w:sz w:val="24"/>
          <w:szCs w:val="24"/>
        </w:rPr>
        <w:softHyphen/>
        <w:t>но-практические задачи, в том числе как задачи, направлен</w:t>
      </w:r>
      <w:r w:rsidRPr="00F01179">
        <w:rPr>
          <w:rFonts w:ascii="Times New Roman" w:eastAsia="Calibri" w:hAnsi="Times New Roman" w:cs="Times New Roman"/>
          <w:color w:val="000000"/>
          <w:sz w:val="24"/>
          <w:szCs w:val="24"/>
        </w:rPr>
        <w:softHyphen/>
        <w:t>ные на отработку теоретических моделей и понятий, так и за</w:t>
      </w:r>
      <w:r w:rsidRPr="00F01179">
        <w:rPr>
          <w:rFonts w:ascii="Times New Roman" w:eastAsia="Calibri" w:hAnsi="Times New Roman" w:cs="Times New Roman"/>
          <w:color w:val="000000"/>
          <w:sz w:val="24"/>
          <w:szCs w:val="24"/>
        </w:rPr>
        <w:softHyphen/>
        <w:t>дачи, по возможности максимально приближенные к реаль</w:t>
      </w:r>
      <w:r w:rsidRPr="00F01179">
        <w:rPr>
          <w:rFonts w:ascii="Times New Roman" w:eastAsia="Calibri" w:hAnsi="Times New Roman" w:cs="Times New Roman"/>
          <w:color w:val="000000"/>
          <w:sz w:val="24"/>
          <w:szCs w:val="24"/>
        </w:rPr>
        <w:softHyphen/>
        <w:t>ным жизненным ситуациям.</w:t>
      </w:r>
    </w:p>
    <w:p w:rsidR="00F01179" w:rsidRPr="00F01179" w:rsidRDefault="00F01179" w:rsidP="00F01179">
      <w:pPr>
        <w:widowControl w:val="0"/>
        <w:shd w:val="clear" w:color="auto" w:fill="FFFFFF"/>
        <w:autoSpaceDE w:val="0"/>
        <w:autoSpaceDN w:val="0"/>
        <w:adjustRightInd w:val="0"/>
        <w:spacing w:before="100" w:after="0"/>
        <w:ind w:left="142" w:right="57" w:firstLine="786"/>
        <w:contextualSpacing/>
        <w:jc w:val="both"/>
        <w:rPr>
          <w:rFonts w:ascii="Times New Roman" w:eastAsia="Calibri" w:hAnsi="Times New Roman" w:cs="Times New Roman"/>
          <w:color w:val="000000"/>
          <w:sz w:val="24"/>
          <w:szCs w:val="24"/>
        </w:rPr>
      </w:pPr>
      <w:r w:rsidRPr="00F01179">
        <w:rPr>
          <w:rFonts w:ascii="Times New Roman" w:eastAsia="Calibri" w:hAnsi="Times New Roman" w:cs="Times New Roman"/>
          <w:color w:val="000000"/>
          <w:sz w:val="24"/>
          <w:szCs w:val="24"/>
        </w:rPr>
        <w:t xml:space="preserve">        </w:t>
      </w:r>
      <w:r w:rsidRPr="00F01179">
        <w:rPr>
          <w:rFonts w:ascii="Times New Roman" w:eastAsia="Calibri" w:hAnsi="Times New Roman" w:cs="Times New Roman"/>
          <w:bCs/>
          <w:color w:val="000000"/>
          <w:sz w:val="24"/>
          <w:szCs w:val="24"/>
        </w:rPr>
        <w:t>Система планируемых результатов даёт представление о том, какими именно действиями — познава</w:t>
      </w:r>
      <w:r w:rsidRPr="00F01179">
        <w:rPr>
          <w:rFonts w:ascii="Times New Roman" w:eastAsia="Calibri" w:hAnsi="Times New Roman" w:cs="Times New Roman"/>
          <w:bCs/>
          <w:color w:val="000000"/>
          <w:sz w:val="24"/>
          <w:szCs w:val="24"/>
        </w:rPr>
        <w:softHyphen/>
        <w:t>тельными, личностными, регулятивными, коммуникативны</w:t>
      </w:r>
      <w:r w:rsidRPr="00F01179">
        <w:rPr>
          <w:rFonts w:ascii="Times New Roman" w:eastAsia="Calibri" w:hAnsi="Times New Roman" w:cs="Times New Roman"/>
          <w:bCs/>
          <w:color w:val="000000"/>
          <w:sz w:val="24"/>
          <w:szCs w:val="24"/>
        </w:rPr>
        <w:softHyphen/>
        <w:t>ми, преломлёнными через специфику содержания того или иного предмета, — овладеют обучающиеся в ходе образова</w:t>
      </w:r>
      <w:r w:rsidRPr="00F01179">
        <w:rPr>
          <w:rFonts w:ascii="Times New Roman" w:eastAsia="Calibri" w:hAnsi="Times New Roman" w:cs="Times New Roman"/>
          <w:bCs/>
          <w:color w:val="000000"/>
          <w:sz w:val="24"/>
          <w:szCs w:val="24"/>
        </w:rPr>
        <w:softHyphen/>
        <w:t>тельного процесса.</w:t>
      </w:r>
      <w:r w:rsidRPr="00F01179">
        <w:rPr>
          <w:rFonts w:ascii="Times New Roman" w:eastAsia="Calibri" w:hAnsi="Times New Roman" w:cs="Times New Roman"/>
          <w:color w:val="000000"/>
          <w:sz w:val="24"/>
          <w:szCs w:val="24"/>
        </w:rPr>
        <w:t xml:space="preserve"> При этом в соответствии с требованиями Стандарта в системе планируемых результатов особо выделяет</w:t>
      </w:r>
      <w:r w:rsidRPr="00F01179">
        <w:rPr>
          <w:rFonts w:ascii="Times New Roman" w:eastAsia="Calibri" w:hAnsi="Times New Roman" w:cs="Times New Roman"/>
          <w:color w:val="000000"/>
          <w:sz w:val="24"/>
          <w:szCs w:val="24"/>
        </w:rPr>
        <w:softHyphen/>
        <w:t xml:space="preserve">ся учебный материал, </w:t>
      </w:r>
      <w:r w:rsidRPr="00F01179">
        <w:rPr>
          <w:rFonts w:ascii="Times New Roman" w:eastAsia="Calibri" w:hAnsi="Times New Roman" w:cs="Times New Roman"/>
          <w:color w:val="000000"/>
          <w:sz w:val="24"/>
          <w:szCs w:val="24"/>
        </w:rPr>
        <w:lastRenderedPageBreak/>
        <w:t>имеющий опорный характер, т. е. слу</w:t>
      </w:r>
      <w:r w:rsidRPr="00F01179">
        <w:rPr>
          <w:rFonts w:ascii="Times New Roman" w:eastAsia="Calibri" w:hAnsi="Times New Roman" w:cs="Times New Roman"/>
          <w:color w:val="000000"/>
          <w:sz w:val="24"/>
          <w:szCs w:val="24"/>
        </w:rPr>
        <w:softHyphen/>
        <w:t>жащий основой для последующего обучения.</w:t>
      </w:r>
    </w:p>
    <w:p w:rsidR="00F01179" w:rsidRPr="00F01179" w:rsidRDefault="00F01179" w:rsidP="00F01179">
      <w:pPr>
        <w:widowControl w:val="0"/>
        <w:shd w:val="clear" w:color="auto" w:fill="FFFFFF"/>
        <w:autoSpaceDE w:val="0"/>
        <w:autoSpaceDN w:val="0"/>
        <w:adjustRightInd w:val="0"/>
        <w:spacing w:after="0"/>
        <w:ind w:right="57"/>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xml:space="preserve">      В результате изучения </w:t>
      </w:r>
      <w:r w:rsidRPr="00F01179">
        <w:rPr>
          <w:rFonts w:ascii="Times New Roman" w:eastAsia="Times New Roman" w:hAnsi="Times New Roman" w:cs="Times New Roman"/>
          <w:bCs/>
          <w:color w:val="000000"/>
          <w:sz w:val="24"/>
          <w:szCs w:val="24"/>
          <w:lang w:eastAsia="ru-RU"/>
        </w:rPr>
        <w:t>всех без исключения предметов</w:t>
      </w:r>
      <w:r w:rsidRPr="00F01179">
        <w:rPr>
          <w:rFonts w:ascii="Times New Roman" w:eastAsia="Times New Roman" w:hAnsi="Times New Roman" w:cs="Times New Roman"/>
          <w:color w:val="000000"/>
          <w:sz w:val="24"/>
          <w:szCs w:val="24"/>
          <w:lang w:eastAsia="ru-RU"/>
        </w:rPr>
        <w:t>на ступени начального общего образования у выпускников начнут формироваться личностные, регулятивные, познава</w:t>
      </w:r>
      <w:r w:rsidRPr="00F01179">
        <w:rPr>
          <w:rFonts w:ascii="Times New Roman" w:eastAsia="Times New Roman" w:hAnsi="Times New Roman" w:cs="Times New Roman"/>
          <w:color w:val="000000"/>
          <w:sz w:val="24"/>
          <w:szCs w:val="24"/>
          <w:lang w:eastAsia="ru-RU"/>
        </w:rPr>
        <w:softHyphen/>
        <w:t>тельные и коммуникативные универсальные учебные действия как основа умения учиться.</w:t>
      </w:r>
    </w:p>
    <w:p w:rsidR="00F01179" w:rsidRPr="00F01179" w:rsidRDefault="00F01179" w:rsidP="00F01179">
      <w:pPr>
        <w:spacing w:after="0"/>
        <w:rPr>
          <w:rFonts w:ascii="Times New Roman" w:eastAsia="Times New Roman" w:hAnsi="Times New Roman" w:cs="Times New Roman"/>
          <w:sz w:val="24"/>
          <w:szCs w:val="24"/>
          <w:lang w:eastAsia="ru-RU"/>
        </w:rPr>
      </w:pPr>
    </w:p>
    <w:p w:rsidR="00F01179" w:rsidRPr="00F01179" w:rsidRDefault="00F01179" w:rsidP="00F01179">
      <w:pPr>
        <w:numPr>
          <w:ilvl w:val="2"/>
          <w:numId w:val="2"/>
        </w:numPr>
        <w:spacing w:after="0" w:line="240" w:lineRule="auto"/>
        <w:outlineLvl w:val="1"/>
        <w:rPr>
          <w:rFonts w:ascii="Times New Roman" w:eastAsia="MS Gothic" w:hAnsi="Times New Roman" w:cs="Times New Roman"/>
          <w:b/>
          <w:sz w:val="24"/>
          <w:szCs w:val="24"/>
          <w:lang w:eastAsia="ru-RU"/>
        </w:rPr>
      </w:pPr>
      <w:r w:rsidRPr="00F01179">
        <w:rPr>
          <w:rFonts w:ascii="Times New Roman" w:eastAsia="MS Gothic" w:hAnsi="Times New Roman" w:cs="Times New Roman"/>
          <w:b/>
          <w:sz w:val="24"/>
          <w:szCs w:val="24"/>
          <w:lang w:eastAsia="ru-RU"/>
        </w:rPr>
        <w:t>Формирование универсальных учебных действий</w:t>
      </w:r>
      <w:bookmarkEnd w:id="20"/>
    </w:p>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(личностные и метапредметные результаты)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результате изучения </w:t>
      </w:r>
      <w:r w:rsidRPr="00F01179">
        <w:rPr>
          <w:rFonts w:ascii="Times New Roman" w:eastAsia="Times New Roman" w:hAnsi="Times New Roman" w:cs="Times New Roman"/>
          <w:b/>
          <w:bCs/>
          <w:sz w:val="24"/>
          <w:szCs w:val="24"/>
          <w:lang w:eastAsia="ru-RU"/>
        </w:rPr>
        <w:t xml:space="preserve">всех без исключения предметов </w:t>
      </w:r>
      <w:r w:rsidRPr="00F01179">
        <w:rPr>
          <w:rFonts w:ascii="Times New Roman" w:eastAsia="Times New Roman" w:hAnsi="Times New Roman" w:cs="Times New Roman"/>
          <w:sz w:val="24"/>
          <w:szCs w:val="24"/>
          <w:lang w:eastAsia="ru-RU"/>
        </w:rPr>
        <w:t xml:space="preserve">при получении начального общего образования у выпускников </w:t>
      </w:r>
      <w:r w:rsidRPr="00F01179">
        <w:rPr>
          <w:rFonts w:ascii="Times New Roman" w:eastAsia="Times New Roman" w:hAnsi="Times New Roman" w:cs="Times New Roman"/>
          <w:spacing w:val="2"/>
          <w:sz w:val="24"/>
          <w:szCs w:val="24"/>
          <w:lang w:eastAsia="ru-RU"/>
        </w:rPr>
        <w:t xml:space="preserve">будут сформированы </w:t>
      </w:r>
      <w:r w:rsidRPr="00F01179">
        <w:rPr>
          <w:rFonts w:ascii="Times New Roman" w:eastAsia="Times New Roman" w:hAnsi="Times New Roman" w:cs="Times New Roman"/>
          <w:iCs/>
          <w:spacing w:val="2"/>
          <w:sz w:val="24"/>
          <w:szCs w:val="24"/>
          <w:lang w:eastAsia="ru-RU"/>
        </w:rPr>
        <w:t>личностные, регулятивные, познава</w:t>
      </w:r>
      <w:r w:rsidRPr="00F01179">
        <w:rPr>
          <w:rFonts w:ascii="Times New Roman" w:eastAsia="Times New Roman" w:hAnsi="Times New Roman" w:cs="Times New Roman"/>
          <w:iCs/>
          <w:sz w:val="24"/>
          <w:szCs w:val="24"/>
          <w:lang w:eastAsia="ru-RU"/>
        </w:rPr>
        <w:t xml:space="preserve">тельные </w:t>
      </w:r>
      <w:r w:rsidRPr="00F01179">
        <w:rPr>
          <w:rFonts w:ascii="Times New Roman" w:eastAsia="Times New Roman" w:hAnsi="Times New Roman" w:cs="Times New Roman"/>
          <w:sz w:val="24"/>
          <w:szCs w:val="24"/>
          <w:lang w:eastAsia="ru-RU"/>
        </w:rPr>
        <w:t xml:space="preserve">и </w:t>
      </w:r>
      <w:r w:rsidRPr="00F01179">
        <w:rPr>
          <w:rFonts w:ascii="Times New Roman" w:eastAsia="Times New Roman" w:hAnsi="Times New Roman" w:cs="Times New Roman"/>
          <w:iCs/>
          <w:sz w:val="24"/>
          <w:szCs w:val="24"/>
          <w:lang w:eastAsia="ru-RU"/>
        </w:rPr>
        <w:t xml:space="preserve">коммуникативные </w:t>
      </w:r>
      <w:r w:rsidRPr="00F01179">
        <w:rPr>
          <w:rFonts w:ascii="Times New Roman" w:eastAsia="Times New Roman" w:hAnsi="Times New Roman" w:cs="Times New Roman"/>
          <w:sz w:val="24"/>
          <w:szCs w:val="24"/>
          <w:lang w:eastAsia="ru-RU"/>
        </w:rPr>
        <w:t>универсальные учебные действия как основа умения учиться.</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Личностные универсальные учебные действия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У выпускника будут сформированы:</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внутренняя позиция школьника на уровне положитель</w:t>
      </w:r>
      <w:r w:rsidRPr="00F01179">
        <w:rPr>
          <w:rFonts w:ascii="Times New Roman" w:eastAsia="Times New Roman" w:hAnsi="Times New Roman" w:cs="Times New Roman"/>
          <w:spacing w:val="4"/>
          <w:sz w:val="24"/>
          <w:szCs w:val="24"/>
          <w:lang w:eastAsia="ru-RU"/>
        </w:rPr>
        <w:t xml:space="preserve">ного отношения к школе, ориентации на содержательные моменты школьной действительности и принятия образца </w:t>
      </w:r>
      <w:r w:rsidRPr="00F01179">
        <w:rPr>
          <w:rFonts w:ascii="Times New Roman" w:eastAsia="Times New Roman" w:hAnsi="Times New Roman" w:cs="Times New Roman"/>
          <w:sz w:val="24"/>
          <w:szCs w:val="24"/>
          <w:lang w:eastAsia="ru-RU"/>
        </w:rPr>
        <w:t>«хорошего ученика»;</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широкая мотивационная основа учебной деятельности, </w:t>
      </w:r>
      <w:r w:rsidRPr="00F01179">
        <w:rPr>
          <w:rFonts w:ascii="Times New Roman" w:eastAsia="Times New Roman" w:hAnsi="Times New Roman" w:cs="Times New Roman"/>
          <w:sz w:val="24"/>
          <w:szCs w:val="24"/>
          <w:lang w:eastAsia="ru-RU"/>
        </w:rPr>
        <w:t>включающая социальные, учебно­познавательные и внешние мотивы;</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учебно­познавательный интерес к новому учебному материалу и способам решения новой задачи;</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 xml:space="preserve">ориентация на понимание причин успеха в учебной </w:t>
      </w:r>
      <w:r w:rsidRPr="00F01179">
        <w:rPr>
          <w:rFonts w:ascii="Times New Roman" w:eastAsia="Times New Roman" w:hAnsi="Times New Roman" w:cs="Times New Roman"/>
          <w:spacing w:val="2"/>
          <w:sz w:val="24"/>
          <w:szCs w:val="24"/>
          <w:lang w:eastAsia="ru-RU"/>
        </w:rPr>
        <w:t>деятельности, в том числе на самоанализ и самоконтроль резуль</w:t>
      </w:r>
      <w:r w:rsidRPr="00F01179">
        <w:rPr>
          <w:rFonts w:ascii="Times New Roman" w:eastAsia="Times New Roman" w:hAnsi="Times New Roman" w:cs="Times New Roman"/>
          <w:sz w:val="24"/>
          <w:szCs w:val="24"/>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способность к оценке своей учебной деятельности;</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4"/>
          <w:sz w:val="24"/>
          <w:szCs w:val="24"/>
          <w:lang w:eastAsia="ru-RU"/>
        </w:rPr>
        <w:t xml:space="preserve">основы гражданской идентичности, своей этнической </w:t>
      </w:r>
      <w:r w:rsidRPr="00F01179">
        <w:rPr>
          <w:rFonts w:ascii="Times New Roman" w:eastAsia="Times New Roman" w:hAnsi="Times New Roman" w:cs="Times New Roman"/>
          <w:spacing w:val="2"/>
          <w:sz w:val="24"/>
          <w:szCs w:val="24"/>
          <w:lang w:eastAsia="ru-RU"/>
        </w:rPr>
        <w:t>принадлежности в форме осознания «Я» как члена семьи,</w:t>
      </w:r>
      <w:r w:rsidRPr="00F01179">
        <w:rPr>
          <w:rFonts w:ascii="Times New Roman" w:eastAsia="Times New Roman" w:hAnsi="Times New Roman" w:cs="Times New Roman"/>
          <w:spacing w:val="-2"/>
          <w:sz w:val="24"/>
          <w:szCs w:val="24"/>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ориентация в нравственном содержании и смысле как </w:t>
      </w:r>
      <w:r w:rsidRPr="00F01179">
        <w:rPr>
          <w:rFonts w:ascii="Times New Roman" w:eastAsia="Times New Roman" w:hAnsi="Times New Roman" w:cs="Times New Roman"/>
          <w:sz w:val="24"/>
          <w:szCs w:val="24"/>
          <w:lang w:eastAsia="ru-RU"/>
        </w:rPr>
        <w:t>собственных поступков, так и поступков окружающих людей;</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знание основных моральных норм и ориентация на их выполнение;</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F01179" w:rsidRPr="00F01179" w:rsidRDefault="00F01179" w:rsidP="00F01179">
      <w:pPr>
        <w:numPr>
          <w:ilvl w:val="0"/>
          <w:numId w:val="7"/>
        </w:numPr>
        <w:shd w:val="clear" w:color="auto" w:fill="FFFFFF"/>
        <w:spacing w:after="0" w:line="240" w:lineRule="auto"/>
        <w:ind w:right="466"/>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этические чувства, прежде всего доброжелательность и эмоционально-нравственная отзывчивость;</w:t>
      </w:r>
    </w:p>
    <w:p w:rsidR="00F01179" w:rsidRPr="00F01179" w:rsidRDefault="00F01179" w:rsidP="00F01179">
      <w:pPr>
        <w:numPr>
          <w:ilvl w:val="0"/>
          <w:numId w:val="7"/>
        </w:numPr>
        <w:shd w:val="clear" w:color="auto" w:fill="FFFFFF"/>
        <w:spacing w:after="0" w:line="240" w:lineRule="auto"/>
        <w:ind w:right="1440"/>
        <w:contextualSpacing/>
        <w:jc w:val="both"/>
        <w:rPr>
          <w:rFonts w:ascii="Times New Roman" w:eastAsia="Calibri" w:hAnsi="Times New Roman" w:cs="Times New Roman"/>
          <w:b/>
          <w:bCs/>
          <w:iCs/>
          <w:sz w:val="24"/>
          <w:szCs w:val="24"/>
        </w:rPr>
      </w:pPr>
      <w:r w:rsidRPr="00F01179">
        <w:rPr>
          <w:rFonts w:ascii="Times New Roman" w:eastAsia="Calibri" w:hAnsi="Times New Roman" w:cs="Times New Roman"/>
          <w:spacing w:val="-2"/>
          <w:sz w:val="24"/>
          <w:szCs w:val="24"/>
        </w:rPr>
        <w:t xml:space="preserve">эмпатия как понимание чувств других людей и сопереживание им; </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установка на здоровый образ жизни;</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основы экологической культуры: принятие ценности природного мира, готовность следовать в своей деятельности нор</w:t>
      </w:r>
      <w:r w:rsidRPr="00F01179">
        <w:rPr>
          <w:rFonts w:ascii="Times New Roman" w:eastAsia="Times New Roman" w:hAnsi="Times New Roman" w:cs="Times New Roman"/>
          <w:sz w:val="24"/>
          <w:szCs w:val="24"/>
          <w:lang w:eastAsia="ru-RU"/>
        </w:rPr>
        <w:t>мам природоохранного, нерасточительного, здоровьесберегающего поведения;</w:t>
      </w:r>
    </w:p>
    <w:p w:rsidR="00F01179" w:rsidRPr="00F01179" w:rsidRDefault="00F01179" w:rsidP="00F01179">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чувство прекрасного и эстетические чувства на основе </w:t>
      </w:r>
      <w:r w:rsidRPr="00F01179">
        <w:rPr>
          <w:rFonts w:ascii="Times New Roman" w:eastAsia="Times New Roman" w:hAnsi="Times New Roman" w:cs="Times New Roman"/>
          <w:sz w:val="24"/>
          <w:szCs w:val="24"/>
          <w:lang w:eastAsia="ru-RU"/>
        </w:rPr>
        <w:t>знакомства с мировой и отечественной художественной культурой.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для формирования:</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4"/>
          <w:sz w:val="24"/>
          <w:szCs w:val="24"/>
          <w:lang w:eastAsia="ru-RU"/>
        </w:rPr>
        <w:t>внутренней позиции обучающегося на уровне поло</w:t>
      </w:r>
      <w:r w:rsidRPr="00F01179">
        <w:rPr>
          <w:rFonts w:ascii="Times New Roman" w:eastAsia="Times New Roman" w:hAnsi="Times New Roman" w:cs="Times New Roman"/>
          <w:iCs/>
          <w:sz w:val="24"/>
          <w:szCs w:val="24"/>
          <w:lang w:eastAsia="ru-RU"/>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выраженной устойчивой учебно­познавательной моти</w:t>
      </w:r>
      <w:r w:rsidRPr="00F01179">
        <w:rPr>
          <w:rFonts w:ascii="Times New Roman" w:eastAsia="Times New Roman" w:hAnsi="Times New Roman" w:cs="Times New Roman"/>
          <w:iCs/>
          <w:sz w:val="24"/>
          <w:szCs w:val="24"/>
          <w:lang w:eastAsia="ru-RU"/>
        </w:rPr>
        <w:t>вации учения;</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устойчивого учебно­познавательного интереса к новым</w:t>
      </w:r>
      <w:r w:rsidRPr="00F01179">
        <w:rPr>
          <w:rFonts w:ascii="Times New Roman" w:eastAsia="Times New Roman" w:hAnsi="Times New Roman" w:cs="Times New Roman"/>
          <w:iCs/>
          <w:sz w:val="24"/>
          <w:szCs w:val="24"/>
          <w:lang w:eastAsia="ru-RU"/>
        </w:rPr>
        <w:t>общим способам решения задач;</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lastRenderedPageBreak/>
        <w:t>адекватного понимания причин успешности/неуспешности учебной деятельности;</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положительной адекватной дифференцированной само</w:t>
      </w:r>
      <w:r w:rsidRPr="00F01179">
        <w:rPr>
          <w:rFonts w:ascii="Times New Roman" w:eastAsia="Times New Roman" w:hAnsi="Times New Roman" w:cs="Times New Roman"/>
          <w:iCs/>
          <w:sz w:val="24"/>
          <w:szCs w:val="24"/>
          <w:lang w:eastAsia="ru-RU"/>
        </w:rPr>
        <w:t>оценки на основе критерия успешности реализации социальной роли «хорошего ученика»;</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4"/>
          <w:sz w:val="24"/>
          <w:szCs w:val="24"/>
          <w:lang w:eastAsia="ru-RU"/>
        </w:rPr>
        <w:t xml:space="preserve">компетентности в реализации основ гражданской </w:t>
      </w:r>
      <w:r w:rsidRPr="00F01179">
        <w:rPr>
          <w:rFonts w:ascii="Times New Roman" w:eastAsia="Times New Roman" w:hAnsi="Times New Roman" w:cs="Times New Roman"/>
          <w:iCs/>
          <w:sz w:val="24"/>
          <w:szCs w:val="24"/>
          <w:lang w:eastAsia="ru-RU"/>
        </w:rPr>
        <w:t>идентичности в поступках и деятельности;</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установки на здоровый образ жизни и реализации её в реальном поведении и поступках;</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осознанных устойчивых эстетических предпочтений и ориентации на искусство как значимую сферу человеческой жизни; </w:t>
      </w:r>
    </w:p>
    <w:p w:rsidR="00F01179" w:rsidRPr="00F01179" w:rsidRDefault="00F01179" w:rsidP="00F01179">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F01179" w:rsidRPr="00F01179" w:rsidRDefault="00F01179" w:rsidP="00F01179">
      <w:pPr>
        <w:numPr>
          <w:ilvl w:val="0"/>
          <w:numId w:val="8"/>
        </w:numPr>
        <w:shd w:val="clear" w:color="auto" w:fill="FFFFFF"/>
        <w:spacing w:after="0" w:line="240" w:lineRule="auto"/>
        <w:contextualSpacing/>
        <w:jc w:val="both"/>
        <w:rPr>
          <w:rFonts w:ascii="Times New Roman" w:eastAsia="Calibri" w:hAnsi="Times New Roman" w:cs="Times New Roman"/>
          <w:sz w:val="24"/>
          <w:szCs w:val="24"/>
        </w:rPr>
      </w:pPr>
      <w:r w:rsidRPr="00F01179">
        <w:rPr>
          <w:rFonts w:ascii="Times New Roman" w:eastAsia="Calibri" w:hAnsi="Times New Roman" w:cs="Times New Roman"/>
          <w:iCs/>
          <w:spacing w:val="-2"/>
          <w:sz w:val="24"/>
          <w:szCs w:val="24"/>
        </w:rPr>
        <w:t>гуманистическое сознание;</w:t>
      </w:r>
    </w:p>
    <w:p w:rsidR="00F01179" w:rsidRPr="00F01179" w:rsidRDefault="00F01179" w:rsidP="00F01179">
      <w:pPr>
        <w:numPr>
          <w:ilvl w:val="0"/>
          <w:numId w:val="8"/>
        </w:numPr>
        <w:shd w:val="clear" w:color="auto" w:fill="FFFFFF"/>
        <w:spacing w:after="0" w:line="240" w:lineRule="auto"/>
        <w:contextualSpacing/>
        <w:jc w:val="both"/>
        <w:rPr>
          <w:rFonts w:ascii="Times New Roman" w:eastAsia="Calibri" w:hAnsi="Times New Roman" w:cs="Times New Roman"/>
          <w:sz w:val="24"/>
          <w:szCs w:val="24"/>
        </w:rPr>
      </w:pPr>
      <w:r w:rsidRPr="00F01179">
        <w:rPr>
          <w:rFonts w:ascii="Times New Roman" w:eastAsia="Calibri" w:hAnsi="Times New Roman" w:cs="Times New Roman"/>
          <w:iCs/>
          <w:spacing w:val="-1"/>
          <w:sz w:val="24"/>
          <w:szCs w:val="24"/>
        </w:rPr>
        <w:t>социальная компетентность как готовность к решению моральных дилемм;</w:t>
      </w:r>
    </w:p>
    <w:p w:rsidR="00F01179" w:rsidRPr="00F01179" w:rsidRDefault="00F01179" w:rsidP="00F01179">
      <w:pPr>
        <w:numPr>
          <w:ilvl w:val="0"/>
          <w:numId w:val="8"/>
        </w:numPr>
        <w:shd w:val="clear" w:color="auto" w:fill="FFFFFF"/>
        <w:spacing w:after="0" w:line="240" w:lineRule="auto"/>
        <w:contextualSpacing/>
        <w:jc w:val="both"/>
        <w:rPr>
          <w:rFonts w:ascii="Times New Roman" w:eastAsia="Calibri" w:hAnsi="Times New Roman" w:cs="Times New Roman"/>
          <w:sz w:val="24"/>
          <w:szCs w:val="24"/>
        </w:rPr>
      </w:pPr>
      <w:r w:rsidRPr="00F01179">
        <w:rPr>
          <w:rFonts w:ascii="Times New Roman" w:eastAsia="Calibri" w:hAnsi="Times New Roman" w:cs="Times New Roman"/>
          <w:iCs/>
          <w:sz w:val="24"/>
          <w:szCs w:val="24"/>
        </w:rPr>
        <w:t>устойчивое следование в поведении социальным нормам;</w:t>
      </w:r>
    </w:p>
    <w:p w:rsidR="00F01179" w:rsidRPr="00F01179" w:rsidRDefault="00F01179" w:rsidP="00F01179">
      <w:pPr>
        <w:numPr>
          <w:ilvl w:val="0"/>
          <w:numId w:val="8"/>
        </w:numPr>
        <w:shd w:val="clear" w:color="auto" w:fill="FFFFFF"/>
        <w:spacing w:after="0" w:line="240" w:lineRule="auto"/>
        <w:contextualSpacing/>
        <w:jc w:val="both"/>
        <w:rPr>
          <w:rFonts w:ascii="Times New Roman" w:eastAsia="Calibri" w:hAnsi="Times New Roman" w:cs="Times New Roman"/>
          <w:sz w:val="24"/>
          <w:szCs w:val="24"/>
        </w:rPr>
      </w:pPr>
      <w:r w:rsidRPr="00F01179">
        <w:rPr>
          <w:rFonts w:ascii="Times New Roman" w:eastAsia="Calibri" w:hAnsi="Times New Roman" w:cs="Times New Roman"/>
          <w:iCs/>
          <w:sz w:val="24"/>
          <w:szCs w:val="24"/>
        </w:rPr>
        <w:t>начальные навыки адаптации в динамично изменяющемся мире;</w:t>
      </w:r>
    </w:p>
    <w:p w:rsidR="00F01179" w:rsidRPr="00F01179" w:rsidRDefault="00F01179" w:rsidP="00F01179">
      <w:pPr>
        <w:numPr>
          <w:ilvl w:val="0"/>
          <w:numId w:val="8"/>
        </w:numPr>
        <w:shd w:val="clear" w:color="auto" w:fill="FFFFFF"/>
        <w:spacing w:after="0" w:line="240" w:lineRule="auto"/>
        <w:contextualSpacing/>
        <w:jc w:val="both"/>
        <w:rPr>
          <w:rFonts w:ascii="Times New Roman" w:eastAsia="Calibri" w:hAnsi="Times New Roman" w:cs="Times New Roman"/>
          <w:sz w:val="24"/>
          <w:szCs w:val="24"/>
        </w:rPr>
      </w:pPr>
      <w:r w:rsidRPr="00F01179">
        <w:rPr>
          <w:rFonts w:ascii="Times New Roman" w:eastAsia="Calibri" w:hAnsi="Times New Roman" w:cs="Times New Roman"/>
          <w:iCs/>
          <w:sz w:val="24"/>
          <w:szCs w:val="24"/>
        </w:rPr>
        <w:t>гуманистические     и     демократические     ценности     многонационального</w:t>
      </w:r>
      <w:r w:rsidRPr="00F01179">
        <w:rPr>
          <w:rFonts w:ascii="Times New Roman" w:eastAsia="Calibri" w:hAnsi="Times New Roman" w:cs="Times New Roman"/>
          <w:iCs/>
          <w:spacing w:val="-1"/>
          <w:sz w:val="24"/>
          <w:szCs w:val="24"/>
        </w:rPr>
        <w:t>российского общества.</w:t>
      </w:r>
    </w:p>
    <w:p w:rsidR="00F01179" w:rsidRPr="00F01179" w:rsidRDefault="00F01179" w:rsidP="00F01179">
      <w:pPr>
        <w:numPr>
          <w:ilvl w:val="0"/>
          <w:numId w:val="8"/>
        </w:numPr>
        <w:shd w:val="clear" w:color="auto" w:fill="FFFFFF"/>
        <w:spacing w:after="0" w:line="240" w:lineRule="auto"/>
        <w:ind w:right="160"/>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xml:space="preserve">Выпускник начальных классов </w:t>
      </w:r>
      <w:r w:rsidRPr="00F01179">
        <w:rPr>
          <w:rFonts w:ascii="Times New Roman" w:eastAsia="Calibri" w:hAnsi="Times New Roman" w:cs="Times New Roman"/>
          <w:sz w:val="24"/>
          <w:szCs w:val="24"/>
          <w:lang w:val="en-US"/>
        </w:rPr>
        <w:t>I</w:t>
      </w:r>
      <w:r w:rsidRPr="00F01179">
        <w:rPr>
          <w:rFonts w:ascii="Times New Roman" w:eastAsia="Calibri" w:hAnsi="Times New Roman" w:cs="Times New Roman"/>
          <w:sz w:val="24"/>
          <w:szCs w:val="24"/>
        </w:rPr>
        <w:t xml:space="preserve"> ступени М</w:t>
      </w:r>
      <w:r w:rsidR="00B82453">
        <w:rPr>
          <w:rFonts w:ascii="Times New Roman" w:eastAsia="Calibri" w:hAnsi="Times New Roman" w:cs="Times New Roman"/>
          <w:sz w:val="24"/>
          <w:szCs w:val="24"/>
        </w:rPr>
        <w:t>Б</w:t>
      </w:r>
      <w:r w:rsidRPr="00F01179">
        <w:rPr>
          <w:rFonts w:ascii="Times New Roman" w:eastAsia="Calibri" w:hAnsi="Times New Roman" w:cs="Times New Roman"/>
          <w:sz w:val="24"/>
          <w:szCs w:val="24"/>
        </w:rPr>
        <w:t xml:space="preserve">ОУ «Доргелинская СОШ№2»  в соответствии  собразовательными  потребностями  в   будущем  и  концепцией школы должен </w:t>
      </w:r>
      <w:r w:rsidRPr="00F01179">
        <w:rPr>
          <w:rFonts w:ascii="Times New Roman" w:eastAsia="Calibri" w:hAnsi="Times New Roman" w:cs="Times New Roman"/>
          <w:spacing w:val="-1"/>
          <w:sz w:val="24"/>
          <w:szCs w:val="24"/>
        </w:rPr>
        <w:t>обладать качествами   для  успешного   продолжения   образования   в   основной</w:t>
      </w:r>
      <w:r w:rsidRPr="00F01179">
        <w:rPr>
          <w:rFonts w:ascii="Times New Roman" w:eastAsia="Calibri" w:hAnsi="Times New Roman" w:cs="Times New Roman"/>
          <w:sz w:val="24"/>
          <w:szCs w:val="24"/>
        </w:rPr>
        <w:t xml:space="preserve">школе; обладать устойчивой мотивацией к достижению высоких результатов обучения; быть способным сохранять свое физическое и психическое здоровье, быть   способным   сохранять   и   развивать поисковую активность; обладатьнавыками развитого вербального общения; быть способным адаптироваться к </w:t>
      </w:r>
      <w:r w:rsidRPr="00F01179">
        <w:rPr>
          <w:rFonts w:ascii="Times New Roman" w:eastAsia="Calibri" w:hAnsi="Times New Roman" w:cs="Times New Roman"/>
          <w:spacing w:val="-1"/>
          <w:sz w:val="24"/>
          <w:szCs w:val="24"/>
        </w:rPr>
        <w:t>меняющимся условиями жизни; иметь и развивать позитивное мышления.</w:t>
      </w:r>
    </w:p>
    <w:p w:rsidR="00F01179" w:rsidRPr="00F01179" w:rsidRDefault="00F01179" w:rsidP="00F01179">
      <w:pPr>
        <w:autoSpaceDE w:val="0"/>
        <w:autoSpaceDN w:val="0"/>
        <w:adjustRightInd w:val="0"/>
        <w:spacing w:after="0"/>
        <w:ind w:left="680"/>
        <w:jc w:val="both"/>
        <w:textAlignment w:val="center"/>
        <w:rPr>
          <w:rFonts w:ascii="Times New Roman" w:eastAsia="Times New Roman" w:hAnsi="Times New Roman" w:cs="Times New Roman"/>
          <w:iCs/>
          <w:sz w:val="24"/>
          <w:szCs w:val="24"/>
          <w:lang w:eastAsia="ru-RU"/>
        </w:rPr>
      </w:pP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Регулятивные универсальные учебные действия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принимать и сохранять учебную задачу;</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учитывать выделенные учителем ориентиры действия в но</w:t>
      </w:r>
      <w:r w:rsidRPr="00F01179">
        <w:rPr>
          <w:rFonts w:ascii="Times New Roman" w:eastAsia="Times New Roman" w:hAnsi="Times New Roman" w:cs="Times New Roman"/>
          <w:sz w:val="24"/>
          <w:szCs w:val="24"/>
          <w:lang w:eastAsia="ru-RU"/>
        </w:rPr>
        <w:t>вом учебном материале в сотрудничестве с учителем;</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учитывать установленные правила в планировании и конт</w:t>
      </w:r>
      <w:r w:rsidRPr="00F01179">
        <w:rPr>
          <w:rFonts w:ascii="Times New Roman" w:eastAsia="Times New Roman" w:hAnsi="Times New Roman" w:cs="Times New Roman"/>
          <w:sz w:val="24"/>
          <w:szCs w:val="24"/>
          <w:lang w:eastAsia="ru-RU"/>
        </w:rPr>
        <w:t>роле способа решения;</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осуществлять итоговый и пошаговый контроль по резуль</w:t>
      </w:r>
      <w:r w:rsidRPr="00F01179">
        <w:rPr>
          <w:rFonts w:ascii="Times New Roman" w:eastAsia="Times New Roman" w:hAnsi="Times New Roman" w:cs="Times New Roman"/>
          <w:sz w:val="24"/>
          <w:szCs w:val="24"/>
          <w:lang w:eastAsia="ru-RU"/>
        </w:rPr>
        <w:t>тату;</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оценивать правильность выполнения действия на уровне </w:t>
      </w:r>
      <w:r w:rsidRPr="00F01179">
        <w:rPr>
          <w:rFonts w:ascii="Times New Roman" w:eastAsia="Times New Roman" w:hAnsi="Times New Roman" w:cs="Times New Roman"/>
          <w:spacing w:val="2"/>
          <w:sz w:val="24"/>
          <w:szCs w:val="24"/>
          <w:lang w:eastAsia="ru-RU"/>
        </w:rPr>
        <w:t>адекватной ретроспективной оценки соответствия результа</w:t>
      </w:r>
      <w:r w:rsidRPr="00F01179">
        <w:rPr>
          <w:rFonts w:ascii="Times New Roman" w:eastAsia="Times New Roman" w:hAnsi="Times New Roman" w:cs="Times New Roman"/>
          <w:sz w:val="24"/>
          <w:szCs w:val="24"/>
          <w:lang w:eastAsia="ru-RU"/>
        </w:rPr>
        <w:t>тов требованиям данной задачи;</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адекватно воспринимать предложения и оценку учите</w:t>
      </w:r>
      <w:r w:rsidRPr="00F01179">
        <w:rPr>
          <w:rFonts w:ascii="Times New Roman" w:eastAsia="Times New Roman" w:hAnsi="Times New Roman" w:cs="Times New Roman"/>
          <w:sz w:val="24"/>
          <w:szCs w:val="24"/>
          <w:lang w:eastAsia="ru-RU"/>
        </w:rPr>
        <w:t>лей, товарищей, родителей и других людей;</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различать способ и результат действия;</w:t>
      </w:r>
    </w:p>
    <w:p w:rsidR="00F01179" w:rsidRPr="00F01179" w:rsidRDefault="00F01179" w:rsidP="00F01179">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t xml:space="preserve">вносить необходимые коррективы в действие после его завершения на основе его оценки и учёта характера сделанных </w:t>
      </w:r>
      <w:r w:rsidRPr="00F01179">
        <w:rPr>
          <w:rFonts w:ascii="Times New Roman" w:eastAsia="Times New Roman" w:hAnsi="Times New Roman" w:cs="Times New Roman"/>
          <w:sz w:val="24"/>
          <w:szCs w:val="24"/>
          <w:lang w:eastAsia="ru-RU"/>
        </w:rPr>
        <w:t xml:space="preserve">ошибок, использовать предложения и оценки для создания </w:t>
      </w:r>
      <w:r w:rsidRPr="00F01179">
        <w:rPr>
          <w:rFonts w:ascii="Times New Roman" w:eastAsia="Times New Roman" w:hAnsi="Times New Roman" w:cs="Times New Roman"/>
          <w:spacing w:val="-4"/>
          <w:sz w:val="24"/>
          <w:szCs w:val="24"/>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numPr>
          <w:ilvl w:val="0"/>
          <w:numId w:val="10"/>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в сотрудничестве с учителем ставить новые учебные задачи;</w:t>
      </w:r>
    </w:p>
    <w:p w:rsidR="00F01179" w:rsidRPr="00F01179" w:rsidRDefault="00F01179" w:rsidP="00F01179">
      <w:pPr>
        <w:numPr>
          <w:ilvl w:val="0"/>
          <w:numId w:val="10"/>
        </w:numPr>
        <w:autoSpaceDE w:val="0"/>
        <w:autoSpaceDN w:val="0"/>
        <w:adjustRightInd w:val="0"/>
        <w:spacing w:after="0" w:line="240" w:lineRule="auto"/>
        <w:jc w:val="both"/>
        <w:textAlignment w:val="center"/>
        <w:rPr>
          <w:rFonts w:ascii="Times New Roman" w:eastAsia="Times New Roman" w:hAnsi="Times New Roman" w:cs="Times New Roman"/>
          <w:iCs/>
          <w:spacing w:val="-6"/>
          <w:sz w:val="24"/>
          <w:szCs w:val="24"/>
          <w:lang w:eastAsia="ru-RU"/>
        </w:rPr>
      </w:pPr>
      <w:r w:rsidRPr="00F01179">
        <w:rPr>
          <w:rFonts w:ascii="Times New Roman" w:eastAsia="Times New Roman" w:hAnsi="Times New Roman" w:cs="Times New Roman"/>
          <w:iCs/>
          <w:spacing w:val="-6"/>
          <w:sz w:val="24"/>
          <w:szCs w:val="24"/>
          <w:lang w:eastAsia="ru-RU"/>
        </w:rPr>
        <w:lastRenderedPageBreak/>
        <w:t>преобразовывать практическую задачу в познавательную;</w:t>
      </w:r>
    </w:p>
    <w:p w:rsidR="00F01179" w:rsidRPr="00F01179" w:rsidRDefault="00F01179" w:rsidP="00F01179">
      <w:pPr>
        <w:numPr>
          <w:ilvl w:val="0"/>
          <w:numId w:val="10"/>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проявлять познавательную инициативу в учебном сотрудничестве;</w:t>
      </w:r>
    </w:p>
    <w:p w:rsidR="00F01179" w:rsidRPr="00F01179" w:rsidRDefault="00F01179" w:rsidP="00F01179">
      <w:pPr>
        <w:numPr>
          <w:ilvl w:val="0"/>
          <w:numId w:val="10"/>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самостоятельно учитывать выделенные учителем ори</w:t>
      </w:r>
      <w:r w:rsidRPr="00F01179">
        <w:rPr>
          <w:rFonts w:ascii="Times New Roman" w:eastAsia="Times New Roman" w:hAnsi="Times New Roman" w:cs="Times New Roman"/>
          <w:iCs/>
          <w:sz w:val="24"/>
          <w:szCs w:val="24"/>
          <w:lang w:eastAsia="ru-RU"/>
        </w:rPr>
        <w:t>ентиры действия в новом учебном материале;</w:t>
      </w:r>
    </w:p>
    <w:p w:rsidR="00F01179" w:rsidRPr="00F01179" w:rsidRDefault="00F01179" w:rsidP="00F01179">
      <w:pPr>
        <w:numPr>
          <w:ilvl w:val="0"/>
          <w:numId w:val="10"/>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 xml:space="preserve">осуществлять констатирующий и предвосхищающий </w:t>
      </w:r>
      <w:r w:rsidRPr="00F01179">
        <w:rPr>
          <w:rFonts w:ascii="Times New Roman" w:eastAsia="Times New Roman" w:hAnsi="Times New Roman" w:cs="Times New Roman"/>
          <w:iCs/>
          <w:sz w:val="24"/>
          <w:szCs w:val="24"/>
          <w:lang w:eastAsia="ru-RU"/>
        </w:rPr>
        <w:t>контроль по результату и по способу действия, актуальный контроль на уровне произвольного внимания;</w:t>
      </w:r>
    </w:p>
    <w:p w:rsidR="00F01179" w:rsidRPr="00F01179" w:rsidRDefault="00F01179" w:rsidP="00F01179">
      <w:pPr>
        <w:numPr>
          <w:ilvl w:val="0"/>
          <w:numId w:val="10"/>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Познавательныеуниверсальные учебные действия</w:t>
      </w:r>
    </w:p>
    <w:p w:rsidR="00F01179" w:rsidRPr="00F01179" w:rsidRDefault="00F01179" w:rsidP="00F01179">
      <w:pPr>
        <w:tabs>
          <w:tab w:val="left" w:pos="3740"/>
        </w:tabs>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r w:rsidRPr="00F01179">
        <w:rPr>
          <w:rFonts w:ascii="Times New Roman" w:eastAsia="Times New Roman" w:hAnsi="Times New Roman" w:cs="Times New Roman"/>
          <w:b/>
          <w:sz w:val="24"/>
          <w:szCs w:val="24"/>
          <w:lang w:eastAsia="ru-RU"/>
        </w:rPr>
        <w:tab/>
      </w:r>
    </w:p>
    <w:p w:rsidR="00F01179" w:rsidRPr="00F01179" w:rsidRDefault="00F01179" w:rsidP="00F01179">
      <w:pPr>
        <w:tabs>
          <w:tab w:val="left" w:pos="3740"/>
        </w:tabs>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p>
    <w:p w:rsidR="00F01179" w:rsidRPr="00F01179" w:rsidRDefault="00F01179" w:rsidP="00F01179">
      <w:pPr>
        <w:widowControl w:val="0"/>
        <w:numPr>
          <w:ilvl w:val="0"/>
          <w:numId w:val="34"/>
        </w:numPr>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самостоятельно выделять и формулировать познавательную цель;</w:t>
      </w:r>
    </w:p>
    <w:p w:rsidR="00F01179" w:rsidRPr="00F01179" w:rsidRDefault="00F01179" w:rsidP="00F01179">
      <w:pPr>
        <w:widowControl w:val="0"/>
        <w:numPr>
          <w:ilvl w:val="0"/>
          <w:numId w:val="34"/>
        </w:numPr>
        <w:shd w:val="clear" w:color="auto" w:fill="FFFFFF"/>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самостоятельно  создавать  алгоритмы деятельности при решении проблем</w:t>
      </w:r>
    </w:p>
    <w:p w:rsidR="00F01179" w:rsidRPr="00F01179" w:rsidRDefault="00F01179" w:rsidP="00F01179">
      <w:pPr>
        <w:shd w:val="clear" w:color="auto" w:fill="FFFFFF"/>
        <w:spacing w:before="5" w:after="0"/>
        <w:ind w:left="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различного характера;</w:t>
      </w:r>
    </w:p>
    <w:p w:rsidR="00F01179" w:rsidRPr="00F01179" w:rsidRDefault="00F01179" w:rsidP="00F01179">
      <w:pPr>
        <w:widowControl w:val="0"/>
        <w:numPr>
          <w:ilvl w:val="0"/>
          <w:numId w:val="35"/>
        </w:numPr>
        <w:shd w:val="clear" w:color="auto" w:fill="FFFFFF"/>
        <w:autoSpaceDE w:val="0"/>
        <w:autoSpaceDN w:val="0"/>
        <w:adjustRightInd w:val="0"/>
        <w:spacing w:before="5" w:after="0" w:line="240" w:lineRule="auto"/>
        <w:ind w:left="288" w:right="302"/>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осуществлять  поиск  необходимой  информации  для  выполнения  учебныхзаданий с использованием учебной литературы, энциклопедий, справочников(включая электронные, цифровые), в открытом информационном пространстве,</w:t>
      </w:r>
      <w:r w:rsidRPr="00F01179">
        <w:rPr>
          <w:rFonts w:ascii="Times New Roman" w:eastAsia="Times New Roman" w:hAnsi="Times New Roman" w:cs="Times New Roman"/>
          <w:spacing w:val="-1"/>
          <w:sz w:val="24"/>
          <w:szCs w:val="24"/>
          <w:lang w:eastAsia="ru-RU"/>
        </w:rPr>
        <w:t>в том числе контролируемом пространстве Интернета;</w:t>
      </w:r>
    </w:p>
    <w:p w:rsidR="00F01179" w:rsidRPr="00F01179" w:rsidRDefault="00F01179" w:rsidP="00F01179">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F01179">
        <w:rPr>
          <w:rFonts w:ascii="Times New Roman" w:eastAsia="Times New Roman" w:hAnsi="Times New Roman" w:cs="Times New Roman"/>
          <w:spacing w:val="-2"/>
          <w:sz w:val="24"/>
          <w:szCs w:val="24"/>
          <w:lang w:eastAsia="ru-RU"/>
        </w:rPr>
        <w:t>цифровые), в открытом информационном пространстве, в том</w:t>
      </w:r>
      <w:r w:rsidRPr="00F01179">
        <w:rPr>
          <w:rFonts w:ascii="Times New Roman" w:eastAsia="Times New Roman" w:hAnsi="Times New Roman" w:cs="Times New Roman"/>
          <w:sz w:val="24"/>
          <w:szCs w:val="24"/>
          <w:lang w:eastAsia="ru-RU"/>
        </w:rPr>
        <w:t>числе контролируемом пространстве сети Интернет;</w:t>
      </w:r>
    </w:p>
    <w:p w:rsidR="00F01179" w:rsidRPr="00F01179" w:rsidRDefault="00F01179" w:rsidP="00F01179">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F01179" w:rsidRPr="00F01179" w:rsidRDefault="00F01179" w:rsidP="00F01179">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использовать знаково­символические средства, в том чис</w:t>
      </w:r>
      <w:r w:rsidRPr="00F01179">
        <w:rPr>
          <w:rFonts w:ascii="Times New Roman" w:eastAsia="Times New Roman" w:hAnsi="Times New Roman" w:cs="Times New Roman"/>
          <w:sz w:val="24"/>
          <w:szCs w:val="24"/>
          <w:lang w:eastAsia="ru-RU"/>
        </w:rPr>
        <w:t>ле модели (включая виртуальные) и схемы (включая концептуальные), для решения задач;</w:t>
      </w:r>
    </w:p>
    <w:p w:rsidR="00F01179" w:rsidRPr="00F01179" w:rsidRDefault="00F01179" w:rsidP="00F01179">
      <w:pPr>
        <w:numPr>
          <w:ilvl w:val="0"/>
          <w:numId w:val="14"/>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iCs/>
          <w:color w:val="000000"/>
          <w:sz w:val="24"/>
          <w:szCs w:val="24"/>
          <w:lang w:eastAsia="ru-RU"/>
        </w:rPr>
        <w:t>проявлять познавательную инициативу в учебном сотрудничестве;</w:t>
      </w:r>
    </w:p>
    <w:p w:rsidR="00F01179" w:rsidRPr="00F01179" w:rsidRDefault="00F01179" w:rsidP="00F01179">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строить сообщения в устной и письменной форме;</w:t>
      </w:r>
    </w:p>
    <w:p w:rsidR="00F01179" w:rsidRPr="00F01179" w:rsidRDefault="00F01179" w:rsidP="00F01179">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t>ориентироваться на разнообразие способов решения задач;</w:t>
      </w:r>
    </w:p>
    <w:p w:rsidR="00F01179" w:rsidRPr="00F01179" w:rsidRDefault="00F01179" w:rsidP="00F01179">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основам смыслового восприятия художественных и позна</w:t>
      </w:r>
      <w:r w:rsidRPr="00F01179">
        <w:rPr>
          <w:rFonts w:ascii="Times New Roman" w:eastAsia="Times New Roman" w:hAnsi="Times New Roman" w:cs="Times New Roman"/>
          <w:sz w:val="24"/>
          <w:szCs w:val="24"/>
          <w:lang w:eastAsia="ru-RU"/>
        </w:rPr>
        <w:t>вательных текстов, выделять существенную информацию из сообщений разных видов (в первую очередь текстов);</w:t>
      </w:r>
    </w:p>
    <w:p w:rsidR="00F01179" w:rsidRPr="00F01179" w:rsidRDefault="00F01179" w:rsidP="00F01179">
      <w:pPr>
        <w:autoSpaceDE w:val="0"/>
        <w:autoSpaceDN w:val="0"/>
        <w:adjustRightInd w:val="0"/>
        <w:spacing w:after="0"/>
        <w:ind w:left="68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pacing w:val="2"/>
          <w:sz w:val="24"/>
          <w:szCs w:val="24"/>
          <w:lang w:eastAsia="ru-RU"/>
        </w:rPr>
        <w:t>устанавливать причинно­следственные связи в изучае</w:t>
      </w:r>
      <w:r w:rsidRPr="00F01179">
        <w:rPr>
          <w:rFonts w:ascii="Times New Roman" w:eastAsia="Times New Roman" w:hAnsi="Times New Roman" w:cs="Times New Roman"/>
          <w:sz w:val="24"/>
          <w:szCs w:val="24"/>
          <w:lang w:eastAsia="ru-RU"/>
        </w:rPr>
        <w:t>мом круге явлений;</w:t>
      </w:r>
    </w:p>
    <w:p w:rsidR="00F01179" w:rsidRPr="00F01179" w:rsidRDefault="00F01179" w:rsidP="00F01179">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F01179" w:rsidRPr="00F01179" w:rsidRDefault="00F01179" w:rsidP="00F01179">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владеть рядом общих приёмов решения задач.</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осуществлять расширенный поиск информации с использованием ресурсов библиотек и сети Интернет;</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записывать, фиксировать информацию об окружающем мире с помощью инструментов ИКТ;</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создавать и преобразовывать модели и схемы для решения задач;</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осознанно и произвольно строить сообщения в устной и письменной форме;</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осуществлять выбор наиболее эффективных способов решения задач в зависимости от конкретных условий;</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строить логическое</w:t>
      </w:r>
      <w:r w:rsidR="004B6CE6">
        <w:rPr>
          <w:rFonts w:ascii="Times New Roman" w:eastAsia="Times New Roman" w:hAnsi="Times New Roman" w:cs="Times New Roman"/>
          <w:iCs/>
          <w:sz w:val="24"/>
          <w:szCs w:val="24"/>
          <w:lang w:eastAsia="ru-RU"/>
        </w:rPr>
        <w:t xml:space="preserve"> </w:t>
      </w:r>
      <w:r w:rsidRPr="00F01179">
        <w:rPr>
          <w:rFonts w:ascii="Times New Roman" w:eastAsia="Times New Roman" w:hAnsi="Times New Roman" w:cs="Times New Roman"/>
          <w:iCs/>
          <w:sz w:val="24"/>
          <w:szCs w:val="24"/>
          <w:lang w:eastAsia="ru-RU"/>
        </w:rPr>
        <w:t>рассуждение, включающее установление причинно­следственных связей;</w:t>
      </w:r>
    </w:p>
    <w:p w:rsidR="00F01179" w:rsidRPr="00F01179" w:rsidRDefault="00F01179" w:rsidP="00F01179">
      <w:pPr>
        <w:numPr>
          <w:ilvl w:val="0"/>
          <w:numId w:val="11"/>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 xml:space="preserve">произвольно и осознанно владеть общими приёмами </w:t>
      </w:r>
      <w:r w:rsidRPr="00F01179">
        <w:rPr>
          <w:rFonts w:ascii="Times New Roman" w:eastAsia="Times New Roman" w:hAnsi="Times New Roman" w:cs="Times New Roman"/>
          <w:iCs/>
          <w:sz w:val="24"/>
          <w:szCs w:val="24"/>
          <w:lang w:eastAsia="ru-RU"/>
        </w:rPr>
        <w:t>решения задач.</w:t>
      </w:r>
    </w:p>
    <w:p w:rsidR="00F01179" w:rsidRPr="00F01179" w:rsidRDefault="00F01179" w:rsidP="00F01179">
      <w:pPr>
        <w:widowControl w:val="0"/>
        <w:numPr>
          <w:ilvl w:val="0"/>
          <w:numId w:val="11"/>
        </w:numPr>
        <w:shd w:val="clear" w:color="auto" w:fill="FFFFFF"/>
        <w:autoSpaceDE w:val="0"/>
        <w:autoSpaceDN w:val="0"/>
        <w:adjustRightInd w:val="0"/>
        <w:spacing w:after="0" w:line="240" w:lineRule="auto"/>
        <w:ind w:right="960" w:firstLine="113"/>
        <w:contextualSpacing/>
        <w:jc w:val="both"/>
        <w:rPr>
          <w:rFonts w:ascii="Times New Roman" w:eastAsia="Calibri" w:hAnsi="Times New Roman" w:cs="Times New Roman"/>
          <w:sz w:val="24"/>
          <w:szCs w:val="24"/>
        </w:rPr>
      </w:pPr>
      <w:r w:rsidRPr="00F01179">
        <w:rPr>
          <w:rFonts w:ascii="Times New Roman" w:eastAsia="Calibri" w:hAnsi="Times New Roman" w:cs="Times New Roman"/>
          <w:iCs/>
          <w:sz w:val="24"/>
          <w:szCs w:val="24"/>
        </w:rPr>
        <w:lastRenderedPageBreak/>
        <w:t xml:space="preserve">  выбирать наиболее эффективные способы решения задач; </w:t>
      </w:r>
    </w:p>
    <w:p w:rsidR="00F01179" w:rsidRPr="00F01179" w:rsidRDefault="00F01179" w:rsidP="00F01179">
      <w:pPr>
        <w:widowControl w:val="0"/>
        <w:numPr>
          <w:ilvl w:val="0"/>
          <w:numId w:val="11"/>
        </w:numPr>
        <w:shd w:val="clear" w:color="auto" w:fill="FFFFFF"/>
        <w:autoSpaceDE w:val="0"/>
        <w:autoSpaceDN w:val="0"/>
        <w:adjustRightInd w:val="0"/>
        <w:spacing w:after="0" w:line="240" w:lineRule="auto"/>
        <w:ind w:right="960" w:firstLine="11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 xml:space="preserve">создавать и преобразовывать модели и схемы для решения задач; </w:t>
      </w:r>
    </w:p>
    <w:p w:rsidR="00F01179" w:rsidRPr="00F01179" w:rsidRDefault="00F01179" w:rsidP="00F01179">
      <w:pPr>
        <w:widowControl w:val="0"/>
        <w:shd w:val="clear" w:color="auto" w:fill="FFFFFF"/>
        <w:autoSpaceDE w:val="0"/>
        <w:autoSpaceDN w:val="0"/>
        <w:adjustRightInd w:val="0"/>
        <w:spacing w:after="0"/>
        <w:ind w:left="454" w:right="960"/>
        <w:jc w:val="both"/>
        <w:rPr>
          <w:rFonts w:ascii="Times New Roman" w:eastAsia="Times New Roman" w:hAnsi="Times New Roman" w:cs="Times New Roman"/>
          <w:sz w:val="24"/>
          <w:szCs w:val="24"/>
          <w:lang w:eastAsia="ru-RU"/>
        </w:rPr>
      </w:pPr>
    </w:p>
    <w:p w:rsidR="00F01179" w:rsidRPr="00F01179" w:rsidRDefault="00F01179" w:rsidP="00F01179">
      <w:pPr>
        <w:shd w:val="clear" w:color="auto" w:fill="FFFFFF"/>
        <w:ind w:left="284" w:right="451" w:firstLine="850"/>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Таким образом, в сфере познавательных УУД выпускники научатся: воспринимать и анализировать сообщения и важнейшие их компоненты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F01179" w:rsidRPr="00F01179" w:rsidRDefault="00F01179" w:rsidP="00F01179">
      <w:pPr>
        <w:autoSpaceDE w:val="0"/>
        <w:autoSpaceDN w:val="0"/>
        <w:adjustRightInd w:val="0"/>
        <w:spacing w:after="0"/>
        <w:ind w:left="284" w:firstLine="850"/>
        <w:jc w:val="both"/>
        <w:textAlignment w:val="center"/>
        <w:rPr>
          <w:rFonts w:ascii="Times New Roman" w:eastAsia="Times New Roman" w:hAnsi="Times New Roman" w:cs="Times New Roman"/>
          <w:iCs/>
          <w:sz w:val="24"/>
          <w:szCs w:val="24"/>
          <w:lang w:eastAsia="ru-RU"/>
        </w:rPr>
      </w:pP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Коммуникативные универсальные учебные действия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адекватно использовать коммуникативные, прежде все</w:t>
      </w:r>
      <w:r w:rsidRPr="00F01179">
        <w:rPr>
          <w:rFonts w:ascii="Times New Roman" w:eastAsia="Times New Roman" w:hAnsi="Times New Roman" w:cs="Times New Roman"/>
          <w:sz w:val="24"/>
          <w:szCs w:val="24"/>
          <w:lang w:eastAsia="ru-RU"/>
        </w:rPr>
        <w:t xml:space="preserve">го </w:t>
      </w:r>
      <w:r w:rsidRPr="00F01179">
        <w:rPr>
          <w:rFonts w:ascii="Times New Roman" w:eastAsia="Times New Roman" w:hAnsi="Times New Roman" w:cs="Times New Roman"/>
          <w:spacing w:val="-2"/>
          <w:sz w:val="24"/>
          <w:szCs w:val="24"/>
          <w:lang w:eastAsia="ru-RU"/>
        </w:rPr>
        <w:t>речевые, средства для решения различных коммуникативных задач, строить монологическое высказывание (в том чис</w:t>
      </w:r>
      <w:r w:rsidRPr="00F01179">
        <w:rPr>
          <w:rFonts w:ascii="Times New Roman" w:eastAsia="Times New Roman" w:hAnsi="Times New Roman" w:cs="Times New Roman"/>
          <w:spacing w:val="2"/>
          <w:sz w:val="24"/>
          <w:szCs w:val="24"/>
          <w:lang w:eastAsia="ru-RU"/>
        </w:rPr>
        <w:t xml:space="preserve">ле сопровождая его аудиовизуальной поддержкой), владеть </w:t>
      </w:r>
      <w:r w:rsidRPr="00F01179">
        <w:rPr>
          <w:rFonts w:ascii="Times New Roman" w:eastAsia="Times New Roman" w:hAnsi="Times New Roman" w:cs="Times New Roman"/>
          <w:sz w:val="24"/>
          <w:szCs w:val="24"/>
          <w:lang w:eastAsia="ru-RU"/>
        </w:rPr>
        <w:t>диалогической формой коммуникации, используя в том чис</w:t>
      </w:r>
      <w:r w:rsidRPr="00F01179">
        <w:rPr>
          <w:rFonts w:ascii="Times New Roman" w:eastAsia="Times New Roman" w:hAnsi="Times New Roman" w:cs="Times New Roman"/>
          <w:spacing w:val="2"/>
          <w:sz w:val="24"/>
          <w:szCs w:val="24"/>
          <w:lang w:eastAsia="ru-RU"/>
        </w:rPr>
        <w:t>ле средства и инструменты ИКТ и дистанционного обще</w:t>
      </w:r>
      <w:r w:rsidRPr="00F01179">
        <w:rPr>
          <w:rFonts w:ascii="Times New Roman" w:eastAsia="Times New Roman" w:hAnsi="Times New Roman" w:cs="Times New Roman"/>
          <w:sz w:val="24"/>
          <w:szCs w:val="24"/>
          <w:lang w:eastAsia="ru-RU"/>
        </w:rPr>
        <w:t>ния;</w:t>
      </w:r>
    </w:p>
    <w:p w:rsidR="00F01179" w:rsidRPr="00F01179" w:rsidRDefault="00F01179" w:rsidP="00F01179">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F01179" w:rsidRPr="00F01179" w:rsidRDefault="00F01179" w:rsidP="00F01179">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учитывать разные мнения и стремиться к координации различных позиций в сотрудничестве;</w:t>
      </w:r>
    </w:p>
    <w:p w:rsidR="00F01179" w:rsidRPr="00F01179" w:rsidRDefault="00F01179" w:rsidP="00F01179">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формулировать собственное мнение и позицию;</w:t>
      </w:r>
    </w:p>
    <w:p w:rsidR="00F01179" w:rsidRPr="00F01179" w:rsidRDefault="00F01179" w:rsidP="00F01179">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договариваться и приходить к общему решению в со</w:t>
      </w:r>
      <w:r w:rsidRPr="00F01179">
        <w:rPr>
          <w:rFonts w:ascii="Times New Roman" w:eastAsia="Times New Roman" w:hAnsi="Times New Roman" w:cs="Times New Roman"/>
          <w:sz w:val="24"/>
          <w:szCs w:val="24"/>
          <w:lang w:eastAsia="ru-RU"/>
        </w:rPr>
        <w:t>вместной деятельности, в том числе в ситуации столкновения интересов;</w:t>
      </w:r>
    </w:p>
    <w:p w:rsidR="00F01179" w:rsidRPr="00F01179" w:rsidRDefault="00F01179" w:rsidP="00F01179">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задавать вопросы;</w:t>
      </w:r>
    </w:p>
    <w:p w:rsidR="00F01179" w:rsidRPr="00F01179" w:rsidRDefault="00F01179" w:rsidP="00F01179">
      <w:pPr>
        <w:numPr>
          <w:ilvl w:val="0"/>
          <w:numId w:val="1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контролировать действия партнёра;</w:t>
      </w:r>
    </w:p>
    <w:p w:rsidR="00F01179" w:rsidRPr="00F01179" w:rsidRDefault="00F01179" w:rsidP="00F01179">
      <w:pPr>
        <w:widowControl w:val="0"/>
        <w:numPr>
          <w:ilvl w:val="0"/>
          <w:numId w:val="12"/>
        </w:numPr>
        <w:shd w:val="clear" w:color="auto" w:fill="FFFFFF"/>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предлагать помощь и сотрудничество;</w:t>
      </w:r>
    </w:p>
    <w:p w:rsidR="00F01179" w:rsidRPr="00F01179" w:rsidRDefault="00F01179" w:rsidP="00F01179">
      <w:pPr>
        <w:widowControl w:val="0"/>
        <w:numPr>
          <w:ilvl w:val="0"/>
          <w:numId w:val="12"/>
        </w:numPr>
        <w:shd w:val="clear" w:color="auto" w:fill="FFFFFF"/>
        <w:autoSpaceDE w:val="0"/>
        <w:autoSpaceDN w:val="0"/>
        <w:adjustRightInd w:val="0"/>
        <w:spacing w:after="0" w:line="240" w:lineRule="auto"/>
        <w:ind w:right="302" w:firstLine="255"/>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проявлять активность во взаимодействии для решения коммуникативных и</w:t>
      </w:r>
      <w:r w:rsidRPr="00F01179">
        <w:rPr>
          <w:rFonts w:ascii="Times New Roman" w:eastAsia="Times New Roman" w:hAnsi="Times New Roman" w:cs="Times New Roman"/>
          <w:spacing w:val="-1"/>
          <w:sz w:val="24"/>
          <w:szCs w:val="24"/>
          <w:lang w:eastAsia="ru-RU"/>
        </w:rPr>
        <w:t>познавательных задач;</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учитывать и координировать в сотрудничестве по</w:t>
      </w:r>
      <w:r w:rsidRPr="00F01179">
        <w:rPr>
          <w:rFonts w:ascii="Times New Roman" w:eastAsia="Times New Roman" w:hAnsi="Times New Roman" w:cs="Times New Roman"/>
          <w:iCs/>
          <w:sz w:val="24"/>
          <w:szCs w:val="24"/>
          <w:lang w:eastAsia="ru-RU"/>
        </w:rPr>
        <w:t>зиции других людей, отличные от собственной;</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учитывать разные мнения и интересы и обосновывать собственную позицию;</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понимать относительность мнений и подходов к решению проблемы;</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продуктивно содействовать разрешению конфликтов на основе учёта интересов и позиций всех участников;</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задавать вопросы, необходимые для организации собственной деятельности и сотрудничества с партнёром;</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осуществлять взаимный контроль и оказывать в сотрудничестве необходимую взаимопомощь;</w:t>
      </w:r>
    </w:p>
    <w:p w:rsidR="00F01179" w:rsidRPr="00F01179" w:rsidRDefault="00F01179" w:rsidP="00F01179">
      <w:pPr>
        <w:numPr>
          <w:ilvl w:val="0"/>
          <w:numId w:val="13"/>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адекватно использовать речевые средства для эффективного решения разнообразных коммуникативных задач.</w:t>
      </w:r>
    </w:p>
    <w:p w:rsidR="00F01179" w:rsidRPr="00F01179" w:rsidRDefault="00F01179" w:rsidP="00F01179">
      <w:pPr>
        <w:autoSpaceDE w:val="0"/>
        <w:autoSpaceDN w:val="0"/>
        <w:adjustRightInd w:val="0"/>
        <w:spacing w:after="0"/>
        <w:ind w:left="680"/>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color w:val="000000"/>
          <w:sz w:val="24"/>
          <w:szCs w:val="24"/>
          <w:lang w:eastAsia="ru-RU"/>
        </w:rPr>
        <w:t xml:space="preserve">           Таким образом, в сфере коммуникативных УУД выпускники начальной школы,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w:t>
      </w:r>
      <w:r w:rsidRPr="00F01179">
        <w:rPr>
          <w:rFonts w:ascii="Times New Roman" w:eastAsia="Times New Roman" w:hAnsi="Times New Roman" w:cs="Times New Roman"/>
          <w:color w:val="000000"/>
          <w:sz w:val="24"/>
          <w:szCs w:val="24"/>
          <w:lang w:eastAsia="ru-RU"/>
        </w:rPr>
        <w:lastRenderedPageBreak/>
        <w:t>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F01179" w:rsidRPr="00F01179" w:rsidRDefault="00F01179" w:rsidP="00F01179">
      <w:pPr>
        <w:autoSpaceDE w:val="0"/>
        <w:autoSpaceDN w:val="0"/>
        <w:adjustRightInd w:val="0"/>
        <w:spacing w:after="0" w:line="360" w:lineRule="auto"/>
        <w:ind w:left="680"/>
        <w:jc w:val="both"/>
        <w:textAlignment w:val="center"/>
        <w:rPr>
          <w:rFonts w:ascii="Times New Roman" w:eastAsia="Times New Roman" w:hAnsi="Times New Roman" w:cs="Times New Roman"/>
          <w:iCs/>
          <w:sz w:val="24"/>
          <w:szCs w:val="24"/>
          <w:lang w:eastAsia="ru-RU"/>
        </w:rPr>
      </w:pPr>
    </w:p>
    <w:p w:rsidR="00F01179" w:rsidRPr="00F01179" w:rsidRDefault="00F01179" w:rsidP="00F01179">
      <w:pPr>
        <w:numPr>
          <w:ilvl w:val="3"/>
          <w:numId w:val="2"/>
        </w:numPr>
        <w:spacing w:after="0" w:line="240" w:lineRule="auto"/>
        <w:outlineLvl w:val="1"/>
        <w:rPr>
          <w:rFonts w:ascii="Times New Roman" w:eastAsia="MS Gothic" w:hAnsi="Times New Roman" w:cs="Times New Roman"/>
          <w:b/>
          <w:bCs/>
          <w:sz w:val="24"/>
          <w:szCs w:val="24"/>
          <w:lang w:eastAsia="ru-RU"/>
        </w:rPr>
      </w:pPr>
      <w:bookmarkStart w:id="21" w:name="_Toc288394059"/>
      <w:bookmarkStart w:id="22" w:name="_Toc288410526"/>
      <w:bookmarkStart w:id="23" w:name="_Toc288410655"/>
      <w:bookmarkStart w:id="24" w:name="_Toc294246070"/>
      <w:r w:rsidRPr="00F01179">
        <w:rPr>
          <w:rFonts w:ascii="Times New Roman" w:eastAsia="MS Gothic" w:hAnsi="Times New Roman" w:cs="Times New Roman"/>
          <w:b/>
          <w:sz w:val="24"/>
          <w:szCs w:val="24"/>
          <w:lang w:eastAsia="ru-RU"/>
        </w:rPr>
        <w:t xml:space="preserve">Чтение. Работа с текстом </w:t>
      </w:r>
      <w:r w:rsidRPr="00F01179">
        <w:rPr>
          <w:rFonts w:ascii="Times New Roman" w:eastAsia="MS Gothic" w:hAnsi="Times New Roman" w:cs="Times New Roman"/>
          <w:b/>
          <w:bCs/>
          <w:sz w:val="24"/>
          <w:szCs w:val="24"/>
          <w:lang w:eastAsia="ru-RU"/>
        </w:rPr>
        <w:t>(метапредметные результаты)</w:t>
      </w:r>
      <w:bookmarkEnd w:id="21"/>
      <w:bookmarkEnd w:id="22"/>
      <w:bookmarkEnd w:id="23"/>
      <w:bookmarkEnd w:id="24"/>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Times New Roman" w:hAnsi="Times New Roman" w:cs="Times New Roman"/>
          <w:spacing w:val="-3"/>
          <w:sz w:val="24"/>
          <w:szCs w:val="24"/>
          <w:lang w:eastAsia="ru-RU"/>
        </w:rPr>
        <w:t xml:space="preserve">В результате изучения </w:t>
      </w:r>
      <w:r w:rsidRPr="00F01179">
        <w:rPr>
          <w:rFonts w:ascii="Times New Roman" w:eastAsia="Times New Roman" w:hAnsi="Times New Roman" w:cs="Times New Roman"/>
          <w:b/>
          <w:bCs/>
          <w:spacing w:val="-3"/>
          <w:sz w:val="24"/>
          <w:szCs w:val="24"/>
          <w:lang w:eastAsia="ru-RU"/>
        </w:rPr>
        <w:t>всех без исключения учебных пред</w:t>
      </w:r>
      <w:r w:rsidRPr="00F01179">
        <w:rPr>
          <w:rFonts w:ascii="Times New Roman" w:eastAsia="Times New Roman" w:hAnsi="Times New Roman" w:cs="Times New Roman"/>
          <w:b/>
          <w:bCs/>
          <w:sz w:val="24"/>
          <w:szCs w:val="24"/>
          <w:lang w:eastAsia="ru-RU"/>
        </w:rPr>
        <w:t xml:space="preserve">метов </w:t>
      </w:r>
      <w:r w:rsidRPr="00F01179">
        <w:rPr>
          <w:rFonts w:ascii="Times New Roman" w:eastAsia="Times New Roman" w:hAnsi="Times New Roman" w:cs="Times New Roman"/>
          <w:sz w:val="24"/>
          <w:szCs w:val="24"/>
          <w:lang w:eastAsia="ru-RU"/>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F01179">
        <w:rPr>
          <w:rFonts w:ascii="Times New Roman" w:eastAsia="@Arial Unicode MS" w:hAnsi="Times New Roman" w:cs="Times New Roman"/>
          <w:color w:val="000000"/>
          <w:sz w:val="24"/>
          <w:szCs w:val="24"/>
          <w:lang w:eastAsia="ru-RU"/>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F01179" w:rsidRPr="00F01179" w:rsidRDefault="00F01179" w:rsidP="00F01179">
      <w:pPr>
        <w:widowControl w:val="0"/>
        <w:tabs>
          <w:tab w:val="left" w:pos="142"/>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Работа с текстом: поиск информации и понимание прочитанного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находить в тексте конкретные сведения, факты, заданные в явном виде;</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определять тему и главную мысль текста;</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t>делить тексты на смысловые части, составлять план текста;</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вычленять содержащиеся в тексте основные события и</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pacing w:val="-2"/>
          <w:sz w:val="24"/>
          <w:szCs w:val="24"/>
          <w:lang w:eastAsia="ru-RU"/>
        </w:rPr>
        <w:t>ус</w:t>
      </w:r>
      <w:r w:rsidRPr="00F01179">
        <w:rPr>
          <w:rFonts w:ascii="Times New Roman" w:eastAsia="Times New Roman" w:hAnsi="Times New Roman" w:cs="Times New Roman"/>
          <w:spacing w:val="2"/>
          <w:sz w:val="24"/>
          <w:szCs w:val="24"/>
          <w:lang w:eastAsia="ru-RU"/>
        </w:rPr>
        <w:t>танавливать их последовательность; упорядочивать инфор</w:t>
      </w:r>
      <w:r w:rsidRPr="00F01179">
        <w:rPr>
          <w:rFonts w:ascii="Times New Roman" w:eastAsia="Times New Roman" w:hAnsi="Times New Roman" w:cs="Times New Roman"/>
          <w:sz w:val="24"/>
          <w:szCs w:val="24"/>
          <w:lang w:eastAsia="ru-RU"/>
        </w:rPr>
        <w:t>мацию по заданному основанию;</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сравнивать между собой объекты, описанные в тексте, </w:t>
      </w:r>
      <w:r w:rsidRPr="00F01179">
        <w:rPr>
          <w:rFonts w:ascii="Times New Roman" w:eastAsia="Times New Roman" w:hAnsi="Times New Roman" w:cs="Times New Roman"/>
          <w:sz w:val="24"/>
          <w:szCs w:val="24"/>
          <w:lang w:eastAsia="ru-RU"/>
        </w:rPr>
        <w:t>выделяя 2—3 существенных признака;</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F01179" w:rsidRPr="00F01179" w:rsidRDefault="00F01179" w:rsidP="00F01179">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ориентироваться в соответствующих возрасту словарях и справочниках.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iCs/>
          <w:spacing w:val="-2"/>
          <w:sz w:val="24"/>
          <w:szCs w:val="24"/>
          <w:lang w:eastAsia="ru-RU"/>
        </w:rPr>
      </w:pPr>
      <w:r w:rsidRPr="00F01179">
        <w:rPr>
          <w:rFonts w:ascii="Times New Roman" w:eastAsia="Times New Roman" w:hAnsi="Times New Roman" w:cs="Times New Roman"/>
          <w:iCs/>
          <w:spacing w:val="-4"/>
          <w:sz w:val="24"/>
          <w:szCs w:val="24"/>
          <w:lang w:eastAsia="ru-RU"/>
        </w:rPr>
        <w:t>использовать формальные элементы текста (например,</w:t>
      </w:r>
      <w:r w:rsidRPr="00F01179">
        <w:rPr>
          <w:rFonts w:ascii="Times New Roman" w:eastAsia="Times New Roman" w:hAnsi="Times New Roman" w:cs="Times New Roman"/>
          <w:iCs/>
          <w:spacing w:val="-4"/>
          <w:sz w:val="24"/>
          <w:szCs w:val="24"/>
          <w:lang w:eastAsia="ru-RU"/>
        </w:rPr>
        <w:br/>
      </w:r>
      <w:r w:rsidRPr="00F01179">
        <w:rPr>
          <w:rFonts w:ascii="Times New Roman" w:eastAsia="Times New Roman" w:hAnsi="Times New Roman" w:cs="Times New Roman"/>
          <w:iCs/>
          <w:spacing w:val="-2"/>
          <w:sz w:val="24"/>
          <w:szCs w:val="24"/>
          <w:lang w:eastAsia="ru-RU"/>
        </w:rPr>
        <w:t>подзаголовки, сноски) для поиска нужной информации;</w:t>
      </w:r>
    </w:p>
    <w:p w:rsidR="00F01179" w:rsidRPr="00F01179" w:rsidRDefault="00F01179" w:rsidP="00F01179">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работать с несколькими источниками информации;</w:t>
      </w:r>
    </w:p>
    <w:p w:rsidR="00F01179" w:rsidRPr="00F01179" w:rsidRDefault="00F01179" w:rsidP="00F01179">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lastRenderedPageBreak/>
        <w:t>сопоставлять информацию, полученную из нескольких источников.</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Работа с текстом:преобразование и интерпретация информации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t>пересказывать текст подробно и сжато, устно и письменно;</w:t>
      </w:r>
    </w:p>
    <w:p w:rsidR="00F01179" w:rsidRPr="00F01179" w:rsidRDefault="00F01179" w:rsidP="00F01179">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F01179" w:rsidRPr="00F01179" w:rsidRDefault="00F01179" w:rsidP="00F01179">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F01179" w:rsidRPr="00F01179" w:rsidRDefault="00F01179" w:rsidP="00F01179">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сопоставлять и обобщать содержащуюся в разных частях текста информацию;</w:t>
      </w:r>
    </w:p>
    <w:p w:rsidR="00F01179" w:rsidRPr="00F01179" w:rsidRDefault="00F01179" w:rsidP="00F01179">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 xml:space="preserve">делать выписки из прочитанных текстов с учётом </w:t>
      </w:r>
      <w:r w:rsidRPr="00F01179">
        <w:rPr>
          <w:rFonts w:ascii="Times New Roman" w:eastAsia="Times New Roman" w:hAnsi="Times New Roman" w:cs="Times New Roman"/>
          <w:iCs/>
          <w:sz w:val="24"/>
          <w:szCs w:val="24"/>
          <w:lang w:eastAsia="ru-RU"/>
        </w:rPr>
        <w:t>цели их дальнейшего использования;</w:t>
      </w:r>
    </w:p>
    <w:p w:rsidR="00F01179" w:rsidRPr="00F01179" w:rsidRDefault="00F01179" w:rsidP="00F01179">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составлять небольшие письменные аннотации к тексту, отзывы опрочитанном</w:t>
      </w:r>
      <w:r w:rsidRPr="00F01179">
        <w:rPr>
          <w:rFonts w:ascii="Times New Roman" w:eastAsia="Times New Roman" w:hAnsi="Times New Roman" w:cs="Times New Roman"/>
          <w:sz w:val="24"/>
          <w:szCs w:val="24"/>
          <w:lang w:eastAsia="ru-RU"/>
        </w:rPr>
        <w:t>.</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Работа с текстом: оценка информации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высказывать оценочные суждения и свою точку зрения о прочитанном тексте;</w:t>
      </w:r>
    </w:p>
    <w:p w:rsidR="00F01179" w:rsidRPr="00F01179" w:rsidRDefault="00F01179" w:rsidP="00F01179">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оценивать содержание, языковые особенности и струк</w:t>
      </w:r>
      <w:r w:rsidRPr="00F01179">
        <w:rPr>
          <w:rFonts w:ascii="Times New Roman" w:eastAsia="Times New Roman" w:hAnsi="Times New Roman" w:cs="Times New Roman"/>
          <w:sz w:val="24"/>
          <w:szCs w:val="24"/>
          <w:lang w:eastAsia="ru-RU"/>
        </w:rPr>
        <w:t>туру текста; определять место и роль иллюстративного ряда в тексте;</w:t>
      </w:r>
    </w:p>
    <w:p w:rsidR="00F01179" w:rsidRPr="00F01179" w:rsidRDefault="00F01179" w:rsidP="00F01179">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на основе имеющихся знаний, жизненного опыта подвергать сомнению достоверность прочитанного, обнаружи</w:t>
      </w:r>
      <w:r w:rsidRPr="00F01179">
        <w:rPr>
          <w:rFonts w:ascii="Times New Roman" w:eastAsia="Times New Roman" w:hAnsi="Times New Roman" w:cs="Times New Roman"/>
          <w:sz w:val="24"/>
          <w:szCs w:val="24"/>
          <w:lang w:eastAsia="ru-RU"/>
        </w:rPr>
        <w:t>вать недостоверность получаемых сведений, пробелы в информации и находить пути восполнения этих пробелов;</w:t>
      </w:r>
    </w:p>
    <w:p w:rsidR="00F01179" w:rsidRPr="00F01179" w:rsidRDefault="00F01179" w:rsidP="00F01179">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участвовать в учебном диалоге при обсуждении прочитанного или прослушанного текста.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сопоставлять различные точки зрения;</w:t>
      </w:r>
    </w:p>
    <w:p w:rsidR="00F01179" w:rsidRPr="00F01179" w:rsidRDefault="00F01179" w:rsidP="00F01179">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Cs/>
          <w:spacing w:val="-2"/>
          <w:sz w:val="24"/>
          <w:szCs w:val="24"/>
          <w:lang w:eastAsia="ru-RU"/>
        </w:rPr>
      </w:pPr>
      <w:r w:rsidRPr="00F01179">
        <w:rPr>
          <w:rFonts w:ascii="Times New Roman" w:eastAsia="Times New Roman" w:hAnsi="Times New Roman" w:cs="Times New Roman"/>
          <w:iCs/>
          <w:spacing w:val="-2"/>
          <w:sz w:val="24"/>
          <w:szCs w:val="24"/>
          <w:lang w:eastAsia="ru-RU"/>
        </w:rPr>
        <w:t>соотносить позицию автора с собственной точкой зрения;</w:t>
      </w:r>
    </w:p>
    <w:p w:rsidR="00F01179" w:rsidRPr="00F01179" w:rsidRDefault="00F01179" w:rsidP="00F01179">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Cs/>
          <w:spacing w:val="-2"/>
          <w:sz w:val="24"/>
          <w:szCs w:val="24"/>
          <w:lang w:eastAsia="ru-RU"/>
        </w:rPr>
      </w:pPr>
      <w:r w:rsidRPr="00F01179">
        <w:rPr>
          <w:rFonts w:ascii="Times New Roman" w:eastAsia="Times New Roman" w:hAnsi="Times New Roman" w:cs="Times New Roman"/>
          <w:iCs/>
          <w:spacing w:val="-2"/>
          <w:sz w:val="24"/>
          <w:szCs w:val="24"/>
          <w:lang w:eastAsia="ru-RU"/>
        </w:rPr>
        <w:t>в процессе работы с одним или несколькими источниками выявлять достоверную (противоречивую) информацию.</w:t>
      </w:r>
    </w:p>
    <w:p w:rsidR="00A868E3" w:rsidRPr="00A868E3" w:rsidRDefault="00F01179" w:rsidP="00A868E3">
      <w:pPr>
        <w:numPr>
          <w:ilvl w:val="3"/>
          <w:numId w:val="2"/>
        </w:numPr>
        <w:spacing w:after="0" w:line="240" w:lineRule="auto"/>
        <w:ind w:firstLine="709"/>
        <w:outlineLvl w:val="1"/>
        <w:rPr>
          <w:rFonts w:ascii="Times New Roman" w:eastAsia="MS Gothic" w:hAnsi="Times New Roman" w:cs="Times New Roman"/>
          <w:b/>
          <w:bCs/>
          <w:sz w:val="24"/>
          <w:szCs w:val="24"/>
          <w:lang w:eastAsia="ru-RU"/>
        </w:rPr>
      </w:pPr>
      <w:bookmarkStart w:id="25" w:name="_Toc288394060"/>
      <w:bookmarkStart w:id="26" w:name="_Toc288410527"/>
      <w:bookmarkStart w:id="27" w:name="_Toc288410656"/>
      <w:bookmarkStart w:id="28" w:name="_Toc294246071"/>
      <w:r w:rsidRPr="00F01179">
        <w:rPr>
          <w:rFonts w:ascii="Times New Roman" w:eastAsia="MS Gothic" w:hAnsi="Times New Roman" w:cs="Times New Roman"/>
          <w:b/>
          <w:sz w:val="24"/>
          <w:szCs w:val="24"/>
          <w:lang w:eastAsia="ru-RU"/>
        </w:rPr>
        <w:t>Формирование ИКТ­компетентности обучающихся(метапредметные результаты)</w:t>
      </w:r>
      <w:bookmarkEnd w:id="25"/>
      <w:bookmarkEnd w:id="26"/>
      <w:bookmarkEnd w:id="27"/>
      <w:bookmarkEnd w:id="28"/>
    </w:p>
    <w:p w:rsidR="00F01179" w:rsidRPr="00F01179" w:rsidRDefault="00F01179" w:rsidP="00F01179">
      <w:pPr>
        <w:widowControl w:val="0"/>
        <w:tabs>
          <w:tab w:val="left" w:pos="142"/>
          <w:tab w:val="left" w:pos="8789"/>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 xml:space="preserve">В результате изучения </w:t>
      </w:r>
      <w:r w:rsidRPr="00F01179">
        <w:rPr>
          <w:rFonts w:ascii="Times New Roman" w:eastAsia="@Arial Unicode MS" w:hAnsi="Times New Roman" w:cs="Times New Roman"/>
          <w:b/>
          <w:bCs/>
          <w:sz w:val="24"/>
          <w:szCs w:val="24"/>
          <w:lang w:eastAsia="ru-RU"/>
        </w:rPr>
        <w:t xml:space="preserve">всех без исключения предметов </w:t>
      </w:r>
      <w:r w:rsidRPr="00F01179">
        <w:rPr>
          <w:rFonts w:ascii="Times New Roman" w:eastAsia="@Arial Unicode MS" w:hAnsi="Times New Roman" w:cs="Times New Roman"/>
          <w:sz w:val="24"/>
          <w:szCs w:val="24"/>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F01179" w:rsidRPr="00F01179" w:rsidRDefault="00F01179" w:rsidP="00F01179">
      <w:pPr>
        <w:widowControl w:val="0"/>
        <w:tabs>
          <w:tab w:val="left" w:pos="142"/>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F01179" w:rsidRPr="00F01179" w:rsidRDefault="00F01179" w:rsidP="00F01179">
      <w:pPr>
        <w:widowControl w:val="0"/>
        <w:tabs>
          <w:tab w:val="left" w:pos="142"/>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F01179" w:rsidRPr="00F01179" w:rsidRDefault="00F01179" w:rsidP="00F01179">
      <w:pPr>
        <w:widowControl w:val="0"/>
        <w:tabs>
          <w:tab w:val="left" w:pos="142"/>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w:t>
      </w:r>
      <w:r w:rsidRPr="00F01179">
        <w:rPr>
          <w:rFonts w:ascii="Times New Roman" w:eastAsia="@Arial Unicode MS" w:hAnsi="Times New Roman" w:cs="Times New Roman"/>
          <w:sz w:val="24"/>
          <w:szCs w:val="24"/>
          <w:lang w:eastAsia="ru-RU"/>
        </w:rPr>
        <w:lastRenderedPageBreak/>
        <w:t>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F01179" w:rsidRPr="00F01179" w:rsidRDefault="00F01179" w:rsidP="00F01179">
      <w:pPr>
        <w:widowControl w:val="0"/>
        <w:tabs>
          <w:tab w:val="left" w:leader="dot" w:pos="624"/>
        </w:tabs>
        <w:autoSpaceDE w:val="0"/>
        <w:autoSpaceDN w:val="0"/>
        <w:adjustRightInd w:val="0"/>
        <w:spacing w:after="0"/>
        <w:ind w:left="1134"/>
        <w:rPr>
          <w:rFonts w:ascii="Times New Roman" w:eastAsia="@Arial Unicode MS" w:hAnsi="Times New Roman" w:cs="Times New Roman"/>
          <w:sz w:val="24"/>
          <w:szCs w:val="24"/>
        </w:rPr>
      </w:pPr>
    </w:p>
    <w:p w:rsidR="00F01179" w:rsidRPr="00F01179" w:rsidRDefault="00F01179" w:rsidP="00F01179">
      <w:pPr>
        <w:widowControl w:val="0"/>
        <w:tabs>
          <w:tab w:val="left" w:leader="dot" w:pos="624"/>
        </w:tabs>
        <w:autoSpaceDE w:val="0"/>
        <w:autoSpaceDN w:val="0"/>
        <w:adjustRightInd w:val="0"/>
        <w:spacing w:after="0"/>
        <w:rPr>
          <w:rFonts w:ascii="Times New Roman" w:eastAsia="@Arial Unicode MS" w:hAnsi="Times New Roman" w:cs="Times New Roman"/>
          <w:sz w:val="24"/>
          <w:szCs w:val="24"/>
        </w:rPr>
      </w:pPr>
      <w:r w:rsidRPr="00F01179">
        <w:rPr>
          <w:rFonts w:ascii="Times New Roman" w:eastAsia="@Arial Unicode MS" w:hAnsi="Times New Roman" w:cs="Times New Roman"/>
          <w:b/>
          <w:bCs/>
          <w:sz w:val="24"/>
          <w:szCs w:val="24"/>
          <w:lang w:eastAsia="ru-RU"/>
        </w:rPr>
        <w:t>Планируемые результаты и содержание образовательной области «Филология» на уровне начального общего образования</w:t>
      </w:r>
    </w:p>
    <w:p w:rsidR="00F01179" w:rsidRPr="00F01179" w:rsidRDefault="00F01179" w:rsidP="00F01179">
      <w:pPr>
        <w:autoSpaceDE w:val="0"/>
        <w:autoSpaceDN w:val="0"/>
        <w:adjustRightInd w:val="0"/>
        <w:spacing w:after="0"/>
        <w:jc w:val="both"/>
        <w:textAlignment w:val="center"/>
        <w:rPr>
          <w:rFonts w:ascii="Times New Roman" w:eastAsia="Times New Roman" w:hAnsi="Times New Roman" w:cs="Times New Roman"/>
          <w:iCs/>
          <w:sz w:val="24"/>
          <w:szCs w:val="24"/>
          <w:lang w:eastAsia="ru-RU"/>
        </w:rPr>
      </w:pPr>
    </w:p>
    <w:p w:rsidR="00F01179" w:rsidRPr="00F01179" w:rsidRDefault="00F01179" w:rsidP="00F01179">
      <w:pPr>
        <w:numPr>
          <w:ilvl w:val="2"/>
          <w:numId w:val="2"/>
        </w:numPr>
        <w:spacing w:after="0" w:line="240" w:lineRule="auto"/>
        <w:outlineLvl w:val="1"/>
        <w:rPr>
          <w:rFonts w:ascii="Times New Roman" w:eastAsia="MS Gothic" w:hAnsi="Times New Roman" w:cs="Times New Roman"/>
          <w:b/>
          <w:sz w:val="24"/>
          <w:szCs w:val="24"/>
          <w:lang w:eastAsia="ru-RU"/>
        </w:rPr>
      </w:pPr>
      <w:bookmarkStart w:id="29" w:name="_Toc294246072"/>
      <w:bookmarkStart w:id="30" w:name="_Toc288394061"/>
      <w:bookmarkStart w:id="31" w:name="_Toc288410528"/>
      <w:bookmarkStart w:id="32" w:name="_Toc288410657"/>
      <w:r w:rsidRPr="00F01179">
        <w:rPr>
          <w:rFonts w:ascii="Times New Roman" w:eastAsia="MS Gothic" w:hAnsi="Times New Roman" w:cs="Times New Roman"/>
          <w:b/>
          <w:sz w:val="24"/>
          <w:szCs w:val="24"/>
          <w:lang w:eastAsia="ru-RU"/>
        </w:rPr>
        <w:t>Русский язык</w:t>
      </w:r>
      <w:bookmarkEnd w:id="29"/>
      <w:bookmarkEnd w:id="30"/>
      <w:bookmarkEnd w:id="31"/>
      <w:bookmarkEnd w:id="32"/>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результате изучения курса русского языка обучающиеся </w:t>
      </w:r>
      <w:r w:rsidRPr="00F01179">
        <w:rPr>
          <w:rFonts w:ascii="Times New Roman" w:eastAsia="Times New Roman" w:hAnsi="Times New Roman" w:cs="Times New Roman"/>
          <w:spacing w:val="2"/>
          <w:sz w:val="24"/>
          <w:szCs w:val="24"/>
          <w:lang w:eastAsia="ru-RU"/>
        </w:rPr>
        <w:t>при получении начального общего образования научатся осоз</w:t>
      </w:r>
      <w:r w:rsidRPr="00F01179">
        <w:rPr>
          <w:rFonts w:ascii="Times New Roman" w:eastAsia="Times New Roman" w:hAnsi="Times New Roman" w:cs="Times New Roman"/>
          <w:sz w:val="24"/>
          <w:szCs w:val="24"/>
          <w:lang w:eastAsia="ru-RU"/>
        </w:rPr>
        <w:t>навать язык как основное средство человеческого общения и явление национальной культуры, у них начнёт формиро</w:t>
      </w:r>
      <w:r w:rsidRPr="00F01179">
        <w:rPr>
          <w:rFonts w:ascii="Times New Roman" w:eastAsia="Times New Roman" w:hAnsi="Times New Roman" w:cs="Times New Roman"/>
          <w:spacing w:val="2"/>
          <w:sz w:val="24"/>
          <w:szCs w:val="24"/>
          <w:lang w:eastAsia="ru-RU"/>
        </w:rPr>
        <w:t xml:space="preserve">ваться позитивное эмоционально­ценностное отношение к русскому и родному языкам, стремление к их грамотному </w:t>
      </w:r>
      <w:r w:rsidRPr="00F01179">
        <w:rPr>
          <w:rFonts w:ascii="Times New Roman" w:eastAsia="Times New Roman" w:hAnsi="Times New Roman" w:cs="Times New Roman"/>
          <w:sz w:val="24"/>
          <w:szCs w:val="24"/>
          <w:lang w:eastAsia="ru-RU"/>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Выпускник на уровне начального общего образования:</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-научится осознавать безошибочное письмо как одно из проявлений собственного уровня культуры;</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-получит первоначальные представления о системе и структуре русского языка;</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-познакомится с разделами изучения языка – фонетикой и графикой, лексикой, словообразованием (морфемикой), морфологией и синтаксисом; </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F01179" w:rsidRPr="00F01179" w:rsidRDefault="00F01179" w:rsidP="00F01179">
      <w:pPr>
        <w:widowControl w:val="0"/>
        <w:tabs>
          <w:tab w:val="left" w:pos="142"/>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iCs/>
          <w:sz w:val="24"/>
          <w:szCs w:val="24"/>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Раздел «Фонетика и графика»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lastRenderedPageBreak/>
        <w:t>Выпускник научится:</w:t>
      </w:r>
    </w:p>
    <w:p w:rsidR="00F01179" w:rsidRPr="00F01179" w:rsidRDefault="00F01179" w:rsidP="00F01179">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различать звуки и буквы;</w:t>
      </w:r>
    </w:p>
    <w:p w:rsidR="00F01179" w:rsidRPr="00F01179" w:rsidRDefault="00F01179" w:rsidP="00F01179">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характеризовать звуки русского языка: гласные ударные/</w:t>
      </w:r>
      <w:r w:rsidRPr="00F01179">
        <w:rPr>
          <w:rFonts w:ascii="Times New Roman" w:eastAsia="Times New Roman" w:hAnsi="Times New Roman" w:cs="Times New Roman"/>
          <w:spacing w:val="2"/>
          <w:sz w:val="24"/>
          <w:szCs w:val="24"/>
          <w:lang w:eastAsia="ru-RU"/>
        </w:rPr>
        <w:t xml:space="preserve">безударные; согласные твёрдые/мягкие, парные/непарные </w:t>
      </w:r>
      <w:r w:rsidRPr="00F01179">
        <w:rPr>
          <w:rFonts w:ascii="Times New Roman" w:eastAsia="Times New Roman" w:hAnsi="Times New Roman" w:cs="Times New Roman"/>
          <w:sz w:val="24"/>
          <w:szCs w:val="24"/>
          <w:lang w:eastAsia="ru-RU"/>
        </w:rPr>
        <w:t>твёрдые и мягкие; согласные звонкие/глухие, парные/непарные звонкие и глухие;</w:t>
      </w:r>
    </w:p>
    <w:p w:rsidR="00F01179" w:rsidRPr="00F01179" w:rsidRDefault="00F01179" w:rsidP="00F01179">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01179">
        <w:rPr>
          <w:rFonts w:ascii="Times New Roman" w:eastAsia="Times New Roman" w:hAnsi="Times New Roman" w:cs="Times New Roman"/>
          <w:sz w:val="24"/>
          <w:szCs w:val="24"/>
          <w:lang w:eastAsia="ru-RU"/>
        </w:rPr>
        <w:t>.</w:t>
      </w:r>
    </w:p>
    <w:p w:rsid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r w:rsidRPr="00F01179">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01179">
        <w:rPr>
          <w:rFonts w:ascii="Times New Roman" w:eastAsia="Times New Roman" w:hAnsi="Times New Roman" w:cs="Times New Roman"/>
          <w:iCs/>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bCs/>
          <w:iCs/>
          <w:sz w:val="24"/>
          <w:szCs w:val="24"/>
          <w:lang w:eastAsia="ru-RU"/>
        </w:rPr>
        <w:t>Раздел «Орфоэпия»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 xml:space="preserve">соблюдать нормы русского и родного литературного </w:t>
      </w:r>
      <w:r w:rsidRPr="00F01179">
        <w:rPr>
          <w:rFonts w:ascii="Times New Roman" w:eastAsia="Times New Roman" w:hAnsi="Times New Roman" w:cs="Times New Roman"/>
          <w:iCs/>
          <w:sz w:val="24"/>
          <w:szCs w:val="24"/>
          <w:lang w:eastAsia="ru-RU"/>
        </w:rPr>
        <w:t xml:space="preserve">языка в собственной речи и оценивать соблюдение этих </w:t>
      </w:r>
      <w:r w:rsidRPr="00F01179">
        <w:rPr>
          <w:rFonts w:ascii="Times New Roman" w:eastAsia="Times New Roman" w:hAnsi="Times New Roman" w:cs="Times New Roman"/>
          <w:iCs/>
          <w:spacing w:val="-2"/>
          <w:sz w:val="24"/>
          <w:szCs w:val="24"/>
          <w:lang w:eastAsia="ru-RU"/>
        </w:rPr>
        <w:t>норм в речи собеседников (в объёме представленного в учеб</w:t>
      </w:r>
      <w:r w:rsidRPr="00F01179">
        <w:rPr>
          <w:rFonts w:ascii="Times New Roman" w:eastAsia="Times New Roman" w:hAnsi="Times New Roman" w:cs="Times New Roman"/>
          <w:iCs/>
          <w:sz w:val="24"/>
          <w:szCs w:val="24"/>
          <w:lang w:eastAsia="ru-RU"/>
        </w:rPr>
        <w:t>нике материала);</w:t>
      </w:r>
    </w:p>
    <w:p w:rsidR="00F01179" w:rsidRPr="00F01179" w:rsidRDefault="00F01179" w:rsidP="00F01179">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F01179">
        <w:rPr>
          <w:rFonts w:ascii="Times New Roman" w:eastAsia="Times New Roman" w:hAnsi="Times New Roman" w:cs="Times New Roman"/>
          <w:iCs/>
          <w:sz w:val="24"/>
          <w:szCs w:val="24"/>
          <w:lang w:eastAsia="ru-RU"/>
        </w:rPr>
        <w:t>к учителю, родителям и</w:t>
      </w:r>
      <w:r w:rsidRPr="00F01179">
        <w:rPr>
          <w:rFonts w:ascii="Times New Roman" w:eastAsia="Times New Roman" w:hAnsi="Times New Roman" w:cs="Times New Roman"/>
          <w:iCs/>
          <w:sz w:val="24"/>
          <w:szCs w:val="24"/>
          <w:lang w:eastAsia="ru-RU"/>
        </w:rPr>
        <w:t> </w:t>
      </w:r>
      <w:r w:rsidRPr="00F01179">
        <w:rPr>
          <w:rFonts w:ascii="Times New Roman" w:eastAsia="Times New Roman" w:hAnsi="Times New Roman" w:cs="Times New Roman"/>
          <w:iCs/>
          <w:sz w:val="24"/>
          <w:szCs w:val="24"/>
          <w:lang w:eastAsia="ru-RU"/>
        </w:rPr>
        <w:t>др.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Раздел «Состав слова (морфемика)»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различать изменяемые и неизменяемые слова;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различать родственные (однокоренные) слова и формы </w:t>
      </w:r>
      <w:r w:rsidRPr="00F01179">
        <w:rPr>
          <w:rFonts w:ascii="Times New Roman" w:eastAsia="Times New Roman" w:hAnsi="Times New Roman" w:cs="Times New Roman"/>
          <w:sz w:val="24"/>
          <w:szCs w:val="24"/>
          <w:lang w:eastAsia="ru-RU"/>
        </w:rPr>
        <w:t>слова;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numPr>
          <w:ilvl w:val="0"/>
          <w:numId w:val="24"/>
        </w:num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F01179" w:rsidRPr="00F01179" w:rsidRDefault="00F01179" w:rsidP="00F01179">
      <w:pPr>
        <w:numPr>
          <w:ilvl w:val="0"/>
          <w:numId w:val="24"/>
        </w:num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использовать результаты выполненного морфемного анализа для решения орфографических и/или речевых задач.</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Раздел «Лексика»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выявлять слова, значение которых требует уточнения;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подбирать синонимы для устранения повторов в тексте.</w:t>
      </w:r>
    </w:p>
    <w:p w:rsidR="00F01179" w:rsidRPr="00F01179" w:rsidRDefault="00F01179" w:rsidP="00F01179">
      <w:pPr>
        <w:spacing w:after="0"/>
        <w:ind w:left="426"/>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подбирать антонимы для точной характеристики </w:t>
      </w:r>
      <w:r w:rsidRPr="00F01179">
        <w:rPr>
          <w:rFonts w:ascii="Times New Roman" w:eastAsia="Times New Roman" w:hAnsi="Times New Roman" w:cs="Times New Roman"/>
          <w:sz w:val="24"/>
          <w:szCs w:val="24"/>
          <w:lang w:eastAsia="ru-RU"/>
        </w:rPr>
        <w:t>предметов при их сравнении;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различать употребление в тексте слов в прямом и </w:t>
      </w:r>
      <w:r w:rsidRPr="00F01179">
        <w:rPr>
          <w:rFonts w:ascii="Times New Roman" w:eastAsia="Times New Roman" w:hAnsi="Times New Roman" w:cs="Times New Roman"/>
          <w:sz w:val="24"/>
          <w:szCs w:val="24"/>
          <w:lang w:eastAsia="ru-RU"/>
        </w:rPr>
        <w:t>переносном значении (простые случаи);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оценивать уместность использования слов в тексте;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выбирать слова из ряда предложенных для успешного решения коммуникативной задачи.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Раздел «Морфология»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распознавать грамматические признаки слов;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F01179" w:rsidRPr="00F01179" w:rsidRDefault="00F01179" w:rsidP="00F01179">
      <w:pPr>
        <w:spacing w:after="0"/>
        <w:ind w:left="426"/>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lastRenderedPageBreak/>
        <w:t>проводить морфологический разбор имён существи</w:t>
      </w:r>
      <w:r w:rsidRPr="00F01179">
        <w:rPr>
          <w:rFonts w:ascii="Times New Roman" w:eastAsia="Times New Roman" w:hAnsi="Times New Roman" w:cs="Times New Roman"/>
          <w:iCs/>
          <w:sz w:val="24"/>
          <w:szCs w:val="24"/>
          <w:lang w:eastAsia="ru-RU"/>
        </w:rPr>
        <w:t>тельных, имён прилагательных, глаголов по предложенно</w:t>
      </w:r>
      <w:r w:rsidRPr="00F01179">
        <w:rPr>
          <w:rFonts w:ascii="Times New Roman" w:eastAsia="Times New Roman" w:hAnsi="Times New Roman" w:cs="Times New Roman"/>
          <w:iCs/>
          <w:spacing w:val="2"/>
          <w:sz w:val="24"/>
          <w:szCs w:val="24"/>
          <w:lang w:eastAsia="ru-RU"/>
        </w:rPr>
        <w:t>му в учебнике алгоритму; оценивать правильность про</w:t>
      </w:r>
      <w:r w:rsidRPr="00F01179">
        <w:rPr>
          <w:rFonts w:ascii="Times New Roman" w:eastAsia="Times New Roman" w:hAnsi="Times New Roman" w:cs="Times New Roman"/>
          <w:iCs/>
          <w:sz w:val="24"/>
          <w:szCs w:val="24"/>
          <w:lang w:eastAsia="ru-RU"/>
        </w:rPr>
        <w:t>ведения морфологического разбора;</w:t>
      </w:r>
    </w:p>
    <w:p w:rsidR="00F01179" w:rsidRPr="00F01179" w:rsidRDefault="00F01179" w:rsidP="00F01179">
      <w:pPr>
        <w:spacing w:after="0"/>
        <w:ind w:firstLine="680"/>
        <w:contextualSpacing/>
        <w:jc w:val="both"/>
        <w:outlineLvl w:val="1"/>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F01179">
        <w:rPr>
          <w:rFonts w:ascii="Times New Roman" w:eastAsia="Times New Roman" w:hAnsi="Times New Roman" w:cs="Times New Roman"/>
          <w:b/>
          <w:bCs/>
          <w:iCs/>
          <w:sz w:val="24"/>
          <w:szCs w:val="24"/>
          <w:lang w:eastAsia="ru-RU"/>
        </w:rPr>
        <w:t xml:space="preserve">и, а, но, </w:t>
      </w:r>
      <w:r w:rsidRPr="00F01179">
        <w:rPr>
          <w:rFonts w:ascii="Times New Roman" w:eastAsia="Times New Roman" w:hAnsi="Times New Roman" w:cs="Times New Roman"/>
          <w:iCs/>
          <w:sz w:val="24"/>
          <w:szCs w:val="24"/>
          <w:lang w:eastAsia="ru-RU"/>
        </w:rPr>
        <w:t xml:space="preserve">частицу </w:t>
      </w:r>
      <w:r w:rsidRPr="00F01179">
        <w:rPr>
          <w:rFonts w:ascii="Times New Roman" w:eastAsia="Times New Roman" w:hAnsi="Times New Roman" w:cs="Times New Roman"/>
          <w:b/>
          <w:bCs/>
          <w:iCs/>
          <w:sz w:val="24"/>
          <w:szCs w:val="24"/>
          <w:lang w:eastAsia="ru-RU"/>
        </w:rPr>
        <w:t>не</w:t>
      </w:r>
      <w:r w:rsidRPr="00F01179">
        <w:rPr>
          <w:rFonts w:ascii="Times New Roman" w:eastAsia="Times New Roman" w:hAnsi="Times New Roman" w:cs="Times New Roman"/>
          <w:iCs/>
          <w:sz w:val="24"/>
          <w:szCs w:val="24"/>
          <w:lang w:eastAsia="ru-RU"/>
        </w:rPr>
        <w:t xml:space="preserve"> при глаголах.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bCs/>
          <w:iCs/>
          <w:sz w:val="24"/>
          <w:szCs w:val="24"/>
          <w:lang w:eastAsia="ru-RU"/>
        </w:rPr>
        <w:t>Раздел «Синтаксис»</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различать предложение, словосочетание, слово;</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устанавливать при помощи смысловых вопросов связь </w:t>
      </w:r>
      <w:r w:rsidRPr="00F01179">
        <w:rPr>
          <w:rFonts w:ascii="Times New Roman" w:eastAsia="Times New Roman" w:hAnsi="Times New Roman" w:cs="Times New Roman"/>
          <w:sz w:val="24"/>
          <w:szCs w:val="24"/>
          <w:lang w:eastAsia="ru-RU"/>
        </w:rPr>
        <w:t>между словами в словосочетании и предложении;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классифицировать предложения по цели высказывания, </w:t>
      </w:r>
      <w:r w:rsidRPr="00F01179">
        <w:rPr>
          <w:rFonts w:ascii="Times New Roman" w:eastAsia="Times New Roman" w:hAnsi="Times New Roman" w:cs="Times New Roman"/>
          <w:spacing w:val="2"/>
          <w:sz w:val="24"/>
          <w:szCs w:val="24"/>
          <w:lang w:eastAsia="ru-RU"/>
        </w:rPr>
        <w:t xml:space="preserve">находить повествовательные/побудительные/вопросительные </w:t>
      </w:r>
      <w:r w:rsidRPr="00F01179">
        <w:rPr>
          <w:rFonts w:ascii="Times New Roman" w:eastAsia="Times New Roman" w:hAnsi="Times New Roman" w:cs="Times New Roman"/>
          <w:sz w:val="24"/>
          <w:szCs w:val="24"/>
          <w:lang w:eastAsia="ru-RU"/>
        </w:rPr>
        <w:t>предложения;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определять восклицательную/невосклицательную интонацию предложения;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находить главные и второстепенные (без деления на виды) члены предложения;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выделять предложения с однородными членами.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различать второстепенные члены предложения —определения, дополнения, обстоятельства;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выполнять в соответствии с предложенным в учебнике алгоритмом разбор простого предложения (по членам </w:t>
      </w:r>
      <w:r w:rsidRPr="00F01179">
        <w:rPr>
          <w:rFonts w:ascii="Times New Roman" w:eastAsia="Times New Roman" w:hAnsi="Times New Roman" w:cs="Times New Roman"/>
          <w:spacing w:val="2"/>
          <w:sz w:val="24"/>
          <w:szCs w:val="24"/>
          <w:lang w:eastAsia="ru-RU"/>
        </w:rPr>
        <w:t xml:space="preserve">предложения, синтаксический), оценивать правильность </w:t>
      </w:r>
      <w:r w:rsidRPr="00F01179">
        <w:rPr>
          <w:rFonts w:ascii="Times New Roman" w:eastAsia="Times New Roman" w:hAnsi="Times New Roman" w:cs="Times New Roman"/>
          <w:sz w:val="24"/>
          <w:szCs w:val="24"/>
          <w:lang w:eastAsia="ru-RU"/>
        </w:rPr>
        <w:t>разбора;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различать простые и сложные предложения.</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Содержательная линия «Орфография и пунктуация»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применять правила правописания (в объёме содержания курса);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определять (уточнять) написание слова по орфографическому словарю учебника;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безошибочно списывать текст объёмом 80—90 слов;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осознавать место возможного возникновения орфографической ошибки;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подбирать примеры с определённой орфограммой;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при составлении собственных текстов перефразиро</w:t>
      </w:r>
      <w:r w:rsidRPr="00F01179">
        <w:rPr>
          <w:rFonts w:ascii="Times New Roman" w:eastAsia="Times New Roman" w:hAnsi="Times New Roman" w:cs="Times New Roman"/>
          <w:sz w:val="24"/>
          <w:szCs w:val="24"/>
          <w:lang w:eastAsia="ru-RU"/>
        </w:rPr>
        <w:t>вать записываемое, чтобы избежать орфографических</w:t>
      </w:r>
      <w:r w:rsidRPr="00F01179">
        <w:rPr>
          <w:rFonts w:ascii="Times New Roman" w:eastAsia="Times New Roman" w:hAnsi="Times New Roman" w:cs="Times New Roman"/>
          <w:sz w:val="24"/>
          <w:szCs w:val="24"/>
          <w:lang w:eastAsia="ru-RU"/>
        </w:rPr>
        <w:br/>
        <w:t>и пунктуационных ошибок;</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 работе над ошибками осознавать причины появления ошибки и определять способы действий, помогающиепредотвратить её в последующих письменных работах.</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Содержательная линия «Развитие речи»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оценивать правильность (уместность) выбора языковых</w:t>
      </w:r>
      <w:r w:rsidRPr="00F01179">
        <w:rPr>
          <w:rFonts w:ascii="Times New Roman" w:eastAsia="Times New Roman" w:hAnsi="Times New Roman" w:cs="Times New Roman"/>
          <w:sz w:val="24"/>
          <w:szCs w:val="24"/>
          <w:lang w:eastAsia="ru-RU"/>
        </w:rPr>
        <w:br/>
        <w:t>и неязыковых средств устного общения на уроке, в школе,</w:t>
      </w:r>
      <w:r w:rsidRPr="00F01179">
        <w:rPr>
          <w:rFonts w:ascii="Times New Roman" w:eastAsia="Times New Roman" w:hAnsi="Times New Roman" w:cs="Times New Roman"/>
          <w:sz w:val="24"/>
          <w:szCs w:val="24"/>
          <w:lang w:eastAsia="ru-RU"/>
        </w:rPr>
        <w:br/>
        <w:t>в быту, со знакомыми и незнакомыми, с людьми разного возраста;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выражать собственное мнение и аргументировать его;</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самостоятельно озаглавливать текст;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составлять план текста;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создавать тексты по предложенному заголовку;</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подробно или выборочно пересказывать текст;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пересказывать текст от другого лица;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анализировать и корректировать тексты с нарушенным порядком предложений, находить в тексте смысловые пропуски;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корректировать тексты, в которых допущены нарушения культуры речи;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анализировать последовательность собственных действий при работе над изложениями и сочинениями и со</w:t>
      </w:r>
      <w:r w:rsidRPr="00F01179">
        <w:rPr>
          <w:rFonts w:ascii="Times New Roman" w:eastAsia="Times New Roman" w:hAnsi="Times New Roman" w:cs="Times New Roman"/>
          <w:spacing w:val="2"/>
          <w:sz w:val="24"/>
          <w:szCs w:val="24"/>
          <w:lang w:eastAsia="ru-RU"/>
        </w:rPr>
        <w:t xml:space="preserve">относить их с разработанным алгоритмом; оценивать </w:t>
      </w:r>
      <w:r w:rsidRPr="00F01179">
        <w:rPr>
          <w:rFonts w:ascii="Times New Roman" w:eastAsia="Times New Roman" w:hAnsi="Times New Roman" w:cs="Times New Roman"/>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соблюдать нормы речевого взаимодействия при интерактивном общении (sms­сообщения, электронная по</w:t>
      </w:r>
      <w:r w:rsidRPr="00F01179">
        <w:rPr>
          <w:rFonts w:ascii="Times New Roman" w:eastAsia="Times New Roman" w:hAnsi="Times New Roman" w:cs="Times New Roman"/>
          <w:sz w:val="24"/>
          <w:szCs w:val="24"/>
          <w:lang w:eastAsia="ru-RU"/>
        </w:rPr>
        <w:t>чта, Интернет и другие виды и способы связи).</w:t>
      </w:r>
    </w:p>
    <w:p w:rsidR="00F01179" w:rsidRPr="00F01179" w:rsidRDefault="00F01179" w:rsidP="00F01179">
      <w:pPr>
        <w:numPr>
          <w:ilvl w:val="2"/>
          <w:numId w:val="2"/>
        </w:numPr>
        <w:spacing w:after="0" w:line="240" w:lineRule="auto"/>
        <w:outlineLvl w:val="1"/>
        <w:rPr>
          <w:rFonts w:ascii="Times New Roman" w:eastAsia="MS Gothic" w:hAnsi="Times New Roman" w:cs="Times New Roman"/>
          <w:b/>
          <w:sz w:val="24"/>
          <w:szCs w:val="24"/>
          <w:lang w:eastAsia="ru-RU"/>
        </w:rPr>
      </w:pPr>
      <w:bookmarkStart w:id="33" w:name="_Toc288394062"/>
      <w:bookmarkStart w:id="34" w:name="_Toc288410529"/>
      <w:bookmarkStart w:id="35" w:name="_Toc288410658"/>
      <w:bookmarkStart w:id="36" w:name="_Toc294246073"/>
      <w:r w:rsidRPr="00F01179">
        <w:rPr>
          <w:rFonts w:ascii="Times New Roman" w:eastAsia="MS Gothic" w:hAnsi="Times New Roman" w:cs="Times New Roman"/>
          <w:b/>
          <w:sz w:val="24"/>
          <w:szCs w:val="24"/>
          <w:lang w:eastAsia="ru-RU"/>
        </w:rPr>
        <w:t>Литературное чтение</w:t>
      </w:r>
      <w:bookmarkEnd w:id="33"/>
      <w:bookmarkEnd w:id="34"/>
      <w:bookmarkEnd w:id="35"/>
      <w:bookmarkEnd w:id="36"/>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F01179">
        <w:rPr>
          <w:rFonts w:ascii="Times New Roman" w:eastAsia="Times New Roman" w:hAnsi="Times New Roman" w:cs="Times New Roman"/>
          <w:spacing w:val="-4"/>
          <w:sz w:val="24"/>
          <w:szCs w:val="24"/>
          <w:lang w:eastAsia="ru-RU"/>
        </w:rPr>
        <w:t xml:space="preserve">прочитанное, высказывать свою точку зрения и уважать мнение </w:t>
      </w:r>
      <w:r w:rsidRPr="00F01179">
        <w:rPr>
          <w:rFonts w:ascii="Times New Roman" w:eastAsia="Times New Roman" w:hAnsi="Times New Roman" w:cs="Times New Roman"/>
          <w:spacing w:val="-2"/>
          <w:sz w:val="24"/>
          <w:szCs w:val="24"/>
          <w:lang w:eastAsia="ru-RU"/>
        </w:rPr>
        <w:t xml:space="preserve">собеседника. Они получат возможность воспринимать художественное произведение как особый вид искусства, соотносить </w:t>
      </w:r>
      <w:r w:rsidRPr="00F01179">
        <w:rPr>
          <w:rFonts w:ascii="Times New Roman" w:eastAsia="Times New Roman" w:hAnsi="Times New Roman" w:cs="Times New Roman"/>
          <w:sz w:val="24"/>
          <w:szCs w:val="24"/>
          <w:lang w:eastAsia="ru-RU"/>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F01179">
        <w:rPr>
          <w:rFonts w:ascii="Times New Roman" w:eastAsia="Times New Roman" w:hAnsi="Times New Roman" w:cs="Times New Roman"/>
          <w:spacing w:val="-4"/>
          <w:sz w:val="24"/>
          <w:szCs w:val="24"/>
          <w:lang w:eastAsia="ru-RU"/>
        </w:rPr>
        <w:t xml:space="preserve"> научатся соотносить собственный жизненный опыт с художественными впечатлениями</w:t>
      </w:r>
      <w:r w:rsidRPr="00F01179">
        <w:rPr>
          <w:rFonts w:ascii="Times New Roman" w:eastAsia="Times New Roman" w:hAnsi="Times New Roman" w:cs="Times New Roman"/>
          <w:sz w:val="24"/>
          <w:szCs w:val="24"/>
          <w:lang w:eastAsia="ru-RU"/>
        </w:rPr>
        <w:t>.</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Выпускники овладеют техникой чтения </w:t>
      </w:r>
      <w:r w:rsidRPr="00F01179">
        <w:rPr>
          <w:rFonts w:ascii="Times New Roman" w:eastAsia="Times New Roman" w:hAnsi="Times New Roman" w:cs="Times New Roman"/>
          <w:bCs/>
          <w:sz w:val="24"/>
          <w:szCs w:val="24"/>
          <w:lang w:eastAsia="ru-RU"/>
        </w:rPr>
        <w:t>(правильным плавным чтением, приближающимся к темпу нормальной речи)</w:t>
      </w:r>
      <w:r w:rsidRPr="00F01179">
        <w:rPr>
          <w:rFonts w:ascii="Times New Roman" w:eastAsia="Times New Roman" w:hAnsi="Times New Roman" w:cs="Times New Roman"/>
          <w:sz w:val="24"/>
          <w:szCs w:val="24"/>
          <w:lang w:eastAsia="ru-RU"/>
        </w:rPr>
        <w:t>, приемами пони</w:t>
      </w:r>
      <w:r w:rsidRPr="00F01179">
        <w:rPr>
          <w:rFonts w:ascii="Times New Roman" w:eastAsia="Times New Roman" w:hAnsi="Times New Roman" w:cs="Times New Roman"/>
          <w:spacing w:val="2"/>
          <w:sz w:val="24"/>
          <w:szCs w:val="24"/>
          <w:lang w:eastAsia="ru-RU"/>
        </w:rPr>
        <w:t xml:space="preserve">мания прочитанного и </w:t>
      </w:r>
      <w:r w:rsidRPr="00F01179">
        <w:rPr>
          <w:rFonts w:ascii="Times New Roman" w:eastAsia="Times New Roman" w:hAnsi="Times New Roman" w:cs="Times New Roman"/>
          <w:spacing w:val="2"/>
          <w:sz w:val="24"/>
          <w:szCs w:val="24"/>
          <w:lang w:eastAsia="ru-RU"/>
        </w:rPr>
        <w:lastRenderedPageBreak/>
        <w:t xml:space="preserve">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F01179">
        <w:rPr>
          <w:rFonts w:ascii="Times New Roman" w:eastAsia="Times New Roman" w:hAnsi="Times New Roman" w:cs="Times New Roman"/>
          <w:sz w:val="24"/>
          <w:szCs w:val="24"/>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F01179" w:rsidRPr="00F01179" w:rsidRDefault="00F01179" w:rsidP="00F01179">
      <w:pPr>
        <w:widowControl w:val="0"/>
        <w:tabs>
          <w:tab w:val="left" w:pos="142"/>
          <w:tab w:val="left" w:leader="dot" w:pos="624"/>
          <w:tab w:val="left" w:pos="709"/>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F01179" w:rsidRPr="00F01179" w:rsidRDefault="00F01179" w:rsidP="00F01179">
      <w:pPr>
        <w:widowControl w:val="0"/>
        <w:tabs>
          <w:tab w:val="left" w:pos="142"/>
          <w:tab w:val="left" w:leader="dot" w:pos="624"/>
          <w:tab w:val="left" w:pos="709"/>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F01179" w:rsidRPr="00F01179" w:rsidRDefault="00F01179" w:rsidP="00F01179">
      <w:pPr>
        <w:widowControl w:val="0"/>
        <w:tabs>
          <w:tab w:val="left" w:pos="142"/>
          <w:tab w:val="left" w:leader="dot" w:pos="624"/>
          <w:tab w:val="left" w:pos="709"/>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Виды речевой и читательской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sz w:val="24"/>
          <w:szCs w:val="24"/>
          <w:lang w:eastAsia="ru-RU"/>
        </w:rPr>
        <w:t>прогнозировать содержание текста художественного произведения по заголовку, автору, жанру и осознавать цель чтения;</w:t>
      </w:r>
    </w:p>
    <w:p w:rsidR="00F01179" w:rsidRPr="00F01179" w:rsidRDefault="00F01179" w:rsidP="00F01179">
      <w:pPr>
        <w:spacing w:after="0"/>
        <w:ind w:firstLine="680"/>
        <w:contextualSpacing/>
        <w:jc w:val="both"/>
        <w:outlineLvl w:val="1"/>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читать со скоростью, позволяющей понимать смысл прочитанного;</w:t>
      </w:r>
    </w:p>
    <w:p w:rsidR="00F01179" w:rsidRPr="00F01179" w:rsidRDefault="00F01179" w:rsidP="00F01179">
      <w:pPr>
        <w:spacing w:after="0"/>
        <w:ind w:firstLine="680"/>
        <w:contextualSpacing/>
        <w:jc w:val="both"/>
        <w:outlineLvl w:val="1"/>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F01179" w:rsidRPr="00F01179" w:rsidRDefault="00F01179" w:rsidP="00F01179">
      <w:pPr>
        <w:spacing w:after="0"/>
        <w:ind w:firstLine="680"/>
        <w:contextualSpacing/>
        <w:jc w:val="both"/>
        <w:outlineLvl w:val="1"/>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F01179" w:rsidRPr="00F01179" w:rsidRDefault="00F01179" w:rsidP="00F01179">
      <w:pPr>
        <w:spacing w:after="0"/>
        <w:ind w:firstLine="680"/>
        <w:contextualSpacing/>
        <w:jc w:val="both"/>
        <w:outlineLvl w:val="1"/>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F01179" w:rsidRPr="00F01179" w:rsidRDefault="00F01179" w:rsidP="00F01179">
      <w:pPr>
        <w:spacing w:after="0"/>
        <w:ind w:firstLine="680"/>
        <w:contextualSpacing/>
        <w:jc w:val="both"/>
        <w:outlineLvl w:val="1"/>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ориентироваться в содержании художественного, учебного и научно</w:t>
      </w:r>
      <w:r w:rsidRPr="00F01179">
        <w:rPr>
          <w:rFonts w:ascii="Times New Roman" w:eastAsia="@Arial Unicode MS" w:hAnsi="Times New Roman" w:cs="Times New Roman"/>
          <w:color w:val="000000"/>
          <w:sz w:val="24"/>
          <w:szCs w:val="24"/>
          <w:lang w:eastAsia="ru-RU"/>
        </w:rPr>
        <w:noBreakHyphen/>
        <w:t xml:space="preserve">популярного текста, понимать его смысл (при чтении вслух и про себя, при прослушивании):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для художественных текстов</w:t>
      </w:r>
      <w:r w:rsidRPr="00F01179">
        <w:rPr>
          <w:rFonts w:ascii="Times New Roman" w:eastAsia="Times New Roman" w:hAnsi="Times New Roman" w:cs="Times New Roman"/>
          <w:spacing w:val="2"/>
          <w:sz w:val="24"/>
          <w:szCs w:val="24"/>
          <w:lang w:eastAsia="ru-RU"/>
        </w:rPr>
        <w:t xml:space="preserve">: определять главную </w:t>
      </w:r>
      <w:r w:rsidRPr="00F01179">
        <w:rPr>
          <w:rFonts w:ascii="Times New Roman" w:eastAsia="Times New Roman" w:hAnsi="Times New Roman" w:cs="Times New Roman"/>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F01179">
        <w:rPr>
          <w:rFonts w:ascii="Times New Roman" w:eastAsia="Times New Roman" w:hAnsi="Times New Roman" w:cs="Times New Roman"/>
          <w:spacing w:val="2"/>
          <w:sz w:val="24"/>
          <w:szCs w:val="24"/>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F01179">
        <w:rPr>
          <w:rFonts w:ascii="Times New Roman" w:eastAsia="Times New Roman" w:hAnsi="Times New Roman" w:cs="Times New Roman"/>
          <w:sz w:val="24"/>
          <w:szCs w:val="24"/>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lastRenderedPageBreak/>
        <w:t>для научно-популярных текстов</w:t>
      </w:r>
      <w:r w:rsidRPr="00F01179">
        <w:rPr>
          <w:rFonts w:ascii="Times New Roman" w:eastAsia="Times New Roman" w:hAnsi="Times New Roman" w:cs="Times New Roman"/>
          <w:sz w:val="24"/>
          <w:szCs w:val="24"/>
          <w:lang w:eastAsia="ru-RU"/>
        </w:rPr>
        <w:t xml:space="preserve">: определять основное </w:t>
      </w:r>
      <w:r w:rsidRPr="00F01179">
        <w:rPr>
          <w:rFonts w:ascii="Times New Roman" w:eastAsia="Times New Roman" w:hAnsi="Times New Roman" w:cs="Times New Roman"/>
          <w:spacing w:val="2"/>
          <w:sz w:val="24"/>
          <w:szCs w:val="24"/>
          <w:lang w:eastAsia="ru-RU"/>
        </w:rPr>
        <w:t xml:space="preserve">содержание текста; озаглавливать текст, в краткой форме отражая в названии основное содержание текста; находить </w:t>
      </w:r>
      <w:r w:rsidRPr="00F01179">
        <w:rPr>
          <w:rFonts w:ascii="Times New Roman" w:eastAsia="Times New Roman" w:hAnsi="Times New Roman" w:cs="Times New Roman"/>
          <w:sz w:val="24"/>
          <w:szCs w:val="24"/>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F01179">
        <w:rPr>
          <w:rFonts w:ascii="Times New Roman" w:eastAsia="Times New Roman" w:hAnsi="Times New Roman" w:cs="Times New Roman"/>
          <w:spacing w:val="2"/>
          <w:sz w:val="24"/>
          <w:szCs w:val="24"/>
          <w:lang w:eastAsia="ru-RU"/>
        </w:rPr>
        <w:t>подтверждая ответ примерами из текста; объяснять значе</w:t>
      </w:r>
      <w:r w:rsidRPr="00F01179">
        <w:rPr>
          <w:rFonts w:ascii="Times New Roman" w:eastAsia="Times New Roman" w:hAnsi="Times New Roman" w:cs="Times New Roman"/>
          <w:sz w:val="24"/>
          <w:szCs w:val="24"/>
          <w:lang w:eastAsia="ru-RU"/>
        </w:rPr>
        <w:t xml:space="preserve">ние слова с опорой на контекст, с использованием словарей и другой справочной литературы;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использовать простейшие приемы анализа различных видов текстов: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для художественных текстов</w:t>
      </w:r>
      <w:r w:rsidRPr="00F01179">
        <w:rPr>
          <w:rFonts w:ascii="Times New Roman" w:eastAsia="Times New Roman" w:hAnsi="Times New Roman" w:cs="Times New Roman"/>
          <w:sz w:val="24"/>
          <w:szCs w:val="24"/>
          <w:lang w:eastAsia="ru-RU"/>
        </w:rPr>
        <w:t xml:space="preserve">: </w:t>
      </w:r>
      <w:r w:rsidRPr="00F01179">
        <w:rPr>
          <w:rFonts w:ascii="Times New Roman" w:eastAsia="Times New Roman" w:hAnsi="Times New Roman" w:cs="Times New Roman"/>
          <w:spacing w:val="2"/>
          <w:sz w:val="24"/>
          <w:szCs w:val="24"/>
          <w:lang w:eastAsia="ru-RU"/>
        </w:rPr>
        <w:t xml:space="preserve">устанавливать </w:t>
      </w:r>
      <w:r w:rsidRPr="00F01179">
        <w:rPr>
          <w:rFonts w:ascii="Times New Roman" w:eastAsia="Times New Roman" w:hAnsi="Times New Roman" w:cs="Times New Roman"/>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для научно-популярных текстов</w:t>
      </w:r>
      <w:r w:rsidRPr="00F01179">
        <w:rPr>
          <w:rFonts w:ascii="Times New Roman" w:eastAsia="Times New Roman" w:hAnsi="Times New Roman" w:cs="Times New Roman"/>
          <w:sz w:val="24"/>
          <w:szCs w:val="24"/>
          <w:lang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использовать различные формы интерпретации содержания текстов: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для художественных текстов</w:t>
      </w:r>
      <w:r w:rsidRPr="00F01179">
        <w:rPr>
          <w:rFonts w:ascii="Times New Roman" w:eastAsia="Times New Roman" w:hAnsi="Times New Roman" w:cs="Times New Roman"/>
          <w:sz w:val="24"/>
          <w:szCs w:val="24"/>
          <w:lang w:eastAsia="ru-RU"/>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для научно-популярных текстов</w:t>
      </w:r>
      <w:r w:rsidRPr="00F01179">
        <w:rPr>
          <w:rFonts w:ascii="Times New Roman" w:eastAsia="Times New Roman" w:hAnsi="Times New Roman" w:cs="Times New Roman"/>
          <w:sz w:val="24"/>
          <w:szCs w:val="24"/>
          <w:lang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F01179">
        <w:rPr>
          <w:rFonts w:ascii="Times New Roman" w:eastAsia="Times New Roman" w:hAnsi="Times New Roman" w:cs="Times New Roman"/>
          <w:iCs/>
          <w:sz w:val="24"/>
          <w:szCs w:val="24"/>
          <w:lang w:eastAsia="ru-RU"/>
        </w:rPr>
        <w:t>только для художественных текстов</w:t>
      </w:r>
      <w:r w:rsidRPr="00F01179">
        <w:rPr>
          <w:rFonts w:ascii="Times New Roman" w:eastAsia="Times New Roman" w:hAnsi="Times New Roman" w:cs="Times New Roman"/>
          <w:sz w:val="24"/>
          <w:szCs w:val="24"/>
          <w:lang w:eastAsia="ru-RU"/>
        </w:rPr>
        <w:t>);</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передавать содержание прочитанного или прослушанного с учетом специфики текста в виде пересказа (полного или краткого) (</w:t>
      </w:r>
      <w:r w:rsidRPr="00F01179">
        <w:rPr>
          <w:rFonts w:ascii="Times New Roman" w:eastAsia="Times New Roman" w:hAnsi="Times New Roman" w:cs="Times New Roman"/>
          <w:iCs/>
          <w:sz w:val="24"/>
          <w:szCs w:val="24"/>
          <w:lang w:eastAsia="ru-RU"/>
        </w:rPr>
        <w:t>для всех видов текстов</w:t>
      </w:r>
      <w:r w:rsidRPr="00F01179">
        <w:rPr>
          <w:rFonts w:ascii="Times New Roman" w:eastAsia="Times New Roman" w:hAnsi="Times New Roman" w:cs="Times New Roman"/>
          <w:sz w:val="24"/>
          <w:szCs w:val="24"/>
          <w:lang w:eastAsia="ru-RU"/>
        </w:rPr>
        <w:t>);</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F01179">
        <w:rPr>
          <w:rFonts w:ascii="Times New Roman" w:eastAsia="Times New Roman" w:hAnsi="Times New Roman" w:cs="Times New Roman"/>
          <w:iCs/>
          <w:sz w:val="24"/>
          <w:szCs w:val="24"/>
          <w:lang w:eastAsia="ru-RU"/>
        </w:rPr>
        <w:t>для всех видов текстов</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Arial Unicode MS" w:hAnsi="Times New Roman" w:cs="Times New Roman"/>
          <w:iCs/>
          <w:color w:val="000000"/>
          <w:sz w:val="24"/>
          <w:szCs w:val="24"/>
          <w:lang w:eastAsia="ru-RU"/>
        </w:rPr>
      </w:pPr>
      <w:r w:rsidRPr="00F01179">
        <w:rPr>
          <w:rFonts w:ascii="Times New Roman" w:eastAsia="@Arial Unicode MS" w:hAnsi="Times New Roman" w:cs="Times New Roman"/>
          <w:color w:val="000000"/>
          <w:sz w:val="24"/>
          <w:szCs w:val="24"/>
          <w:lang w:eastAsia="ru-RU"/>
        </w:rPr>
        <w:t>осмысливать эстетические и нравственные ценности художественного текста и высказывать суждение;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осмысливать эстетические и нравственные ценности </w:t>
      </w:r>
      <w:r w:rsidRPr="00F01179">
        <w:rPr>
          <w:rFonts w:ascii="Times New Roman" w:eastAsia="Times New Roman" w:hAnsi="Times New Roman" w:cs="Times New Roman"/>
          <w:spacing w:val="-2"/>
          <w:sz w:val="24"/>
          <w:szCs w:val="24"/>
          <w:lang w:eastAsia="ru-RU"/>
        </w:rPr>
        <w:t>художественного текста и высказывать собственное суж</w:t>
      </w:r>
      <w:r w:rsidRPr="00F01179">
        <w:rPr>
          <w:rFonts w:ascii="Times New Roman" w:eastAsia="Times New Roman" w:hAnsi="Times New Roman" w:cs="Times New Roman"/>
          <w:sz w:val="24"/>
          <w:szCs w:val="24"/>
          <w:lang w:eastAsia="ru-RU"/>
        </w:rPr>
        <w:t>дение;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устанавливать ассоциации с жизненным опытом, с впечатлениями от восприятия других видов искусства;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составлять по аналогии устные рассказы (повествование, рассуждение, описание).</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Круг детского чтения (для всех видов текстов)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осуществлять выбор книги в библиотеке по заданной тематике или по собственному желанию;</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составлять аннотацию и краткий отзыв на прочитанное произведение по заданному образцу.</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работать с тематическим каталогом;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самостоятельно писать отзыв о прочитанной книге (в свободной форме).</w:t>
      </w:r>
    </w:p>
    <w:p w:rsidR="00F01179" w:rsidRPr="00F01179" w:rsidRDefault="00F01179" w:rsidP="00F01179">
      <w:pPr>
        <w:spacing w:after="0"/>
        <w:ind w:left="68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1.2.4.</w:t>
      </w:r>
      <w:r w:rsidR="00A868E3">
        <w:rPr>
          <w:rFonts w:ascii="Times New Roman" w:eastAsia="Times New Roman" w:hAnsi="Times New Roman" w:cs="Times New Roman"/>
          <w:b/>
          <w:sz w:val="24"/>
          <w:szCs w:val="24"/>
          <w:lang w:eastAsia="ru-RU"/>
        </w:rPr>
        <w:t xml:space="preserve">Кумыкский </w:t>
      </w:r>
      <w:r w:rsidRPr="00F01179">
        <w:rPr>
          <w:rFonts w:ascii="Times New Roman" w:eastAsia="Times New Roman" w:hAnsi="Times New Roman" w:cs="Times New Roman"/>
          <w:b/>
          <w:sz w:val="24"/>
          <w:szCs w:val="24"/>
          <w:lang w:eastAsia="ru-RU"/>
        </w:rPr>
        <w:t xml:space="preserve"> язык</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Изучение родного языка в начальной школе направлено на достижение следующих целей: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создание условий для ранней коммуникативно-психологической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ознакомление с дагестанским детским песенным, стихотворным и сказочным фольклором и развития у учащихся интереса к участию в театрализованных представлениях на родном языке;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развитие у детей коммуникативно-игровых способностей проигрывать ситуации семейного и школьного общения, общения со школьниками и взрослыми на родном языке и формирования представлений об общих и отдельных чертах «Азбуки вежливости» на русском и родном языках;</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Для реализации поставленных целей в процессе изучения родного языка реализуются следующие задачи: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развитие коммуникативной компетенции в совокупности ее составляющих – речевой, языковой, социокультурной, компенсаторной, учебно-познавательной: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развитие коммуникативных умений в четырех основных видах речевой деятельности (говорении,  чтении, письме);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начальной школы; освоение знаний о языковых явлениях изучаемого языка, разных способах выражения мысли в русском и родном языках;</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приобщение учащихся к культуре, традициям и реалиям республики в рамках тем, сфер и ситуаций общения, отвечающих опыту, интересам, психологическим особенностям учащихся начальной школы; формирование умения представлять свою республику, ее культуру;</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развитие умений выходить из положения в условиях дефицита языковых средств при получении и передаче информации;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развитие и воспитание у школьников понимания важности изучения родного языка в современном мире и потребности пользоваться им как средством общения, познания, </w:t>
      </w:r>
      <w:r w:rsidRPr="00F01179">
        <w:rPr>
          <w:rFonts w:ascii="Times New Roman" w:eastAsia="Times New Roman" w:hAnsi="Times New Roman" w:cs="Times New Roman"/>
          <w:sz w:val="24"/>
          <w:szCs w:val="24"/>
          <w:lang w:eastAsia="ru-RU"/>
        </w:rPr>
        <w:lastRenderedPageBreak/>
        <w:t>самореализации и социальной адаптации; воспитание качеств гражданина, патриота; развитие национального самосознания.</w:t>
      </w:r>
    </w:p>
    <w:p w:rsidR="00F01179" w:rsidRPr="00F01179" w:rsidRDefault="00F01179" w:rsidP="00F01179">
      <w:pPr>
        <w:shd w:val="clear" w:color="auto" w:fill="FFFFFF"/>
        <w:spacing w:after="162"/>
        <w:jc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bCs/>
          <w:sz w:val="24"/>
          <w:szCs w:val="24"/>
          <w:lang w:eastAsia="ru-RU"/>
        </w:rPr>
        <w:t>Личностные, метапредметные и предметные результаты освоения</w:t>
      </w:r>
    </w:p>
    <w:p w:rsidR="00F01179" w:rsidRPr="00F01179" w:rsidRDefault="00F01179" w:rsidP="00F01179">
      <w:pPr>
        <w:shd w:val="clear" w:color="auto" w:fill="FFFFFF"/>
        <w:spacing w:after="162"/>
        <w:jc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учебного предмета</w:t>
      </w:r>
    </w:p>
    <w:p w:rsidR="00F01179" w:rsidRPr="00F01179" w:rsidRDefault="00F01179" w:rsidP="00F01179">
      <w:pPr>
        <w:shd w:val="clear" w:color="auto" w:fill="FFFFFF"/>
        <w:spacing w:after="162"/>
        <w:jc w:val="center"/>
        <w:rPr>
          <w:rFonts w:ascii="Times New Roman" w:eastAsia="Times New Roman" w:hAnsi="Times New Roman" w:cs="Times New Roman"/>
          <w:b/>
          <w:sz w:val="24"/>
          <w:szCs w:val="24"/>
          <w:lang w:eastAsia="ru-RU"/>
        </w:rPr>
      </w:pPr>
    </w:p>
    <w:p w:rsidR="00F01179" w:rsidRPr="00F01179" w:rsidRDefault="00F01179" w:rsidP="00F01179">
      <w:pPr>
        <w:shd w:val="clear" w:color="auto" w:fill="FFFFFF"/>
        <w:spacing w:after="162"/>
        <w:jc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Cs/>
          <w:sz w:val="24"/>
          <w:szCs w:val="24"/>
          <w:lang w:eastAsia="ru-RU"/>
        </w:rPr>
        <w:t>Личностные результаты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процессе воспитания выпускник начальной школы достигнет определённых личностных результатов в освоении учебного предмета.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 Воспитание гражданственности, патриотизма, уважения к правам,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свободам и обязанностям человека: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-ценностное отношение к своей малой и большой родине, семейным традициям; государственным символикам Дагестана и России, родному языку;</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элементарные представления о культурном достоянии малой Родины;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постижения ценностей национальной культуры;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участия в межкультурной коммуникации и умение представлять родную культуру;</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начальные представления о правах и обязанностях человека и гражданина.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 Воспитание нравственных чувств и этического сознания: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стремление делать правильный нравственный выбор: способность анализировать нравственную сторону своих поступков и поступков других людей;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почтительное отношение к родителям, уважительное отношение к старшим, заботливое отношение к младшим;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доброжелательное отношение к другим участникам учебной и игровой деятельности на основе этических норм.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3. Воспитание уважения к культуре народов Дагестана: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bCs/>
          <w:sz w:val="24"/>
          <w:szCs w:val="24"/>
          <w:lang w:eastAsia="ru-RU"/>
        </w:rPr>
        <w:t>-</w:t>
      </w:r>
      <w:r w:rsidRPr="00F01179">
        <w:rPr>
          <w:rFonts w:ascii="Times New Roman" w:eastAsia="Calibri" w:hAnsi="Times New Roman" w:cs="Times New Roman"/>
          <w:bCs/>
          <w:sz w:val="24"/>
          <w:szCs w:val="24"/>
          <w:lang w:eastAsia="ru-RU"/>
        </w:rPr>
        <w:t> </w:t>
      </w:r>
      <w:r w:rsidRPr="00F01179">
        <w:rPr>
          <w:rFonts w:ascii="Times New Roman" w:eastAsia="Times New Roman" w:hAnsi="Times New Roman" w:cs="Times New Roman"/>
          <w:sz w:val="24"/>
          <w:szCs w:val="24"/>
          <w:lang w:eastAsia="ru-RU"/>
        </w:rPr>
        <w:t>элементарные представления о культурном достоянии народов Дагестана;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bCs/>
          <w:sz w:val="24"/>
          <w:szCs w:val="24"/>
          <w:lang w:eastAsia="ru-RU"/>
        </w:rPr>
        <w:lastRenderedPageBreak/>
        <w:t>-</w:t>
      </w:r>
      <w:r w:rsidRPr="00F01179">
        <w:rPr>
          <w:rFonts w:ascii="Times New Roman" w:eastAsia="Calibri" w:hAnsi="Times New Roman" w:cs="Times New Roman"/>
          <w:bCs/>
          <w:sz w:val="24"/>
          <w:szCs w:val="24"/>
          <w:lang w:eastAsia="ru-RU"/>
        </w:rPr>
        <w:t> </w:t>
      </w:r>
      <w:r w:rsidRPr="00F01179">
        <w:rPr>
          <w:rFonts w:ascii="Times New Roman" w:eastAsia="Times New Roman" w:hAnsi="Times New Roman" w:cs="Times New Roman"/>
          <w:sz w:val="24"/>
          <w:szCs w:val="24"/>
          <w:lang w:eastAsia="ru-RU"/>
        </w:rPr>
        <w:t>первоначальный опыт межкультурной коммуникации;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bCs/>
          <w:sz w:val="24"/>
          <w:szCs w:val="24"/>
          <w:lang w:eastAsia="ru-RU"/>
        </w:rPr>
        <w:t>-</w:t>
      </w:r>
      <w:r w:rsidRPr="00F01179">
        <w:rPr>
          <w:rFonts w:ascii="Times New Roman" w:eastAsia="Calibri" w:hAnsi="Times New Roman" w:cs="Times New Roman"/>
          <w:bCs/>
          <w:sz w:val="24"/>
          <w:szCs w:val="24"/>
          <w:lang w:eastAsia="ru-RU"/>
        </w:rPr>
        <w:t> </w:t>
      </w:r>
      <w:r w:rsidRPr="00F01179">
        <w:rPr>
          <w:rFonts w:ascii="Times New Roman" w:eastAsia="Times New Roman" w:hAnsi="Times New Roman" w:cs="Times New Roman"/>
          <w:sz w:val="24"/>
          <w:szCs w:val="24"/>
          <w:lang w:eastAsia="ru-RU"/>
        </w:rPr>
        <w:t>уважение к иному мнению и культуре других народов Дагестана и России.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элементарные представления об эстетических и художественных ценностях родной культуры и культуры русского народа;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эмоционального постижения народного творчества, детского фольклора, памятников культуры;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мотивация к реализации эстетических ценностей в пространстве школы и семьи;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отношение к учёбе как творческой деятельности.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5. Воспитание трудолюбия, творческого отношения к учению, труду, жизни: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ценностное отношение к труду, учёбе и творчеству, трудолюбие;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потребности и начальные умения выражать себя в различных</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доступных и наиболее привлекательных для ребёнка видах творческой деятельности;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дисциплинированность, последовательность, настойчивость и самостоятельность;</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участия в учебной деятельности по овладению родным языком и осознание её значимости для личности учащегося;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первоначальные навыки сотрудничества в процессе учебной и игровой деятельности со сверстниками и взрослыми;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бережное отношение к результатам своего труда, труда других людей, к школьному имуществу, учебникам, личным вещам;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мотивация к самореализации в познавательной и учебной деятельности;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любознательность и стремление расширять кругозор.</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6. Формирование ценностного отношения к здоровью и здоровому образу жизни: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ценностное отношение к своему здоровью, здоровью близких и окружающих людей;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первоначальные представления о роли физической культуры и спорта для здоровья человека;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7. Воспитание ценностного отношения к природе, окружающей среде (экологическое воспитание):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ценностное отношение к природе;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эстетического, эмоционально-нравственного отношения к природе.</w:t>
      </w:r>
    </w:p>
    <w:p w:rsidR="00F01179" w:rsidRPr="00F01179" w:rsidRDefault="00F01179" w:rsidP="00F01179">
      <w:pPr>
        <w:shd w:val="clear" w:color="auto" w:fill="FFFFFF"/>
        <w:spacing w:after="162"/>
        <w:jc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Cs/>
          <w:sz w:val="24"/>
          <w:szCs w:val="24"/>
          <w:lang w:eastAsia="ru-RU"/>
        </w:rPr>
        <w:t>Метапредметные результаты</w:t>
      </w:r>
    </w:p>
    <w:p w:rsidR="00F01179" w:rsidRPr="002265D5" w:rsidRDefault="00F01179" w:rsidP="00F01179">
      <w:pPr>
        <w:shd w:val="clear" w:color="auto" w:fill="FFFFFF"/>
        <w:spacing w:after="162"/>
        <w:rPr>
          <w:rFonts w:ascii="Times New Roman" w:eastAsia="Times New Roman" w:hAnsi="Times New Roman" w:cs="Times New Roman"/>
          <w:b/>
          <w:sz w:val="24"/>
          <w:szCs w:val="24"/>
          <w:lang w:eastAsia="ru-RU"/>
        </w:rPr>
      </w:pPr>
      <w:r w:rsidRPr="002265D5">
        <w:rPr>
          <w:rFonts w:ascii="Times New Roman" w:eastAsia="Times New Roman" w:hAnsi="Times New Roman" w:cs="Times New Roman"/>
          <w:b/>
          <w:sz w:val="24"/>
          <w:szCs w:val="24"/>
          <w:lang w:eastAsia="ru-RU"/>
        </w:rPr>
        <w:lastRenderedPageBreak/>
        <w:t>У младших школьников будут развиты: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 Положительное отношение к предмету и мотивация к дальнейшему овладению родным языком: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элементарное представление о родном языке как средстве познания мира и культуры;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познавательный интерес и личностный смысл изучения родного языка.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 выпускников будет возможность развивать способность принимать и сохранять цели и задачи учебной деятельности, поиск средств её осуществления.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 Языковые и речемыслительные способности, психические функции 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процессы: языковые способности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слуховая дифференциация (фонематический и интонационный слух);</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имитация (речевой единицы на уровне слова, фразы);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догадка (на основе словообразования, аналогии с русским языком, контекста, иллюстративной наглядности и др.);</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выявление языковых закономерностей (выведение правил); способности к решению речемыслительных задач</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соотнесение/сопоставление (языковых единиц, их форм и значений);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осознание и объяснение (правил, памяток и т. д.);</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построение высказывания в соответствии с коммуникативными задачами (с опорами и без использования опор);</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трансформация (языковых единиц на уровне словосочетания, фразы); психические процессы и функции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восприятие (расширение единицы зрительного и слухового восприятия);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внимание (повышение устойчивости, развитие способности к распределению и переключению, увеличение объёма).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2265D5">
        <w:rPr>
          <w:rFonts w:ascii="Times New Roman" w:eastAsia="Times New Roman" w:hAnsi="Times New Roman" w:cs="Times New Roman"/>
          <w:b/>
          <w:sz w:val="24"/>
          <w:szCs w:val="24"/>
          <w:lang w:eastAsia="ru-RU"/>
        </w:rPr>
        <w:t>У выпускника будет возможность развить</w:t>
      </w:r>
      <w:r w:rsidRPr="00F01179">
        <w:rPr>
          <w:rFonts w:ascii="Times New Roman" w:eastAsia="Times New Roman" w:hAnsi="Times New Roman" w:cs="Times New Roman"/>
          <w:sz w:val="24"/>
          <w:szCs w:val="24"/>
          <w:lang w:eastAsia="ru-RU"/>
        </w:rPr>
        <w:t>: языковые способности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выявление главного (основной идеи, главного предложения в абзаце, в тексте);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логическое изложение (содержания прочитанного письменно зафиксированного высказывания, короткого текста);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способности к решению речемыслительных задач</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формулирование выводов (из прочитанного, услышанного);</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иллюстрирование (приведение примеров);</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антиципация (структурная и содержательная);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выстраивание логической/хронологической последовательности (порядка, очерёдности);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оценка/самооценка (высказываний, действий и т. д.); психические процессы и функции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такие качества ума, как любознательность, логичность, доказательность,</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критичность, самостоятельность;</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память (расширение объёма оперативной слуховой и зрительной памяти);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творческое воображение.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3. Специальные учебные умения и универсальные учебные действия: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работать над звуками, интонацией, каллиграфией, орфографией, правилами чтения, транскрипцией, лексикой, грамматическими явлениями родного языка;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работать со справочным материалом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пользоваться электронным приложением;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оценивать свои умения в различных видах речевой деятельности.</w:t>
      </w:r>
    </w:p>
    <w:p w:rsidR="00F01179" w:rsidRPr="002265D5" w:rsidRDefault="00F01179" w:rsidP="00F01179">
      <w:pPr>
        <w:shd w:val="clear" w:color="auto" w:fill="FFFFFF"/>
        <w:spacing w:after="162"/>
        <w:rPr>
          <w:rFonts w:ascii="Times New Roman" w:eastAsia="Times New Roman" w:hAnsi="Times New Roman" w:cs="Times New Roman"/>
          <w:b/>
          <w:sz w:val="24"/>
          <w:szCs w:val="24"/>
          <w:lang w:eastAsia="ru-RU"/>
        </w:rPr>
      </w:pPr>
      <w:r w:rsidRPr="002265D5">
        <w:rPr>
          <w:rFonts w:ascii="Times New Roman" w:eastAsia="Times New Roman" w:hAnsi="Times New Roman" w:cs="Times New Roman"/>
          <w:b/>
          <w:sz w:val="24"/>
          <w:szCs w:val="24"/>
          <w:lang w:eastAsia="ru-RU"/>
        </w:rPr>
        <w:t>Выпускник получит возможность научиться: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рационально организовывать свою работу в классе и дома (выполнять различные типы упражнений и т. п.);</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пользоваться электронным приложением;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сотрудничать со сверстниками, работать в паре/группе, а также работать самостоятельно;</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выполнять задания в различных тестовых форматах.</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вести диалог, учитывая позицию собеседника;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планировать и осуществлять проектную деятельность;</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контролировать и оценивать учебные действия в соответствии с поставленной задачей;</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читать тексты различных стилей и жанров в соответствии с целями и задачами;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осознанно строить речевое высказывание в соответствии с коммуникативными задачами;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F01179" w:rsidRPr="00F01179" w:rsidRDefault="00F01179" w:rsidP="00F01179">
      <w:pPr>
        <w:shd w:val="clear" w:color="auto" w:fill="FFFFFF"/>
        <w:spacing w:after="162"/>
        <w:jc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Cs/>
          <w:sz w:val="24"/>
          <w:szCs w:val="24"/>
          <w:lang w:eastAsia="ru-RU"/>
        </w:rPr>
        <w:t>Предметные результаты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Выпускники начальной школы: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приобретут начальные навыки общения в устной и письменной форме с другими носителями родного языка на основе своих речевых возможностей и потребностей; освоят правила речевого и неречевого поведения;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освоят начальные лингвистические представления, необходимые для овладения на элементарном уровне устной и письменной речью на родном языке, расширяя таким образом свой лингвистический кругозор;</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сформируют дружелюбное отношение и толерантность к носителям родного языка на основе знакомства с жизнью своих сверстников, с детским фольклором и доступными образцами детской художественной литературы.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процессе овладения родним языком у учащихся будут развиты коммуникативные умения по видам речевой деятельности.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говорении выпускник научится: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вести и поддерживать элементарный диалог: этикетный, диалог- расспрос, диалог-побуждение;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кратко описывать и характеризовать предмет, картинку, персонаж;</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рассказывать о себе, своей семье, друге, школе, родном крае, стране и т. п.</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воспроизводить наизусть небольшие произведения детского фольклора : рифмовки, стихотворения, песни; кратко передавать содержание прочитанного/услышанного текста;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выражать отношение к прочитанному/услышанному.</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чтении выпускник овладеет техникой чтения, т. е. научится читать:</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 помощью (изученных) правил чтения и с правильным словесным ударением;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 правильным логическим и фразовым ударением простые нераспространенные предложения;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основные коммуникативные типы предложений (повествовательные, вопросительные, побудительные, восклицательные);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небольшие тексты с разными стратегиями, обеспечивающими понимание основной идеи текста, полное понимание текста и понимание необходимой информации.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Он также научится: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читать и понимать содержание текста на уровне значения и отвечать на вопросы по содержанию текста;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определять значения незнакомых слов по знакомым словообразовательным элементам, аналогии с русским языком, конверсии, контексту, иллюстрированной наглядности;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пользоваться справочными материалами (кумыкско-русским словарём, русско-кумыкским словарем) с применением знаний алфавита;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читать и понимать тексты со специфическими буквами;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читать с соответствующим ритмико-интонационным оформлением простые распространённые предложения с однородными членами;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понимать внутреннюю организацию текста;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читать и понимать содержание текста на уровне смысла и соотносить события в тексте с личным опытом.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письме выпускник научится: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правильно списывать;</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выполнять лексико-грамматические упражнения;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делать подписи к рисункам;</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отвечать письменно на вопросы;</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писать открытки-поздравления с праздником и днём рождения;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Графика, каллиграфия и орфография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научится: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различать на слух и адекватно произносить все звуки родного языка;</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соблюдать нормы произношения звуков родного языка в чтении;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соблюдать правильное ударение в изолированном слове, фразе;</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понимать и использовать логическое ударение во фразе, предложении;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соблюдать правило отсутствия ударения на служебных словах;</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правильно произносить предложения с однородными членами (соблюдая интонацию перечисления);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различать коммуникативный тип предложения по его интонации; правильно произносить предложения с точки зрения их ритмико-интонационных особенностей - повествовательное (утвердительное и отрицательное), вопросительное (общий и специальный вопросы),побудительное и восклицательное предложения.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Лексическая сторона речи</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научится:</w:t>
      </w:r>
    </w:p>
    <w:p w:rsidR="00F01179" w:rsidRPr="00F01179" w:rsidRDefault="00F01179" w:rsidP="00F01179">
      <w:pPr>
        <w:shd w:val="clear" w:color="auto" w:fill="FFFFFF"/>
        <w:spacing w:after="162"/>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понимать значение лексических единиц в письменном и устном текстах в пределах тематики начальной школы;</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распознавать по определённым признакам части речи;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понимать значение незнакомых слов, используя различные виды догадки (по аналогии с русским языком, словообразовательным элементам и т. д.).</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Грамматическая сторона речи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Выпускник научится:</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понимать и употреблять в речи изученные существительные (в единственном и во множественном числе, в форме основных и местных падежей),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понимать и использовать в речи указательные, определённые, неопределённые и вопросительные местоимения;</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понимать и использовать в речи сложноподчинённые предложения с разными придаточными.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диалог-расспрос- уметь задавать вопросы.</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диалог-побуждение к действию – уметь обратиться с просьбой и выразить</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готовность или отказ ее выполнить, используя побудительные предложения.</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Соблюдение элементарных норм речевого этикета.</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Чтение.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Объем текстов – примерно 120 слов.</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Письмо и письменная речь. Списывание текста; вписывание в текст и выписывание из него слов, словосочетаний. Написание с опорой на образец поздравления, короткого личного письма</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bCs/>
          <w:sz w:val="24"/>
          <w:szCs w:val="24"/>
          <w:lang w:eastAsia="ru-RU"/>
        </w:rPr>
        <w:t>Языковые знания и навыки (практическое усвоение)</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Графика, каллиграфия, орфография. Буквы родного алфавита. Звуко-буквенные соответствия. Основные правила каллиграфии. Основные правила орфографии.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Фонетическая сторона речи.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Различение на слух звуков родного языка. Соблюдение норм произношения звуков родного языка: произношение специфических звуков, геминатов и лабиализованных звуков, отсутствие оглушения звонких согласных в конце слов, отсутствие смягчения согласных перед гласными.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Дифтонги. Словесное ударение. Логическое и фразовое ударение. Ритмико-</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Лексическая сторона речи.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в объеме 900-950 лексем для двустороннего (рецептивного и продуктивного) усвоения, простейшие устойчивые словосочетания, оценочная лексика, лексика классного обихода, речевые функции;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Начальное представление о способах словообразования (суффиксация, ловосложение, конверсия).</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Грамматическая сторона речи.</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Имя существительное. Имена существительные нарицательные и собственные. Разумные и неразумные имена существительные. Класс имен существительных. Существительные в единственном и множественном числе. Образование множественного числа существительных. Употребление форм основных и местных падежей существительных. Имя прилагательное. Изменение прилагательных по классам и родам. Склонение субстантивированных прилагательных.</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Имя числительное. Количественные числительные. Порядковые числительные. Правописание числительных.</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Местоимение. Личные местоимения в основных и местных падежах. Притяжательные, вопросительные, указательные местоимения.</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Глагол. Целевая форма глагола. Глаголы с показателями грамматических классов. Временные формы простых и составных глаголов.</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Формы вопросительного, условного и побудительного наклонений глагола. Наречие. Наречия времени, места и образа действия. Послелог. Послелоги, выражающие пространственные и временные отношения.</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Простое предложение. Односоставные, двухсоставные и трехсоставные предложения. Выражение субъекта в предложении. Предложения с простым глагольным сказуемым, составным именным сказуемым, составным глагольным сказуемым. Основные коммуникативные типы предложений: повествовательное, вопросительное, побудительное, восклицательное.</w:t>
      </w:r>
    </w:p>
    <w:p w:rsidR="00F01179" w:rsidRP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Утвердительные и отрицательные предложения. Порядок слов в предложении. Простые распространённые предложения, предложения с однородными членами.</w:t>
      </w:r>
    </w:p>
    <w:p w:rsidR="00F01179" w:rsidRDefault="00F01179" w:rsidP="00F01179">
      <w:pPr>
        <w:shd w:val="clear" w:color="auto" w:fill="FFFFFF"/>
        <w:spacing w:after="12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Сложное предложение. Сложносочинённые предложения с союзами..</w:t>
      </w:r>
    </w:p>
    <w:p w:rsidR="00A868E3" w:rsidRDefault="00A868E3" w:rsidP="00F01179">
      <w:pPr>
        <w:shd w:val="clear" w:color="auto" w:fill="FFFFFF"/>
        <w:spacing w:after="120"/>
        <w:rPr>
          <w:rFonts w:ascii="Times New Roman" w:eastAsia="Times New Roman" w:hAnsi="Times New Roman" w:cs="Times New Roman"/>
          <w:sz w:val="24"/>
          <w:szCs w:val="24"/>
          <w:lang w:eastAsia="ru-RU"/>
        </w:rPr>
      </w:pPr>
    </w:p>
    <w:p w:rsidR="00A868E3" w:rsidRPr="00F01179" w:rsidRDefault="00A868E3" w:rsidP="00F01179">
      <w:pPr>
        <w:shd w:val="clear" w:color="auto" w:fill="FFFFFF"/>
        <w:spacing w:after="120"/>
        <w:rPr>
          <w:rFonts w:ascii="Times New Roman" w:eastAsia="Times New Roman" w:hAnsi="Times New Roman" w:cs="Times New Roman"/>
          <w:sz w:val="24"/>
          <w:szCs w:val="24"/>
          <w:lang w:eastAsia="ru-RU"/>
        </w:rPr>
      </w:pPr>
    </w:p>
    <w:p w:rsidR="00F01179" w:rsidRPr="00F01179" w:rsidRDefault="00F01179" w:rsidP="00F01179">
      <w:pPr>
        <w:widowControl w:val="0"/>
        <w:autoSpaceDE w:val="0"/>
        <w:autoSpaceDN w:val="0"/>
        <w:adjustRightInd w:val="0"/>
        <w:spacing w:after="0"/>
        <w:ind w:firstLine="540"/>
        <w:jc w:val="both"/>
        <w:rPr>
          <w:rFonts w:ascii="Times New Roman" w:eastAsia="Times New Roman" w:hAnsi="Times New Roman" w:cs="Times New Roman"/>
          <w:b/>
          <w:sz w:val="24"/>
          <w:szCs w:val="24"/>
          <w:u w:val="single"/>
          <w:lang w:eastAsia="ru-RU"/>
        </w:rPr>
      </w:pPr>
      <w:r w:rsidRPr="00F01179">
        <w:rPr>
          <w:rFonts w:ascii="Times New Roman" w:eastAsia="Times New Roman" w:hAnsi="Times New Roman" w:cs="Times New Roman"/>
          <w:b/>
          <w:sz w:val="24"/>
          <w:szCs w:val="24"/>
          <w:u w:val="single"/>
          <w:lang w:eastAsia="ru-RU"/>
        </w:rPr>
        <w:lastRenderedPageBreak/>
        <w:t xml:space="preserve">1.2.5   Литературное чтение на </w:t>
      </w:r>
      <w:r w:rsidR="00A868E3">
        <w:rPr>
          <w:rFonts w:ascii="Times New Roman" w:eastAsia="Times New Roman" w:hAnsi="Times New Roman" w:cs="Times New Roman"/>
          <w:b/>
          <w:sz w:val="24"/>
          <w:szCs w:val="24"/>
          <w:u w:val="single"/>
          <w:lang w:eastAsia="ru-RU"/>
        </w:rPr>
        <w:t>кумыкск</w:t>
      </w:r>
      <w:r w:rsidRPr="00F01179">
        <w:rPr>
          <w:rFonts w:ascii="Times New Roman" w:eastAsia="Times New Roman" w:hAnsi="Times New Roman" w:cs="Times New Roman"/>
          <w:b/>
          <w:sz w:val="24"/>
          <w:szCs w:val="24"/>
          <w:u w:val="single"/>
          <w:lang w:eastAsia="ru-RU"/>
        </w:rPr>
        <w:t>ом языке</w:t>
      </w:r>
    </w:p>
    <w:p w:rsidR="00F01179" w:rsidRPr="00F01179" w:rsidRDefault="00F01179" w:rsidP="00F01179">
      <w:pPr>
        <w:widowControl w:val="0"/>
        <w:autoSpaceDE w:val="0"/>
        <w:autoSpaceDN w:val="0"/>
        <w:adjustRightInd w:val="0"/>
        <w:spacing w:after="0"/>
        <w:ind w:firstLine="540"/>
        <w:jc w:val="both"/>
        <w:rPr>
          <w:rFonts w:ascii="Times New Roman" w:eastAsia="Times New Roman" w:hAnsi="Times New Roman" w:cs="Times New Roman"/>
          <w:b/>
          <w:sz w:val="24"/>
          <w:szCs w:val="24"/>
          <w:u w:val="single"/>
          <w:lang w:eastAsia="ru-RU"/>
        </w:rPr>
      </w:pPr>
    </w:p>
    <w:p w:rsidR="00F01179" w:rsidRPr="00F01179" w:rsidRDefault="00F01179" w:rsidP="00F01179">
      <w:pPr>
        <w:widowControl w:val="0"/>
        <w:numPr>
          <w:ilvl w:val="0"/>
          <w:numId w:val="36"/>
        </w:num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w:t>
      </w:r>
    </w:p>
    <w:p w:rsidR="00F01179" w:rsidRPr="00F01179" w:rsidRDefault="00F01179" w:rsidP="00F01179">
      <w:pPr>
        <w:widowControl w:val="0"/>
        <w:numPr>
          <w:ilvl w:val="0"/>
          <w:numId w:val="36"/>
        </w:num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со скоростью, позволяющей понимать смысл прочитанного, адекватно воспринимать чтение слушающими);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текста;различать жанры фольклорных произведений (малые фольклорньте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песенки и др. своего народа (других народов); сравнивать произведения фольклора в близкородственных языках (тема, главная мысль, герои);сопоставлять названия произведения с его темой (о природе, об истории, о детях, о добре и зле и т.д.); различать жанры небольших художественных произведений представителей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(эпитеты, сравнения, олицетворения);</w:t>
      </w:r>
    </w:p>
    <w:p w:rsidR="00F01179" w:rsidRPr="00A868E3" w:rsidRDefault="00F01179" w:rsidP="00A868E3">
      <w:pPr>
        <w:pStyle w:val="afff"/>
        <w:widowControl w:val="0"/>
        <w:numPr>
          <w:ilvl w:val="0"/>
          <w:numId w:val="36"/>
        </w:numPr>
        <w:autoSpaceDE w:val="0"/>
        <w:autoSpaceDN w:val="0"/>
        <w:adjustRightInd w:val="0"/>
        <w:spacing w:after="0"/>
        <w:jc w:val="both"/>
        <w:rPr>
          <w:rFonts w:ascii="Times New Roman" w:eastAsia="Times New Roman" w:hAnsi="Times New Roman"/>
          <w:sz w:val="24"/>
          <w:szCs w:val="24"/>
          <w:lang w:eastAsia="ru-RU"/>
        </w:rPr>
      </w:pPr>
      <w:r w:rsidRPr="00A868E3">
        <w:rPr>
          <w:rFonts w:ascii="Times New Roman" w:eastAsia="Times New Roman" w:hAnsi="Times New Roman"/>
          <w:sz w:val="24"/>
          <w:szCs w:val="24"/>
          <w:lang w:eastAsia="ru-RU"/>
        </w:rPr>
        <w:t>приобщение к восприятию и осмыслению информации, представленной в текстах; формировать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пересказа, для написания изложений;проявлять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A868E3" w:rsidRDefault="00A868E3" w:rsidP="00A868E3">
      <w:pPr>
        <w:widowControl w:val="0"/>
        <w:autoSpaceDE w:val="0"/>
        <w:autoSpaceDN w:val="0"/>
        <w:adjustRightInd w:val="0"/>
        <w:spacing w:after="0"/>
        <w:jc w:val="both"/>
        <w:rPr>
          <w:rFonts w:ascii="Times New Roman" w:eastAsia="Times New Roman" w:hAnsi="Times New Roman"/>
          <w:sz w:val="24"/>
          <w:szCs w:val="24"/>
          <w:lang w:eastAsia="ru-RU"/>
        </w:rPr>
      </w:pPr>
    </w:p>
    <w:p w:rsidR="00A868E3" w:rsidRDefault="00A868E3" w:rsidP="00A868E3">
      <w:pPr>
        <w:widowControl w:val="0"/>
        <w:autoSpaceDE w:val="0"/>
        <w:autoSpaceDN w:val="0"/>
        <w:adjustRightInd w:val="0"/>
        <w:spacing w:after="0"/>
        <w:jc w:val="both"/>
        <w:rPr>
          <w:rFonts w:ascii="Times New Roman" w:eastAsia="Times New Roman" w:hAnsi="Times New Roman"/>
          <w:sz w:val="24"/>
          <w:szCs w:val="24"/>
          <w:lang w:eastAsia="ru-RU"/>
        </w:rPr>
      </w:pPr>
    </w:p>
    <w:p w:rsidR="00A868E3" w:rsidRPr="00A868E3" w:rsidRDefault="00A868E3" w:rsidP="00A868E3">
      <w:pPr>
        <w:widowControl w:val="0"/>
        <w:autoSpaceDE w:val="0"/>
        <w:autoSpaceDN w:val="0"/>
        <w:adjustRightInd w:val="0"/>
        <w:spacing w:after="0"/>
        <w:jc w:val="both"/>
        <w:rPr>
          <w:rFonts w:ascii="Times New Roman" w:eastAsia="Times New Roman" w:hAnsi="Times New Roman"/>
          <w:sz w:val="24"/>
          <w:szCs w:val="24"/>
          <w:lang w:eastAsia="ru-RU"/>
        </w:rPr>
      </w:pP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numPr>
          <w:ilvl w:val="2"/>
          <w:numId w:val="49"/>
        </w:numPr>
        <w:spacing w:after="0" w:line="240" w:lineRule="auto"/>
        <w:outlineLvl w:val="1"/>
        <w:rPr>
          <w:rFonts w:ascii="Times New Roman" w:eastAsia="MS Gothic" w:hAnsi="Times New Roman" w:cs="Times New Roman"/>
          <w:b/>
          <w:sz w:val="24"/>
          <w:szCs w:val="24"/>
          <w:lang w:eastAsia="ru-RU"/>
        </w:rPr>
      </w:pPr>
      <w:bookmarkStart w:id="37" w:name="_Toc288394063"/>
      <w:bookmarkStart w:id="38" w:name="_Toc288410530"/>
      <w:bookmarkStart w:id="39" w:name="_Toc288410659"/>
      <w:bookmarkStart w:id="40" w:name="_Toc294246074"/>
      <w:r w:rsidRPr="00F01179">
        <w:rPr>
          <w:rFonts w:ascii="Times New Roman" w:eastAsia="MS Gothic" w:hAnsi="Times New Roman" w:cs="Times New Roman"/>
          <w:b/>
          <w:sz w:val="24"/>
          <w:szCs w:val="24"/>
          <w:lang w:eastAsia="ru-RU"/>
        </w:rPr>
        <w:lastRenderedPageBreak/>
        <w:t xml:space="preserve">  Иностранный язык (английский)</w:t>
      </w:r>
      <w:bookmarkEnd w:id="37"/>
      <w:bookmarkEnd w:id="38"/>
      <w:bookmarkEnd w:id="39"/>
      <w:bookmarkEnd w:id="40"/>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 результате изучения иностранного языка при получении </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z w:val="24"/>
          <w:szCs w:val="24"/>
          <w:lang w:eastAsia="ru-RU"/>
        </w:rPr>
        <w:t>начального общего образования у обучающихся будут сфор</w:t>
      </w:r>
      <w:r w:rsidRPr="00F01179">
        <w:rPr>
          <w:rFonts w:ascii="Times New Roman" w:eastAsia="Times New Roman" w:hAnsi="Times New Roman" w:cs="Times New Roman"/>
          <w:spacing w:val="2"/>
          <w:sz w:val="24"/>
          <w:szCs w:val="24"/>
          <w:lang w:eastAsia="ru-RU"/>
        </w:rPr>
        <w:t>мированы первоначальные представления о роли и значи</w:t>
      </w:r>
      <w:r w:rsidRPr="00F01179">
        <w:rPr>
          <w:rFonts w:ascii="Times New Roman" w:eastAsia="Times New Roman" w:hAnsi="Times New Roman" w:cs="Times New Roman"/>
          <w:sz w:val="24"/>
          <w:szCs w:val="24"/>
          <w:lang w:eastAsia="ru-RU"/>
        </w:rPr>
        <w:t xml:space="preserve">мости иностранного языка в жизни современного человека </w:t>
      </w:r>
      <w:r w:rsidRPr="00F01179">
        <w:rPr>
          <w:rFonts w:ascii="Times New Roman" w:eastAsia="Times New Roman" w:hAnsi="Times New Roman" w:cs="Times New Roman"/>
          <w:spacing w:val="2"/>
          <w:sz w:val="24"/>
          <w:szCs w:val="24"/>
          <w:lang w:eastAsia="ru-RU"/>
        </w:rPr>
        <w:t>и поликультурного мира. Обучающиеся приобретут началь</w:t>
      </w:r>
      <w:r w:rsidRPr="00F01179">
        <w:rPr>
          <w:rFonts w:ascii="Times New Roman" w:eastAsia="Times New Roman" w:hAnsi="Times New Roman" w:cs="Times New Roman"/>
          <w:sz w:val="24"/>
          <w:szCs w:val="24"/>
          <w:lang w:eastAsia="ru-RU"/>
        </w:rPr>
        <w:t xml:space="preserve">ный опыт использования иностранного языка как средства </w:t>
      </w:r>
      <w:r w:rsidRPr="00F01179">
        <w:rPr>
          <w:rFonts w:ascii="Times New Roman" w:eastAsia="Times New Roman" w:hAnsi="Times New Roman" w:cs="Times New Roman"/>
          <w:spacing w:val="2"/>
          <w:sz w:val="24"/>
          <w:szCs w:val="24"/>
          <w:lang w:eastAsia="ru-RU"/>
        </w:rPr>
        <w:t>межкультурного общения, как нового инструмента позна</w:t>
      </w:r>
      <w:r w:rsidRPr="00F01179">
        <w:rPr>
          <w:rFonts w:ascii="Times New Roman" w:eastAsia="Times New Roman" w:hAnsi="Times New Roman" w:cs="Times New Roman"/>
          <w:sz w:val="24"/>
          <w:szCs w:val="24"/>
          <w:lang w:eastAsia="ru-RU"/>
        </w:rPr>
        <w:t>ния мира и культуры других народов, осознают личностный смысл овладения иностранным языком.</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 результате изучения иностранного языка на уровне начального общего образования у обучающихся:</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-расширится лингвистический кругозор; будет получено общее представление о строе изучаемого языка и его некоторых отличиях от родного языка;</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Коммуникативные умения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Говорение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участвовать в элементарных диалогах, соблюдая нормы речевого этикета, принятые в англоязычных странах;</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составлять небольшое описание предмета, картинки, пер­</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z w:val="24"/>
          <w:szCs w:val="24"/>
          <w:lang w:eastAsia="ru-RU"/>
        </w:rPr>
        <w:t>сонажа;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рассказывать о себе, своей семье, друге.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воспроизводить наизусть небольшие произведения детского фольклора;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составлять краткую характеристику персонажа;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кратко излагать содержание прочитанного текста.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Аудирование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lastRenderedPageBreak/>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понимать на слух речь учителя и одноклассников при </w:t>
      </w:r>
      <w:r w:rsidRPr="00F01179">
        <w:rPr>
          <w:rFonts w:ascii="Times New Roman" w:eastAsia="Times New Roman" w:hAnsi="Times New Roman" w:cs="Times New Roman"/>
          <w:sz w:val="24"/>
          <w:szCs w:val="24"/>
          <w:lang w:eastAsia="ru-RU"/>
        </w:rPr>
        <w:t>непосредственном общении и вербально/невербально реагировать на услышанное;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воспринимать на слух в аудиозаписи и понимать основ</w:t>
      </w:r>
      <w:r w:rsidRPr="00F01179">
        <w:rPr>
          <w:rFonts w:ascii="Times New Roman" w:eastAsia="Times New Roman" w:hAnsi="Times New Roman" w:cs="Times New Roman"/>
          <w:spacing w:val="2"/>
          <w:sz w:val="24"/>
          <w:szCs w:val="24"/>
          <w:lang w:eastAsia="ru-RU"/>
        </w:rPr>
        <w:t xml:space="preserve">ное содержание небольших сообщений, рассказов, сказок, </w:t>
      </w:r>
      <w:r w:rsidRPr="00F01179">
        <w:rPr>
          <w:rFonts w:ascii="Times New Roman" w:eastAsia="Times New Roman" w:hAnsi="Times New Roman" w:cs="Times New Roman"/>
          <w:sz w:val="24"/>
          <w:szCs w:val="24"/>
          <w:lang w:eastAsia="ru-RU"/>
        </w:rPr>
        <w:t>построенных в основном на знакомом языковом материале.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воспринимать на слух аудиотекст и полностью понимать содержащуюся в нём информацию;</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Чтение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соотносить графический образ английского слова с его звуковым образом;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произношенияи соответствующую интонацию;</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 про себя и находить в тексте необходимую информацию.</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догадываться о значении незнакомых слов по контексту;</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не обращать внимания на незнакомые слова, не мешающие понимать основное содержание текста.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Письмо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выписывать из текста слова, словосочетания и предложения;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писать поздравительную открытку с Новым годом, Рождеством, днём рождения (с опорой на образец);</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писать по образцу краткое письмо зарубежному другу.</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письменной форме кратко отвечать на вопросы к тексту;</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составлять рассказ в письменной форме по плану/</w:t>
      </w:r>
      <w:r w:rsidRPr="00F01179">
        <w:rPr>
          <w:rFonts w:ascii="Times New Roman" w:eastAsia="Times New Roman" w:hAnsi="Times New Roman" w:cs="Times New Roman"/>
          <w:sz w:val="24"/>
          <w:szCs w:val="24"/>
          <w:lang w:eastAsia="ru-RU"/>
        </w:rPr>
        <w:t>ключевым словам;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заполнять простую анкету;</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правильно оформлять конверт, сервисные поля в системе электронной почты (адрес, тема сообщения).</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Языковые средстваи навыки оперирования ими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Графика, каллиграфия, орфография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пользоваться английским алфавитом, знать последова</w:t>
      </w:r>
      <w:r w:rsidRPr="00F01179">
        <w:rPr>
          <w:rFonts w:ascii="Times New Roman" w:eastAsia="Times New Roman" w:hAnsi="Times New Roman" w:cs="Times New Roman"/>
          <w:sz w:val="24"/>
          <w:szCs w:val="24"/>
          <w:lang w:eastAsia="ru-RU"/>
        </w:rPr>
        <w:t>тельность букв в нём;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списывать текст;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восстанавливать слово в соответствии с решаемой учебной задачей;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отличать буквы от знаков транскрипции.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сравнивать и анализировать буквосочетания английского языка и их транскрипцию;</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группировать слова в соответствии с изученными пра</w:t>
      </w:r>
      <w:r w:rsidRPr="00F01179">
        <w:rPr>
          <w:rFonts w:ascii="Times New Roman" w:eastAsia="Times New Roman" w:hAnsi="Times New Roman" w:cs="Times New Roman"/>
          <w:sz w:val="24"/>
          <w:szCs w:val="24"/>
          <w:lang w:eastAsia="ru-RU"/>
        </w:rPr>
        <w:t>вилами чтения;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уточнять написание слова по словарю;</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использовать экранный перевод отдельных слов (с русского языка на иностранный и обратно).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Фонетическая сторона речи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различать на слух и адекватно произносить все звуки </w:t>
      </w:r>
      <w:r w:rsidRPr="00F01179">
        <w:rPr>
          <w:rFonts w:ascii="Times New Roman" w:eastAsia="Times New Roman" w:hAnsi="Times New Roman" w:cs="Times New Roman"/>
          <w:sz w:val="24"/>
          <w:szCs w:val="24"/>
          <w:lang w:eastAsia="ru-RU"/>
        </w:rPr>
        <w:t>английского языка, соблюдая нормы произношения звуков;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соблюдать правильное ударение в изолированном слове, фразе;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различать коммуникативные типы предложений по интонации;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корректно произносить предложения с точки зрения их ритмико</w:t>
      </w:r>
      <w:r w:rsidRPr="00F01179">
        <w:rPr>
          <w:rFonts w:ascii="Times New Roman" w:eastAsia="Times New Roman" w:hAnsi="Times New Roman" w:cs="Times New Roman"/>
          <w:sz w:val="24"/>
          <w:szCs w:val="24"/>
          <w:lang w:eastAsia="ru-RU"/>
        </w:rPr>
        <w:noBreakHyphen/>
        <w:t>интонационных особенностей.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распознавать связующее </w:t>
      </w:r>
      <w:r w:rsidRPr="00F01179">
        <w:rPr>
          <w:rFonts w:ascii="Times New Roman" w:eastAsia="Times New Roman" w:hAnsi="Times New Roman" w:cs="Times New Roman"/>
          <w:b/>
          <w:bCs/>
          <w:sz w:val="24"/>
          <w:szCs w:val="24"/>
          <w:lang w:eastAsia="ru-RU"/>
        </w:rPr>
        <w:t>r</w:t>
      </w:r>
      <w:r w:rsidRPr="00F01179">
        <w:rPr>
          <w:rFonts w:ascii="Times New Roman" w:eastAsia="Times New Roman" w:hAnsi="Times New Roman" w:cs="Times New Roman"/>
          <w:sz w:val="24"/>
          <w:szCs w:val="24"/>
          <w:lang w:eastAsia="ru-RU"/>
        </w:rPr>
        <w:t xml:space="preserve"> в речи и уметь его использовать;</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соблюдать интонацию перечисления;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соблюдать правило отсутствия ударения на служебных словах (артиклях, союзах, предлогах);</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 изучаемые слова по транскрипции.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Лексическая сторона речи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оперировать в процессе общения активной лексикой в </w:t>
      </w:r>
      <w:r w:rsidRPr="00F01179">
        <w:rPr>
          <w:rFonts w:ascii="Times New Roman" w:eastAsia="Times New Roman" w:hAnsi="Times New Roman" w:cs="Times New Roman"/>
          <w:sz w:val="24"/>
          <w:szCs w:val="24"/>
          <w:lang w:eastAsia="ru-RU"/>
        </w:rPr>
        <w:t>соответствии с коммуникативной задачей;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восстанавливать текст в соответствии с решаемой учебной задачей.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узнавать простые словообразовательные элементы;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опираться на языковую догадку в процессе чтения и аудирования (интернациональные и сложные слова).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Грамматическая сторона речи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распознавать и употреблять в речи основные коммуникативные типы предложений;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распознавать в тексте и употреблять в речи изученные </w:t>
      </w:r>
      <w:r w:rsidRPr="00F01179">
        <w:rPr>
          <w:rFonts w:ascii="Times New Roman" w:eastAsia="Times New Roman" w:hAnsi="Times New Roman" w:cs="Times New Roman"/>
          <w:spacing w:val="2"/>
          <w:sz w:val="24"/>
          <w:szCs w:val="24"/>
          <w:lang w:eastAsia="ru-RU"/>
        </w:rPr>
        <w:t>части речи: существительные с определённым/неопределён</w:t>
      </w:r>
      <w:r w:rsidRPr="00F01179">
        <w:rPr>
          <w:rFonts w:ascii="Times New Roman" w:eastAsia="Times New Roman" w:hAnsi="Times New Roman" w:cs="Times New Roman"/>
          <w:sz w:val="24"/>
          <w:szCs w:val="24"/>
          <w:lang w:eastAsia="ru-RU"/>
        </w:rPr>
        <w:t>ным/нулевым артиклем; существительные в единственном и множественном числе; глагол­связкуtobe; глаголы в Present, Past, FutureSimple; модальные глаголы can, may, must; лич</w:t>
      </w:r>
      <w:r w:rsidRPr="00F01179">
        <w:rPr>
          <w:rFonts w:ascii="Times New Roman" w:eastAsia="Times New Roman" w:hAnsi="Times New Roman" w:cs="Times New Roman"/>
          <w:spacing w:val="2"/>
          <w:sz w:val="24"/>
          <w:szCs w:val="24"/>
          <w:lang w:eastAsia="ru-RU"/>
        </w:rPr>
        <w:t>ные, притяжательные и указательные местоимения; прила</w:t>
      </w:r>
      <w:r w:rsidRPr="00F01179">
        <w:rPr>
          <w:rFonts w:ascii="Times New Roman" w:eastAsia="Times New Roman" w:hAnsi="Times New Roman" w:cs="Times New Roman"/>
          <w:sz w:val="24"/>
          <w:szCs w:val="24"/>
          <w:lang w:eastAsia="ru-RU"/>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F01179">
        <w:rPr>
          <w:rFonts w:ascii="Times New Roman" w:eastAsia="Times New Roman" w:hAnsi="Times New Roman" w:cs="Times New Roman"/>
          <w:spacing w:val="-128"/>
          <w:sz w:val="24"/>
          <w:szCs w:val="24"/>
          <w:lang w:eastAsia="ru-RU"/>
        </w:rPr>
        <w:t>ы</w:t>
      </w:r>
      <w:r w:rsidRPr="00F01179">
        <w:rPr>
          <w:rFonts w:ascii="Times New Roman" w:eastAsia="Times New Roman" w:hAnsi="Times New Roman" w:cs="Times New Roman"/>
          <w:spacing w:val="26"/>
          <w:sz w:val="24"/>
          <w:szCs w:val="24"/>
          <w:lang w:eastAsia="ru-RU"/>
        </w:rPr>
        <w:t>´</w:t>
      </w:r>
      <w:r w:rsidRPr="00F01179">
        <w:rPr>
          <w:rFonts w:ascii="Times New Roman" w:eastAsia="Times New Roman" w:hAnsi="Times New Roman" w:cs="Times New Roman"/>
          <w:sz w:val="24"/>
          <w:szCs w:val="24"/>
          <w:lang w:eastAsia="ru-RU"/>
        </w:rPr>
        <w:t>х и пространственных отношений.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узнавать сложносочинённые предложения с союзами and и but;</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val="en-US" w:eastAsia="ru-RU"/>
        </w:rPr>
      </w:pPr>
      <w:r w:rsidRPr="00F01179">
        <w:rPr>
          <w:rFonts w:ascii="Times New Roman" w:eastAsia="Times New Roman" w:hAnsi="Times New Roman" w:cs="Times New Roman"/>
          <w:sz w:val="24"/>
          <w:szCs w:val="24"/>
          <w:lang w:eastAsia="ru-RU"/>
        </w:rPr>
        <w:t>использовать в речи безличные предложения (It’scold.</w:t>
      </w:r>
      <w:r w:rsidRPr="00F01179">
        <w:rPr>
          <w:rFonts w:ascii="Times New Roman" w:eastAsia="Times New Roman" w:hAnsi="Times New Roman" w:cs="Times New Roman"/>
          <w:sz w:val="24"/>
          <w:szCs w:val="24"/>
          <w:lang w:val="en-US" w:eastAsia="ru-RU"/>
        </w:rPr>
        <w:t>It</w:t>
      </w:r>
      <w:r w:rsidRPr="00B82453">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val="en-US" w:eastAsia="ru-RU"/>
        </w:rPr>
        <w:t>s</w:t>
      </w:r>
      <w:r w:rsidRPr="00B82453">
        <w:rPr>
          <w:rFonts w:ascii="Times New Roman" w:eastAsia="Times New Roman" w:hAnsi="Times New Roman" w:cs="Times New Roman"/>
          <w:sz w:val="24"/>
          <w:szCs w:val="24"/>
          <w:lang w:eastAsia="ru-RU"/>
        </w:rPr>
        <w:t xml:space="preserve"> 5 </w:t>
      </w:r>
      <w:r w:rsidRPr="00F01179">
        <w:rPr>
          <w:rFonts w:ascii="Times New Roman" w:eastAsia="Times New Roman" w:hAnsi="Times New Roman" w:cs="Times New Roman"/>
          <w:sz w:val="24"/>
          <w:szCs w:val="24"/>
          <w:lang w:val="en-US" w:eastAsia="ru-RU"/>
        </w:rPr>
        <w:t>o</w:t>
      </w:r>
      <w:r w:rsidRPr="00B82453">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val="en-US" w:eastAsia="ru-RU"/>
        </w:rPr>
        <w:t>clock</w:t>
      </w:r>
      <w:r w:rsidRPr="00B82453">
        <w:rPr>
          <w:rFonts w:ascii="Times New Roman" w:eastAsia="Times New Roman" w:hAnsi="Times New Roman" w:cs="Times New Roman"/>
          <w:sz w:val="24"/>
          <w:szCs w:val="24"/>
          <w:lang w:eastAsia="ru-RU"/>
        </w:rPr>
        <w:t xml:space="preserve">. </w:t>
      </w:r>
      <w:r w:rsidRPr="00F01179">
        <w:rPr>
          <w:rFonts w:ascii="Times New Roman" w:eastAsia="Times New Roman" w:hAnsi="Times New Roman" w:cs="Times New Roman"/>
          <w:sz w:val="24"/>
          <w:szCs w:val="24"/>
          <w:lang w:val="en-US" w:eastAsia="ru-RU"/>
        </w:rPr>
        <w:t xml:space="preserve">It’s interesting), </w:t>
      </w:r>
      <w:r w:rsidRPr="00F01179">
        <w:rPr>
          <w:rFonts w:ascii="Times New Roman" w:eastAsia="Times New Roman" w:hAnsi="Times New Roman" w:cs="Times New Roman"/>
          <w:sz w:val="24"/>
          <w:szCs w:val="24"/>
          <w:lang w:eastAsia="ru-RU"/>
        </w:rPr>
        <w:t>предложениясконструкцией</w:t>
      </w:r>
      <w:r w:rsidRPr="00F01179">
        <w:rPr>
          <w:rFonts w:ascii="Times New Roman" w:eastAsia="Times New Roman" w:hAnsi="Times New Roman" w:cs="Times New Roman"/>
          <w:sz w:val="24"/>
          <w:szCs w:val="24"/>
          <w:lang w:val="en-US" w:eastAsia="ru-RU"/>
        </w:rPr>
        <w:t xml:space="preserve"> there is/there are;</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val="en-US" w:eastAsia="ru-RU"/>
        </w:rPr>
      </w:pPr>
      <w:r w:rsidRPr="00F01179">
        <w:rPr>
          <w:rFonts w:ascii="Times New Roman" w:eastAsia="Times New Roman" w:hAnsi="Times New Roman" w:cs="Times New Roman"/>
          <w:sz w:val="24"/>
          <w:szCs w:val="24"/>
          <w:lang w:eastAsia="ru-RU"/>
        </w:rPr>
        <w:t xml:space="preserve">оперировать в речи неопределёнными местоимениями some, any (некоторые случаи употребления:Can I havesometea? </w:t>
      </w:r>
      <w:r w:rsidRPr="00F01179">
        <w:rPr>
          <w:rFonts w:ascii="Times New Roman" w:eastAsia="Times New Roman" w:hAnsi="Times New Roman" w:cs="Times New Roman"/>
          <w:sz w:val="24"/>
          <w:szCs w:val="24"/>
          <w:lang w:val="en-US" w:eastAsia="ru-RU"/>
        </w:rPr>
        <w:t>Is there any milk in the fridge? — No, there isn’t any);</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val="en-US" w:eastAsia="ru-RU"/>
        </w:rPr>
      </w:pPr>
      <w:r w:rsidRPr="00F01179">
        <w:rPr>
          <w:rFonts w:ascii="Times New Roman" w:eastAsia="Times New Roman" w:hAnsi="Times New Roman" w:cs="Times New Roman"/>
          <w:sz w:val="24"/>
          <w:szCs w:val="24"/>
          <w:lang w:eastAsia="ru-RU"/>
        </w:rPr>
        <w:t>оперироватьвречинаречиямивремени</w:t>
      </w:r>
      <w:r w:rsidRPr="00F01179">
        <w:rPr>
          <w:rFonts w:ascii="Times New Roman" w:eastAsia="Times New Roman" w:hAnsi="Times New Roman" w:cs="Times New Roman"/>
          <w:sz w:val="24"/>
          <w:szCs w:val="24"/>
          <w:lang w:val="en-US" w:eastAsia="ru-RU"/>
        </w:rPr>
        <w:t xml:space="preserve"> (yesterday, tomorrow, never, usually, often, sometimes); </w:t>
      </w:r>
      <w:r w:rsidRPr="00F01179">
        <w:rPr>
          <w:rFonts w:ascii="Times New Roman" w:eastAsia="Times New Roman" w:hAnsi="Times New Roman" w:cs="Times New Roman"/>
          <w:sz w:val="24"/>
          <w:szCs w:val="24"/>
          <w:lang w:eastAsia="ru-RU"/>
        </w:rPr>
        <w:t>наречиямистепени</w:t>
      </w:r>
      <w:r w:rsidRPr="00F01179">
        <w:rPr>
          <w:rFonts w:ascii="Times New Roman" w:eastAsia="Times New Roman" w:hAnsi="Times New Roman" w:cs="Times New Roman"/>
          <w:sz w:val="24"/>
          <w:szCs w:val="24"/>
          <w:lang w:val="en-US" w:eastAsia="ru-RU"/>
        </w:rPr>
        <w:t xml:space="preserve"> (much, little, very);</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распознавать в тексте и дифференцировать слова по определённым признакам (существительные, прилагательные, модальные/смысловые глаголы).</w:t>
      </w:r>
    </w:p>
    <w:p w:rsidR="00F01179" w:rsidRPr="00F01179" w:rsidRDefault="00F01179" w:rsidP="00F01179">
      <w:pPr>
        <w:numPr>
          <w:ilvl w:val="2"/>
          <w:numId w:val="49"/>
        </w:numPr>
        <w:spacing w:after="0" w:line="240" w:lineRule="auto"/>
        <w:outlineLvl w:val="1"/>
        <w:rPr>
          <w:rFonts w:ascii="Times New Roman" w:eastAsia="MS Gothic" w:hAnsi="Times New Roman" w:cs="Times New Roman"/>
          <w:b/>
          <w:sz w:val="24"/>
          <w:szCs w:val="24"/>
          <w:lang w:eastAsia="ru-RU"/>
        </w:rPr>
      </w:pPr>
      <w:bookmarkStart w:id="41" w:name="_Toc288394064"/>
      <w:bookmarkStart w:id="42" w:name="_Toc288410531"/>
      <w:bookmarkStart w:id="43" w:name="_Toc288410660"/>
      <w:bookmarkStart w:id="44" w:name="_Toc294246075"/>
      <w:r w:rsidRPr="00F01179">
        <w:rPr>
          <w:rFonts w:ascii="Times New Roman" w:eastAsia="MS Gothic" w:hAnsi="Times New Roman" w:cs="Times New Roman"/>
          <w:b/>
          <w:sz w:val="24"/>
          <w:szCs w:val="24"/>
          <w:lang w:eastAsia="ru-RU"/>
        </w:rPr>
        <w:t xml:space="preserve">Математика </w:t>
      </w:r>
      <w:bookmarkEnd w:id="41"/>
      <w:bookmarkEnd w:id="42"/>
      <w:bookmarkEnd w:id="43"/>
      <w:bookmarkEnd w:id="44"/>
    </w:p>
    <w:p w:rsidR="00F01179" w:rsidRPr="00F01179" w:rsidRDefault="00F01179" w:rsidP="00F01179">
      <w:pPr>
        <w:tabs>
          <w:tab w:val="left" w:pos="142"/>
          <w:tab w:val="left" w:leader="dot" w:pos="624"/>
          <w:tab w:val="left" w:pos="851"/>
        </w:tabs>
        <w:spacing w:after="0"/>
        <w:ind w:firstLine="851"/>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 результате изучения курса математики обучающиеся на уровне начального общего образования:</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01179" w:rsidRPr="00F01179" w:rsidRDefault="00F01179" w:rsidP="00F01179">
      <w:pPr>
        <w:widowControl w:val="0"/>
        <w:tabs>
          <w:tab w:val="left" w:pos="142"/>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F01179">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Числа и величины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 записывать, сравнивать, упорядочивать числа от нуля до миллиона;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группировать числа по заданному или самостоятельно </w:t>
      </w:r>
      <w:r w:rsidRPr="00F01179">
        <w:rPr>
          <w:rFonts w:ascii="Times New Roman" w:eastAsia="Times New Roman" w:hAnsi="Times New Roman" w:cs="Times New Roman"/>
          <w:sz w:val="24"/>
          <w:szCs w:val="24"/>
          <w:lang w:eastAsia="ru-RU"/>
        </w:rPr>
        <w:t>установленному признаку;</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классифицировать числа по одному или нескольким основаниям, объяснять свои действия;</w:t>
      </w:r>
    </w:p>
    <w:p w:rsidR="00F01179" w:rsidRPr="00F01179" w:rsidRDefault="00F01179" w:rsidP="00F01179">
      <w:pPr>
        <w:spacing w:after="0"/>
        <w:ind w:firstLine="680"/>
        <w:contextualSpacing/>
        <w:jc w:val="both"/>
        <w:outlineLvl w:val="1"/>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выбирать единицу для измерения данной величины (длины, массы, площади, времени), объяснять свои действия.</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Арифметические действия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F01179">
        <w:rPr>
          <w:rFonts w:ascii="Times New Roman" w:eastAsia="MS Mincho"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000) с использованием </w:t>
      </w:r>
      <w:r w:rsidRPr="00F01179">
        <w:rPr>
          <w:rFonts w:ascii="Times New Roman" w:eastAsia="Times New Roman" w:hAnsi="Times New Roman" w:cs="Times New Roman"/>
          <w:sz w:val="24"/>
          <w:szCs w:val="24"/>
          <w:lang w:eastAsia="ru-RU"/>
        </w:rPr>
        <w:lastRenderedPageBreak/>
        <w:t>таблиц сложения и умножения чисел, алгоритмов письменных арифметических действий (в том числе деления с остатком);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выделять неизвестный компонент арифметического действия и находить его значение;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вычислять значение числового выражения (содержащего 2—3</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арифметических действия, со скобками и без скобок).</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действия с величинами;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использовать свойства арифметических действий для удобства вычислений;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проводить проверку правильности вычислений (с помощью обратного действия, прикидки и оценки результата действия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др.).</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Работа с текстовыми задачами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решать арифметическим способом (в 1—2</w:t>
      </w:r>
      <w:r w:rsidRPr="00F01179">
        <w:rPr>
          <w:rFonts w:ascii="Times New Roman" w:eastAsia="Times New Roman" w:hAnsi="Times New Roman" w:cs="Times New Roman"/>
          <w:iCs/>
          <w:spacing w:val="-2"/>
          <w:sz w:val="24"/>
          <w:szCs w:val="24"/>
          <w:lang w:eastAsia="ru-RU"/>
        </w:rPr>
        <w:t> </w:t>
      </w:r>
      <w:r w:rsidRPr="00F01179">
        <w:rPr>
          <w:rFonts w:ascii="Times New Roman" w:eastAsia="Times New Roman" w:hAnsi="Times New Roman" w:cs="Times New Roman"/>
          <w:spacing w:val="-2"/>
          <w:sz w:val="24"/>
          <w:szCs w:val="24"/>
          <w:lang w:eastAsia="ru-RU"/>
        </w:rPr>
        <w:t xml:space="preserve">действия) </w:t>
      </w:r>
      <w:r w:rsidRPr="00F01179">
        <w:rPr>
          <w:rFonts w:ascii="Times New Roman" w:eastAsia="Times New Roman" w:hAnsi="Times New Roman" w:cs="Times New Roman"/>
          <w:sz w:val="24"/>
          <w:szCs w:val="24"/>
          <w:lang w:eastAsia="ru-RU"/>
        </w:rPr>
        <w:t>учебные задачи и задачи, связанные с повседневной жизнью;</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решать задачи на нахождение доли величины и вели</w:t>
      </w:r>
      <w:r w:rsidRPr="00F01179">
        <w:rPr>
          <w:rFonts w:ascii="Times New Roman" w:eastAsia="Times New Roman" w:hAnsi="Times New Roman" w:cs="Times New Roman"/>
          <w:spacing w:val="2"/>
          <w:sz w:val="24"/>
          <w:szCs w:val="24"/>
          <w:lang w:eastAsia="ru-RU"/>
        </w:rPr>
        <w:t xml:space="preserve">чины по значению её доли (половина, треть, четверть, </w:t>
      </w:r>
      <w:r w:rsidRPr="00F01179">
        <w:rPr>
          <w:rFonts w:ascii="Times New Roman" w:eastAsia="Times New Roman" w:hAnsi="Times New Roman" w:cs="Times New Roman"/>
          <w:sz w:val="24"/>
          <w:szCs w:val="24"/>
          <w:lang w:eastAsia="ru-RU"/>
        </w:rPr>
        <w:t>пятая, десятая часть);</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оценивать правильность хода решения и реальность ответа на вопрос задачи.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решать задачи в 3—4 действия;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находить разные способы решения задачи.</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Пространственныеотношения</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Геометрические фигуры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описывать взаимное расположение предметов в пространстве и на плоскости;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использовать свойства прямоугольника и квадрата для решения задач;</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распознавать и называть геометрические тела (куб, шар);</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соотносить реальные объекты с моделями геометрических фигур.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r w:rsidRPr="00F01179">
        <w:rPr>
          <w:rFonts w:ascii="Times New Roman" w:eastAsia="Times New Roman" w:hAnsi="Times New Roman" w:cs="Times New Roman"/>
          <w:iCs/>
          <w:sz w:val="24"/>
          <w:szCs w:val="24"/>
          <w:lang w:eastAsia="ru-RU"/>
        </w:rPr>
        <w:t>распознавать, различать и называть геометрические тела: параллелепипед, пирамиду, цилиндр, конус.</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Геометрические величины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измерять длину отрезка;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вычислять периметр треугольника, прямоугольника и квад</w:t>
      </w:r>
      <w:r w:rsidRPr="00F01179">
        <w:rPr>
          <w:rFonts w:ascii="Times New Roman" w:eastAsia="Times New Roman" w:hAnsi="Times New Roman" w:cs="Times New Roman"/>
          <w:sz w:val="24"/>
          <w:szCs w:val="24"/>
          <w:lang w:eastAsia="ru-RU"/>
        </w:rPr>
        <w:t>рата, площадь прямоугольника и квадрата;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оценивать размеры геометрических объектов, расстояния приближённо (на глаз).</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r w:rsidRPr="00F01179">
        <w:rPr>
          <w:rFonts w:ascii="Times New Roman" w:eastAsia="Times New Roman" w:hAnsi="Times New Roman" w:cs="Times New Roman"/>
          <w:iCs/>
          <w:sz w:val="24"/>
          <w:szCs w:val="24"/>
          <w:lang w:eastAsia="ru-RU"/>
        </w:rPr>
        <w:t>вычислять периметр многоугольника, площадь фигуры, составленной из прямоугольников.</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lastRenderedPageBreak/>
        <w:t>Работа с информацией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 несложные готовые таблицы;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заполнять несложные готовые таблицы;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 несложные готовые столбчатые диаграммы.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 несложные готовые круговые диаграммы;</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t>достраивать несложную готовую столбчатую диаграмму;</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сравнивать и обобщать информацию, представленную в строках и столбцах несложных таблиц и диаграмм;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понимать простейшие выражения, содержащие логи</w:t>
      </w:r>
      <w:r w:rsidRPr="00F01179">
        <w:rPr>
          <w:rFonts w:ascii="Times New Roman" w:eastAsia="Times New Roman" w:hAnsi="Times New Roman" w:cs="Times New Roman"/>
          <w:spacing w:val="-2"/>
          <w:sz w:val="24"/>
          <w:szCs w:val="24"/>
          <w:lang w:eastAsia="ru-RU"/>
        </w:rPr>
        <w:t>ческие связки и слова («…и…», «если… то…», «верно/невер</w:t>
      </w:r>
      <w:r w:rsidRPr="00F01179">
        <w:rPr>
          <w:rFonts w:ascii="Times New Roman" w:eastAsia="Times New Roman" w:hAnsi="Times New Roman" w:cs="Times New Roman"/>
          <w:sz w:val="24"/>
          <w:szCs w:val="24"/>
          <w:lang w:eastAsia="ru-RU"/>
        </w:rPr>
        <w:t>но, что…», «каждый», «все», «некоторые», «не»);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составлять, записывать и выполнять инструкцию </w:t>
      </w:r>
      <w:r w:rsidRPr="00F01179">
        <w:rPr>
          <w:rFonts w:ascii="Times New Roman" w:eastAsia="Times New Roman" w:hAnsi="Times New Roman" w:cs="Times New Roman"/>
          <w:sz w:val="24"/>
          <w:szCs w:val="24"/>
          <w:lang w:eastAsia="ru-RU"/>
        </w:rPr>
        <w:t>(простой алгоритм), план поиска информации;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распознавать одну и ту же информацию, представленную в разной форме (таблицы и диаграммы);</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планировать несложные исследования, собирать и пред</w:t>
      </w:r>
      <w:r w:rsidRPr="00F01179">
        <w:rPr>
          <w:rFonts w:ascii="Times New Roman" w:eastAsia="Times New Roman" w:hAnsi="Times New Roman" w:cs="Times New Roman"/>
          <w:sz w:val="24"/>
          <w:szCs w:val="24"/>
          <w:lang w:eastAsia="ru-RU"/>
        </w:rPr>
        <w:t xml:space="preserve">ставлять полученную информацию с помощью таблиц и </w:t>
      </w:r>
      <w:r w:rsidRPr="00F01179">
        <w:rPr>
          <w:rFonts w:ascii="Times New Roman" w:eastAsia="Times New Roman" w:hAnsi="Times New Roman" w:cs="Times New Roman"/>
          <w:spacing w:val="-2"/>
          <w:sz w:val="24"/>
          <w:szCs w:val="24"/>
          <w:lang w:eastAsia="ru-RU"/>
        </w:rPr>
        <w:t>диаграмм;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интерпретировать информацию, полученную при про</w:t>
      </w:r>
      <w:r w:rsidRPr="00F01179">
        <w:rPr>
          <w:rFonts w:ascii="Times New Roman" w:eastAsia="Times New Roman" w:hAnsi="Times New Roman" w:cs="Times New Roman"/>
          <w:spacing w:val="2"/>
          <w:sz w:val="24"/>
          <w:szCs w:val="24"/>
          <w:lang w:eastAsia="ru-RU"/>
        </w:rPr>
        <w:t>ведении несложных исследований (объяснять, сравнивать</w:t>
      </w:r>
      <w:r w:rsidRPr="00F01179">
        <w:rPr>
          <w:rFonts w:ascii="Times New Roman" w:eastAsia="Times New Roman" w:hAnsi="Times New Roman" w:cs="Times New Roman"/>
          <w:sz w:val="24"/>
          <w:szCs w:val="24"/>
          <w:lang w:eastAsia="ru-RU"/>
        </w:rPr>
        <w:t>и обобщать данные, делать выводы и прогнозы).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numPr>
          <w:ilvl w:val="2"/>
          <w:numId w:val="49"/>
        </w:numPr>
        <w:spacing w:after="0" w:line="240" w:lineRule="auto"/>
        <w:outlineLvl w:val="1"/>
        <w:rPr>
          <w:rFonts w:ascii="Times New Roman" w:eastAsia="MS Gothic" w:hAnsi="Times New Roman" w:cs="Times New Roman"/>
          <w:b/>
          <w:sz w:val="24"/>
          <w:szCs w:val="24"/>
          <w:lang w:eastAsia="ru-RU"/>
        </w:rPr>
      </w:pPr>
      <w:bookmarkStart w:id="45" w:name="_Toc288394065"/>
      <w:bookmarkStart w:id="46" w:name="_Toc288410532"/>
      <w:bookmarkStart w:id="47" w:name="_Toc288410661"/>
      <w:bookmarkStart w:id="48" w:name="_Toc294246077"/>
      <w:bookmarkStart w:id="49" w:name="_Toc294246076"/>
      <w:r w:rsidRPr="00F01179">
        <w:rPr>
          <w:rFonts w:ascii="Times New Roman" w:eastAsia="MS Gothic" w:hAnsi="Times New Roman" w:cs="Times New Roman"/>
          <w:b/>
          <w:sz w:val="24"/>
          <w:szCs w:val="24"/>
          <w:lang w:eastAsia="ru-RU"/>
        </w:rPr>
        <w:t>Окружающий мир</w:t>
      </w:r>
      <w:bookmarkEnd w:id="45"/>
      <w:bookmarkEnd w:id="46"/>
      <w:bookmarkEnd w:id="47"/>
      <w:bookmarkEnd w:id="48"/>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 результате изучения курса «Окружающий мир» обучающиеся на уровне начального общего образования:</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pacing w:val="-4"/>
          <w:sz w:val="24"/>
          <w:szCs w:val="24"/>
          <w:lang w:eastAsia="ru-RU"/>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w:t>
      </w:r>
      <w:r w:rsidRPr="00F01179">
        <w:rPr>
          <w:rFonts w:ascii="Times New Roman" w:eastAsia="@Arial Unicode MS" w:hAnsi="Times New Roman" w:cs="Times New Roman"/>
          <w:color w:val="000000"/>
          <w:sz w:val="24"/>
          <w:szCs w:val="24"/>
          <w:lang w:eastAsia="ru-RU"/>
        </w:rPr>
        <w:lastRenderedPageBreak/>
        <w:t>родного края, что поможет им овладеть начальными навыками адаптации в динамично изменяющемся и развивающемся мире;</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F01179">
        <w:rPr>
          <w:rFonts w:ascii="Times New Roman" w:eastAsia="@Arial Unicode MS" w:hAnsi="Times New Roman" w:cs="Times New Roman"/>
          <w:color w:val="000000"/>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Arial Unicode MS"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Человек и природа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узнавать изученные объекты и явления живой и неживой природы;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описывать на основе предложенного плана изученные </w:t>
      </w:r>
      <w:r w:rsidRPr="00F01179">
        <w:rPr>
          <w:rFonts w:ascii="Times New Roman" w:eastAsia="Times New Roman" w:hAnsi="Times New Roman" w:cs="Times New Roman"/>
          <w:sz w:val="24"/>
          <w:szCs w:val="24"/>
          <w:lang w:eastAsia="ru-RU"/>
        </w:rPr>
        <w:t>объекты и явления живой и неживой природы, выделять их существенные признаки;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 правилам техники безопасности при проведении наблюдений и опытов;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использовать естественно­научные тексты (на бумажных </w:t>
      </w:r>
      <w:r w:rsidRPr="00F01179">
        <w:rPr>
          <w:rFonts w:ascii="Times New Roman" w:eastAsia="Times New Roman" w:hAnsi="Times New Roman" w:cs="Times New Roman"/>
          <w:spacing w:val="2"/>
          <w:sz w:val="24"/>
          <w:szCs w:val="24"/>
          <w:lang w:eastAsia="ru-RU"/>
        </w:rPr>
        <w:t xml:space="preserve">и электронных носителях, в том числе в контролируемом </w:t>
      </w:r>
      <w:r w:rsidRPr="00F01179">
        <w:rPr>
          <w:rFonts w:ascii="Times New Roman" w:eastAsia="Times New Roman" w:hAnsi="Times New Roman" w:cs="Times New Roman"/>
          <w:sz w:val="24"/>
          <w:szCs w:val="24"/>
          <w:lang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использовать готовые модели (глобус, карту, план) для </w:t>
      </w:r>
      <w:r w:rsidRPr="00F01179">
        <w:rPr>
          <w:rFonts w:ascii="Times New Roman" w:eastAsia="Times New Roman" w:hAnsi="Times New Roman" w:cs="Times New Roman"/>
          <w:sz w:val="24"/>
          <w:szCs w:val="24"/>
          <w:lang w:eastAsia="ru-RU"/>
        </w:rPr>
        <w:t>объяснения явлений или описания свойств объектов;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обнаруживать простейшие взаимосвязи между живой и </w:t>
      </w:r>
      <w:r w:rsidRPr="00F01179">
        <w:rPr>
          <w:rFonts w:ascii="Times New Roman" w:eastAsia="Times New Roman" w:hAnsi="Times New Roman" w:cs="Times New Roman"/>
          <w:sz w:val="24"/>
          <w:szCs w:val="24"/>
          <w:lang w:eastAsia="ru-RU"/>
        </w:rPr>
        <w:t>неживой природой, взаимосвязи в живой природе; использовать их для объяснения необходимости бережного отношения к природе;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понимать необходимость здорового образа жизни, со</w:t>
      </w:r>
      <w:r w:rsidRPr="00F01179">
        <w:rPr>
          <w:rFonts w:ascii="Times New Roman" w:eastAsia="Times New Roman" w:hAnsi="Times New Roman" w:cs="Times New Roman"/>
          <w:sz w:val="24"/>
          <w:szCs w:val="24"/>
          <w:lang w:eastAsia="ru-RU"/>
        </w:rPr>
        <w:t>блю</w:t>
      </w:r>
      <w:r w:rsidRPr="00F01179">
        <w:rPr>
          <w:rFonts w:ascii="Times New Roman" w:eastAsia="Times New Roman" w:hAnsi="Times New Roman" w:cs="Times New Roman"/>
          <w:spacing w:val="2"/>
          <w:sz w:val="24"/>
          <w:szCs w:val="24"/>
          <w:lang w:eastAsia="ru-RU"/>
        </w:rPr>
        <w:t>дения правил безопасного поведения; использовать знанияо строении и функционировании организма человека для</w:t>
      </w:r>
      <w:r w:rsidRPr="00F01179">
        <w:rPr>
          <w:rFonts w:ascii="Times New Roman" w:eastAsia="Times New Roman" w:hAnsi="Times New Roman" w:cs="Times New Roman"/>
          <w:sz w:val="24"/>
          <w:szCs w:val="24"/>
          <w:lang w:eastAsia="ru-RU"/>
        </w:rPr>
        <w:t>сохранения и укрепления своего здоровья.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z w:val="24"/>
          <w:szCs w:val="24"/>
          <w:lang w:eastAsia="ru-RU"/>
        </w:rPr>
        <w:lastRenderedPageBreak/>
        <w:t xml:space="preserve">осознавать ценность природы и необходимость нести </w:t>
      </w:r>
      <w:r w:rsidRPr="00F01179">
        <w:rPr>
          <w:rFonts w:ascii="Times New Roman" w:eastAsia="Times New Roman" w:hAnsi="Times New Roman" w:cs="Times New Roman"/>
          <w:spacing w:val="-4"/>
          <w:sz w:val="24"/>
          <w:szCs w:val="24"/>
          <w:lang w:eastAsia="ru-RU"/>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пользоваться простыми навыками самоконтроля са</w:t>
      </w:r>
      <w:r w:rsidRPr="00F01179">
        <w:rPr>
          <w:rFonts w:ascii="Times New Roman" w:eastAsia="Times New Roman" w:hAnsi="Times New Roman" w:cs="Times New Roman"/>
          <w:sz w:val="24"/>
          <w:szCs w:val="24"/>
          <w:lang w:eastAsia="ru-RU"/>
        </w:rPr>
        <w:t>мочувствия для сохранения здоровья; осознанно соблюдать режим дня, правила рационального питания и личной гигиены;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выполнять правила безопасного поведения в доме, на </w:t>
      </w:r>
      <w:r w:rsidRPr="00F01179">
        <w:rPr>
          <w:rFonts w:ascii="Times New Roman" w:eastAsia="Times New Roman" w:hAnsi="Times New Roman" w:cs="Times New Roman"/>
          <w:spacing w:val="2"/>
          <w:sz w:val="24"/>
          <w:szCs w:val="24"/>
          <w:lang w:eastAsia="ru-RU"/>
        </w:rPr>
        <w:t>улице, природной среде, оказывать первую помощь при</w:t>
      </w:r>
      <w:r w:rsidRPr="00F01179">
        <w:rPr>
          <w:rFonts w:ascii="Times New Roman" w:eastAsia="Times New Roman" w:hAnsi="Times New Roman" w:cs="Times New Roman"/>
          <w:sz w:val="24"/>
          <w:szCs w:val="24"/>
          <w:lang w:eastAsia="ru-RU"/>
        </w:rPr>
        <w:t>несложных несчастных случаях;</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Человек и общество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узнавать государственную символику Российской Феде</w:t>
      </w:r>
      <w:r w:rsidRPr="00F01179">
        <w:rPr>
          <w:rFonts w:ascii="Times New Roman" w:eastAsia="Times New Roman" w:hAnsi="Times New Roman" w:cs="Times New Roman"/>
          <w:spacing w:val="2"/>
          <w:sz w:val="24"/>
          <w:szCs w:val="24"/>
          <w:lang w:eastAsia="ru-RU"/>
        </w:rPr>
        <w:t>рации и своего региона; описывать достопримечательности столицы и родного края; находить на карте мира Россий</w:t>
      </w:r>
      <w:r w:rsidRPr="00F01179">
        <w:rPr>
          <w:rFonts w:ascii="Times New Roman" w:eastAsia="Times New Roman" w:hAnsi="Times New Roman" w:cs="Times New Roman"/>
          <w:sz w:val="24"/>
          <w:szCs w:val="24"/>
          <w:lang w:eastAsia="ru-RU"/>
        </w:rPr>
        <w:t>скую Федерацию, на карте России Москву, свой регион и его главный город;</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lang w:eastAsia="ru-RU"/>
        </w:rPr>
        <w:t>различать прошлое, настоящее, будущее; соотносить из</w:t>
      </w:r>
      <w:r w:rsidRPr="00F01179">
        <w:rPr>
          <w:rFonts w:ascii="Times New Roman" w:eastAsia="Times New Roman" w:hAnsi="Times New Roman" w:cs="Times New Roman"/>
          <w:spacing w:val="-2"/>
          <w:sz w:val="24"/>
          <w:szCs w:val="24"/>
          <w:lang w:eastAsia="ru-RU"/>
        </w:rPr>
        <w:t>ученные исторические события с датами, конкретную дату с веком; находить место изученных событий на «ленте времени»;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используя дополнительные источники информации (на </w:t>
      </w:r>
      <w:r w:rsidRPr="00F01179">
        <w:rPr>
          <w:rFonts w:ascii="Times New Roman" w:eastAsia="Times New Roman" w:hAnsi="Times New Roman" w:cs="Times New Roman"/>
          <w:sz w:val="24"/>
          <w:szCs w:val="24"/>
          <w:lang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оценивать характер взаимоотношений людей в различ</w:t>
      </w:r>
      <w:r w:rsidRPr="00F01179">
        <w:rPr>
          <w:rFonts w:ascii="Times New Roman" w:eastAsia="Times New Roman" w:hAnsi="Times New Roman" w:cs="Times New Roman"/>
          <w:sz w:val="24"/>
          <w:szCs w:val="24"/>
          <w:lang w:eastAsia="ru-RU"/>
        </w:rPr>
        <w:t xml:space="preserve">ных социальных группах (семья, группа сверстников, этнос), </w:t>
      </w:r>
      <w:r w:rsidRPr="00F01179">
        <w:rPr>
          <w:rFonts w:ascii="Times New Roman" w:eastAsia="Times New Roman" w:hAnsi="Times New Roman" w:cs="Times New Roman"/>
          <w:spacing w:val="2"/>
          <w:sz w:val="24"/>
          <w:szCs w:val="24"/>
          <w:lang w:eastAsia="ru-RU"/>
        </w:rPr>
        <w:t>в том числе с позиции развития этических чувств, добро</w:t>
      </w:r>
      <w:r w:rsidRPr="00F01179">
        <w:rPr>
          <w:rFonts w:ascii="Times New Roman" w:eastAsia="Times New Roman" w:hAnsi="Times New Roman" w:cs="Times New Roman"/>
          <w:sz w:val="24"/>
          <w:szCs w:val="24"/>
          <w:lang w:eastAsia="ru-RU"/>
        </w:rPr>
        <w:t>желательности и эмоционально­нравственной отзывчивости, понимания чувств других людей и сопереживания им;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использовать различные справочные издания (словари, </w:t>
      </w:r>
      <w:r w:rsidRPr="00F01179">
        <w:rPr>
          <w:rFonts w:ascii="Times New Roman" w:eastAsia="Times New Roman" w:hAnsi="Times New Roman" w:cs="Times New Roman"/>
          <w:sz w:val="24"/>
          <w:szCs w:val="24"/>
          <w:lang w:eastAsia="ru-RU"/>
        </w:rPr>
        <w:t xml:space="preserve">энциклопедии) и детскую литературу о человеке и обществе </w:t>
      </w:r>
      <w:r w:rsidRPr="00F01179">
        <w:rPr>
          <w:rFonts w:ascii="Times New Roman" w:eastAsia="Times New Roman" w:hAnsi="Times New Roman" w:cs="Times New Roman"/>
          <w:spacing w:val="2"/>
          <w:sz w:val="24"/>
          <w:szCs w:val="24"/>
          <w:lang w:eastAsia="ru-RU"/>
        </w:rPr>
        <w:t>с целью поиска информации, ответов на вопросы, объяснений, для создания собственных устных или письменных</w:t>
      </w:r>
      <w:r w:rsidRPr="00F01179">
        <w:rPr>
          <w:rFonts w:ascii="Times New Roman" w:eastAsia="Times New Roman" w:hAnsi="Times New Roman" w:cs="Times New Roman"/>
          <w:sz w:val="24"/>
          <w:szCs w:val="24"/>
          <w:lang w:eastAsia="ru-RU"/>
        </w:rPr>
        <w:t>высказываний.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осознавать свою неразрывную связь с разнообразными окружающими социальными группами;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наблюдать и описывать проявления богатства вну</w:t>
      </w:r>
      <w:r w:rsidRPr="00F01179">
        <w:rPr>
          <w:rFonts w:ascii="Times New Roman" w:eastAsia="Times New Roman" w:hAnsi="Times New Roman" w:cs="Times New Roman"/>
          <w:sz w:val="24"/>
          <w:szCs w:val="24"/>
          <w:lang w:eastAsia="ru-RU"/>
        </w:rPr>
        <w:t>треннего мира человека в его созидательной деятельности на благо семьи, в интересах  образовательной организации, социума, этноса, страны;</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F01179">
        <w:rPr>
          <w:rFonts w:ascii="Times New Roman" w:eastAsia="Times New Roman" w:hAnsi="Times New Roman" w:cs="Times New Roman"/>
          <w:sz w:val="24"/>
          <w:szCs w:val="24"/>
          <w:lang w:eastAsia="ru-RU"/>
        </w:rPr>
        <w:t xml:space="preserve">тивной деятельности в информационной образовательной </w:t>
      </w:r>
      <w:r w:rsidRPr="00F01179">
        <w:rPr>
          <w:rFonts w:ascii="Times New Roman" w:eastAsia="Times New Roman" w:hAnsi="Times New Roman" w:cs="Times New Roman"/>
          <w:spacing w:val="-2"/>
          <w:sz w:val="24"/>
          <w:szCs w:val="24"/>
          <w:lang w:eastAsia="ru-RU"/>
        </w:rPr>
        <w:t>среде;</w:t>
      </w:r>
    </w:p>
    <w:p w:rsid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определять общую цель в совместной деятельности </w:t>
      </w:r>
      <w:r w:rsidRPr="00F01179">
        <w:rPr>
          <w:rFonts w:ascii="Times New Roman" w:eastAsia="Times New Roman" w:hAnsi="Times New Roman" w:cs="Times New Roman"/>
          <w:sz w:val="24"/>
          <w:szCs w:val="24"/>
          <w:lang w:eastAsia="ru-RU"/>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868E3" w:rsidRDefault="00A868E3" w:rsidP="00F01179">
      <w:pPr>
        <w:spacing w:after="0"/>
        <w:ind w:firstLine="680"/>
        <w:contextualSpacing/>
        <w:jc w:val="both"/>
        <w:outlineLvl w:val="1"/>
        <w:rPr>
          <w:rFonts w:ascii="Times New Roman" w:eastAsia="Times New Roman" w:hAnsi="Times New Roman" w:cs="Times New Roman"/>
          <w:sz w:val="24"/>
          <w:szCs w:val="24"/>
          <w:lang w:eastAsia="ru-RU"/>
        </w:rPr>
      </w:pPr>
    </w:p>
    <w:p w:rsidR="00A868E3" w:rsidRDefault="00A868E3" w:rsidP="00F01179">
      <w:pPr>
        <w:spacing w:after="0"/>
        <w:ind w:firstLine="680"/>
        <w:contextualSpacing/>
        <w:jc w:val="both"/>
        <w:outlineLvl w:val="1"/>
        <w:rPr>
          <w:rFonts w:ascii="Times New Roman" w:eastAsia="Times New Roman" w:hAnsi="Times New Roman" w:cs="Times New Roman"/>
          <w:sz w:val="24"/>
          <w:szCs w:val="24"/>
          <w:lang w:eastAsia="ru-RU"/>
        </w:rPr>
      </w:pPr>
    </w:p>
    <w:p w:rsidR="00A868E3" w:rsidRDefault="00A868E3" w:rsidP="00F01179">
      <w:pPr>
        <w:spacing w:after="0"/>
        <w:ind w:firstLine="680"/>
        <w:contextualSpacing/>
        <w:jc w:val="both"/>
        <w:outlineLvl w:val="1"/>
        <w:rPr>
          <w:rFonts w:ascii="Times New Roman" w:eastAsia="Times New Roman" w:hAnsi="Times New Roman" w:cs="Times New Roman"/>
          <w:sz w:val="24"/>
          <w:szCs w:val="24"/>
          <w:lang w:eastAsia="ru-RU"/>
        </w:rPr>
      </w:pPr>
    </w:p>
    <w:p w:rsidR="00A868E3" w:rsidRPr="00F01179" w:rsidRDefault="00A868E3" w:rsidP="00F01179">
      <w:pPr>
        <w:spacing w:after="0"/>
        <w:ind w:firstLine="68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numPr>
          <w:ilvl w:val="2"/>
          <w:numId w:val="49"/>
        </w:numPr>
        <w:spacing w:after="0" w:line="240" w:lineRule="auto"/>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lastRenderedPageBreak/>
        <w:t>« КТНД»</w:t>
      </w:r>
    </w:p>
    <w:p w:rsidR="00F01179" w:rsidRPr="00F01179" w:rsidRDefault="00F01179" w:rsidP="00F01179">
      <w:pPr>
        <w:spacing w:after="12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результате освоения курса «Культура и традиции народов Дагестана» у учащихся формируются основы поведенческой культуры,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 Изучение культуры и традиций народов Дагестана в контексте мировой цивилизации развивает толерантное отношение к миру как единству многообразия, а восприятие собственной национальной культуры сквозь призму культуры мировой позволяет более качественно оценить её потенциал, уникальность и значимость. Проблемное поле национальной и мировой культуры как обобщённого опыта всего человечества предоставляет учащимся неисчерпаемый «строительный материал» для самоидентификации и выстраивания собственного вектора развития, а также для более чёткого осознания своей национальной и культурной принадлежности. Развивающий потенциал курса напрямую связан с мировоззренческим характером самого предмета. Принимая во внимание специфику предмета, его непосредственный выход на эмоционально-этическую и творческую составляющую человеческой деятельности, в программе упор сделан на деятельностные формы обучения, в частности на развитие восприятия (функцию – активный зритель/слушатель) и интерпретаторских способностей (функцию – исполнитель) учащихся на основе актуализации их личного эмоционального, эстетического и социокультурного опыта.. Учитывая мировоззренческий и интегративный характер дисциплины, рекомендуется использовать как традиционную урочную, так и внеурочные виды деятельности, рассчитанные на расширение кругозора учащихся. Основные межпредметные связи осуществляются на уроках литературы, истории, иностранного языка, частично на уроках естественнонаучного цикла. С учетом специфики предмета «Культура и традиции народов Дагестана» главным критерием в оценке должны служить не знания формального характера, а озвучивание собственной позиции, умение мыслить самостоятельно и тривиально. Обучающемуся рекомендуется продемонстрировать наличие своей точки зрения и, если она не совпадает с общепринятой, аргументировано её отстаивать. Высшего уровня оценки заслуживает демонстрация личной модели культурного развития школьника на путях духовного и гражданского становления личности, её социализации на базе гуманистических, общечеловеческих и национальных ценностей. Следует высоко оценивать компетенции, связанные с организацией личного досуга, активной позицией как полноправного члена общества, приобщившегося к высшим ценностям, эстетическим и этическим нормам позитивного опыта человечества, обращая внимание на способность учащегося давать критическую оценку позиции, широко распространённой в массовой культуре, рекламе, СМИ. Наиболее ценным предоставляется умение ученика демонстрировать личное толерантное отношение к миру, способность воспринимать  национальную культуру как неотъемлемую составляющую культуры мировой, оценивать её уникальность и неповторимость.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результате изучения курса «Культура и традиции народов Дагестана у учеников будут сформированы предметные знания и умения, а также универсальные учебные действия (регулятивные,познавательные, коммуникативные).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sz w:val="24"/>
          <w:szCs w:val="24"/>
          <w:lang w:eastAsia="ru-RU"/>
        </w:rPr>
        <w:t>Личностные результаты изучения курса «Культура и традициинародов Дагестана».</w:t>
      </w:r>
      <w:r w:rsidRPr="00F01179">
        <w:rPr>
          <w:rFonts w:ascii="Times New Roman" w:eastAsia="Times New Roman" w:hAnsi="Times New Roman" w:cs="Times New Roman"/>
          <w:sz w:val="24"/>
          <w:szCs w:val="24"/>
          <w:lang w:eastAsia="ru-RU"/>
        </w:rPr>
        <w:t xml:space="preserve"> У выпускника будут сформированы: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осознание своей идентичности как гражданина Дагестана, члена этнической группы, семьи, тухума, гордость за своё Отечество, свой народ,уважительное отношение к другим народам Дагестана, их культурным ирелигиозным традициям;</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понимание ценности семьи в жизни человека и важности заботливого,внимательного отношения между её членами;</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•способность эмоционально реагировать на негативные поступки одноклассников, других людей, соотносить поступки с общероссийскими духовно-нравственными ценностями;</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•готовность оценивать своё поведение (в школе, дома и вне их),учебный труд, принимать оценки одноклассников, учителя, родителей.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 выпускника могут быть сформированы: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осознание этнокультурного многообразия окружающего мира,стремление больше узнать о жизни и культуре народов Дагестана впрошлом и настоящем, первоначальный опыт толерантности;</w:t>
      </w:r>
    </w:p>
    <w:p w:rsidR="00F01179" w:rsidRPr="00F01179" w:rsidRDefault="00F01179" w:rsidP="00F01179">
      <w:pPr>
        <w:spacing w:after="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Метапредметные результаты</w:t>
      </w:r>
    </w:p>
    <w:p w:rsidR="00F01179" w:rsidRPr="00F01179" w:rsidRDefault="00F01179" w:rsidP="00F01179">
      <w:pPr>
        <w:spacing w:after="0"/>
        <w:ind w:firstLine="68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Регулятивные универсальные учебные действия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научится:</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организовывать и планировать свои действия в соответствии  с поставленными учебно-познавательными задачами и условиями ихреализации, искать средства для их осуществления;</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контролировать процесс и результаты своей деятельности, вносить</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необходимые коррективы на основе учёта сделанных ошибок;</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сравнивать результаты своей деятельности и деятельностиодноклассников, объективно оценивать их;</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оценивать правильность выполнения действий, осознавать трудности,искать их причины и способы преодоления.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получит возможность научиться:</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оценивать свои достижения по овладению знаниями и умениями,осознавать причины трудностей и преодолевать их;</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проявлять инициативу в постановке новых задач, предлагатьсобственные способы решения;</w:t>
      </w:r>
    </w:p>
    <w:p w:rsidR="00F01179" w:rsidRPr="00F01179" w:rsidRDefault="00F01179" w:rsidP="00F01179">
      <w:pPr>
        <w:spacing w:after="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Познавательные универсальные учебные действия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научится:</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осознавать учебно-познавательную задачу, целенаправленно решать её, ориентируясь на учителя и одноклассников;</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осуществлять поиск и анализ необходимой информации для решения учебных задач: из учебника (текстовой и иллюстративный материал),общения с людьми и т.п.;</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Выпускник получит возможность научиться:</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•осуществлять оценочные действия, включающие мотивацию поступков людей;</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осуществлять исследовательскую деятельность, участвовать в проектах, выполняемых в рамках урока или внеурочной деятельности.</w:t>
      </w:r>
    </w:p>
    <w:p w:rsidR="00F01179" w:rsidRPr="00F01179" w:rsidRDefault="00F01179" w:rsidP="00F01179">
      <w:pPr>
        <w:spacing w:after="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Коммуникативные универсальные учебные действия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научится:</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аргументировано отвечать на вопросы, обосновывать свою точкузрения, давать оценочное суждение, участвовать в диалоге, общей беседе,выполняя принятые правила речевого поведения (не перебивать,выслушивать собеседника, стремиться понять его точку зрения и т. д.);</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сотрудничать с учителем и одноклассниками при решении учебных задач; проявлять готовность к совместной деятельности в группах, отвечатЬ за результаты своих действий, осуществлять помощь одноклассникам;</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допускать возможность существования у людей различных точек зрения, проявлять терпимость и доброжелательность к одноклассникам.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получит возможность научиться:</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принимать во внимание советы, предложения других людей(учителей, одноклассников, родителей) и учитывать их в своеЙ деятельности;</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участвовать в проектной деятельности, создавать творческие работы на заданную тему (сообщения, сочинения на свободную тему)</w:t>
      </w:r>
    </w:p>
    <w:p w:rsidR="00F01179" w:rsidRPr="00F01179" w:rsidRDefault="00F01179" w:rsidP="00F01179">
      <w:pPr>
        <w:spacing w:after="0"/>
        <w:ind w:firstLine="68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Предметные результаты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в результате изучения курса «Культура и традиции народов Дагестана »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определять влияние природных условий на жизнь и быт людей;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описывать памятники истории и культуры народов Дагестана на основе иллюстраций учебника;</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рассказывать (на основе учебника и дополнительных источников информации) об обрядах, обычаях и традициях народов Дагестана;</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готовить сообщения о национальных праздниках, народных промыслах народов Дагестана, защитниках Отечества, национальных героях;</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различать хорошие и плохие поступки людей, оценивать их с общепринятых нравственных позиций;</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рассказывать о составе семьи, своих обязанностей в семье, оценивать характер семейных взаимоотношений;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Выпускник получит возможность научиться:</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использовать полученные представления об этнокультурных ценностях народов Дагестана, их нравственных заповедях в общении с одноклассниками и другими людьми;</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соблюдать нравственные нормы поведения в семье, школе, общественных местах; заботливо относиться к младшим, уважать старших;</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различать нравственные и безнравственные поступки, давать оценку своим поступкам и стараться избавиться от недостатков;</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numPr>
          <w:ilvl w:val="2"/>
          <w:numId w:val="49"/>
        </w:numPr>
        <w:spacing w:after="0" w:line="240" w:lineRule="auto"/>
        <w:outlineLvl w:val="1"/>
        <w:rPr>
          <w:rFonts w:ascii="Times New Roman" w:eastAsia="MS Gothic" w:hAnsi="Times New Roman" w:cs="Times New Roman"/>
          <w:b/>
          <w:sz w:val="24"/>
          <w:szCs w:val="24"/>
          <w:lang w:eastAsia="ru-RU"/>
        </w:rPr>
      </w:pPr>
      <w:r w:rsidRPr="00F01179">
        <w:rPr>
          <w:rFonts w:ascii="Times New Roman" w:eastAsia="MS Gothic" w:hAnsi="Times New Roman" w:cs="Times New Roman"/>
          <w:b/>
          <w:sz w:val="24"/>
          <w:szCs w:val="24"/>
          <w:lang w:eastAsia="ru-RU"/>
        </w:rPr>
        <w:t>Основы религиозных культур и светской этики</w:t>
      </w:r>
      <w:bookmarkEnd w:id="49"/>
    </w:p>
    <w:p w:rsidR="00F01179" w:rsidRPr="00F01179" w:rsidRDefault="00F01179" w:rsidP="00F01179">
      <w:pPr>
        <w:widowControl w:val="0"/>
        <w:tabs>
          <w:tab w:val="left" w:pos="142"/>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01179" w:rsidRPr="00F01179" w:rsidRDefault="00F01179" w:rsidP="00F01179">
      <w:pPr>
        <w:tabs>
          <w:tab w:val="left" w:pos="142"/>
          <w:tab w:val="left" w:leader="dot" w:pos="624"/>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sz w:val="24"/>
          <w:szCs w:val="24"/>
          <w:lang w:eastAsia="ru-RU"/>
        </w:rPr>
        <w:t>Общие планируемые результаты</w:t>
      </w:r>
      <w:r w:rsidRPr="00F01179">
        <w:rPr>
          <w:rFonts w:ascii="Times New Roman" w:eastAsia="Times New Roman" w:hAnsi="Times New Roman" w:cs="Times New Roman"/>
          <w:sz w:val="24"/>
          <w:szCs w:val="24"/>
          <w:lang w:eastAsia="ru-RU"/>
        </w:rPr>
        <w:t xml:space="preserve">. </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color w:val="000000"/>
          <w:sz w:val="24"/>
          <w:szCs w:val="24"/>
          <w:lang w:eastAsia="ru-RU"/>
        </w:rPr>
        <w:t xml:space="preserve">В результате освоения каждого модуля курса </w:t>
      </w:r>
      <w:r w:rsidRPr="00F01179">
        <w:rPr>
          <w:rFonts w:ascii="Times New Roman" w:eastAsia="@Arial Unicode MS" w:hAnsi="Times New Roman" w:cs="Times New Roman"/>
          <w:b/>
          <w:color w:val="000000"/>
          <w:sz w:val="24"/>
          <w:szCs w:val="24"/>
          <w:lang w:eastAsia="ru-RU"/>
        </w:rPr>
        <w:t>выпускник научится</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pos="108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понимать значение нравственных норм и ценностей для достойной жизни личности, семьи, общества;</w:t>
      </w:r>
    </w:p>
    <w:p w:rsidR="00F01179" w:rsidRPr="00F01179" w:rsidRDefault="00F01179" w:rsidP="00F01179">
      <w:pPr>
        <w:tabs>
          <w:tab w:val="left" w:pos="108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01179" w:rsidRPr="00F01179" w:rsidRDefault="00F01179" w:rsidP="00F01179">
      <w:pPr>
        <w:tabs>
          <w:tab w:val="left" w:pos="108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осознавать ценность человеческой жизни, необходимость стремления к нравственному совершенствованию и духовному развитию;</w:t>
      </w:r>
    </w:p>
    <w:p w:rsidR="00F01179" w:rsidRPr="00F01179" w:rsidRDefault="00F01179" w:rsidP="00F01179">
      <w:pPr>
        <w:tabs>
          <w:tab w:val="left" w:pos="108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01179" w:rsidRPr="00F01179" w:rsidRDefault="00F01179" w:rsidP="00F01179">
      <w:pPr>
        <w:tabs>
          <w:tab w:val="left" w:pos="108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ориентироваться в вопросах нравственного выбора на внутреннюю установку личности поступать согласно своей совести;</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Нашей школой (тестирование родителей 4 класса) выбран курс «Основы исламской культуры» </w:t>
      </w:r>
    </w:p>
    <w:p w:rsidR="00F01179" w:rsidRPr="00F01179" w:rsidRDefault="00F01179" w:rsidP="00F01179">
      <w:pPr>
        <w:spacing w:after="0"/>
        <w:ind w:firstLine="709"/>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Планируемые результаты :</w:t>
      </w:r>
    </w:p>
    <w:p w:rsidR="00F01179" w:rsidRPr="00F01179" w:rsidRDefault="00F01179" w:rsidP="00F01179">
      <w:pPr>
        <w:spacing w:after="0"/>
        <w:ind w:firstLine="709"/>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Основы исламской культуры</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color w:val="000000"/>
          <w:sz w:val="24"/>
          <w:szCs w:val="24"/>
          <w:lang w:eastAsia="ru-RU"/>
        </w:rPr>
        <w:t>Выпускник научится</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 xml:space="preserve">ориентироваться в истории возникновения исламской религиозной традиции, истории её формирования в России; </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 xml:space="preserve">соотносить нравственные формы поведения с нормами исламской религиозной морали; </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01179" w:rsidRPr="00F01179" w:rsidRDefault="00F01179" w:rsidP="00F01179">
      <w:pPr>
        <w:tabs>
          <w:tab w:val="left" w:pos="142"/>
          <w:tab w:val="left" w:leader="dot" w:pos="624"/>
        </w:tabs>
        <w:spacing w:after="0"/>
        <w:ind w:firstLine="709"/>
        <w:jc w:val="both"/>
        <w:rPr>
          <w:rFonts w:ascii="Times New Roman" w:eastAsia="@Arial Unicode MS" w:hAnsi="Times New Roman" w:cs="Times New Roman"/>
          <w:b/>
          <w:iCs/>
          <w:color w:val="000000"/>
          <w:sz w:val="24"/>
          <w:szCs w:val="24"/>
          <w:lang w:eastAsia="ru-RU"/>
        </w:rPr>
      </w:pPr>
      <w:r w:rsidRPr="00F01179">
        <w:rPr>
          <w:rFonts w:ascii="Times New Roman" w:eastAsia="@Arial Unicode MS" w:hAnsi="Times New Roman" w:cs="Times New Roman"/>
          <w:b/>
          <w:iCs/>
          <w:color w:val="000000"/>
          <w:sz w:val="24"/>
          <w:szCs w:val="24"/>
          <w:lang w:eastAsia="ru-RU"/>
        </w:rPr>
        <w:t>Выпускник получит возможность научиться:</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устанавливать взаимосвязь между содержанием исламской культуры и поведением людей, общественными явлениями;</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01179" w:rsidRPr="00F01179" w:rsidRDefault="00F01179" w:rsidP="00F01179">
      <w:pPr>
        <w:tabs>
          <w:tab w:val="left" w:pos="900"/>
        </w:tabs>
        <w:spacing w:after="0"/>
        <w:ind w:firstLine="709"/>
        <w:jc w:val="both"/>
        <w:rPr>
          <w:rFonts w:ascii="Times New Roman" w:eastAsia="Times New Roman" w:hAnsi="Times New Roman" w:cs="Times New Roman"/>
          <w:sz w:val="24"/>
          <w:szCs w:val="24"/>
          <w:lang w:eastAsia="ru-RU"/>
        </w:rPr>
      </w:pPr>
    </w:p>
    <w:p w:rsidR="00F01179" w:rsidRPr="00F01179" w:rsidRDefault="00F01179" w:rsidP="00F01179">
      <w:pPr>
        <w:spacing w:after="0"/>
        <w:rPr>
          <w:rFonts w:ascii="Times New Roman" w:eastAsia="Times New Roman" w:hAnsi="Times New Roman" w:cs="Times New Roman"/>
          <w:sz w:val="24"/>
          <w:szCs w:val="24"/>
          <w:lang w:eastAsia="ru-RU"/>
        </w:rPr>
      </w:pPr>
    </w:p>
    <w:p w:rsidR="00F01179" w:rsidRPr="00F01179" w:rsidRDefault="00F01179" w:rsidP="00F01179">
      <w:pPr>
        <w:numPr>
          <w:ilvl w:val="2"/>
          <w:numId w:val="49"/>
        </w:numPr>
        <w:spacing w:after="0" w:line="240" w:lineRule="auto"/>
        <w:outlineLvl w:val="1"/>
        <w:rPr>
          <w:rFonts w:ascii="Times New Roman" w:eastAsia="MS Gothic" w:hAnsi="Times New Roman" w:cs="Times New Roman"/>
          <w:b/>
          <w:sz w:val="24"/>
          <w:szCs w:val="24"/>
          <w:lang w:eastAsia="ru-RU"/>
        </w:rPr>
      </w:pPr>
      <w:bookmarkStart w:id="50" w:name="_Toc288394067"/>
      <w:bookmarkStart w:id="51" w:name="_Toc288410534"/>
      <w:bookmarkStart w:id="52" w:name="_Toc288410663"/>
      <w:bookmarkStart w:id="53" w:name="_Toc294246079"/>
      <w:bookmarkStart w:id="54" w:name="_Toc288394066"/>
      <w:bookmarkStart w:id="55" w:name="_Toc288410533"/>
      <w:bookmarkStart w:id="56" w:name="_Toc288410662"/>
      <w:bookmarkStart w:id="57" w:name="_Toc294246078"/>
      <w:r w:rsidRPr="00F01179">
        <w:rPr>
          <w:rFonts w:ascii="Times New Roman" w:eastAsia="MS Gothic" w:hAnsi="Times New Roman" w:cs="Times New Roman"/>
          <w:b/>
          <w:sz w:val="24"/>
          <w:szCs w:val="24"/>
          <w:lang w:eastAsia="ru-RU"/>
        </w:rPr>
        <w:t>Музыка</w:t>
      </w:r>
      <w:bookmarkEnd w:id="50"/>
      <w:bookmarkEnd w:id="51"/>
      <w:bookmarkEnd w:id="52"/>
      <w:bookmarkEnd w:id="53"/>
    </w:p>
    <w:p w:rsidR="00F01179" w:rsidRPr="00F01179" w:rsidRDefault="00F01179" w:rsidP="00F01179">
      <w:pPr>
        <w:spacing w:after="0"/>
        <w:ind w:firstLine="709"/>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w:t>
      </w:r>
      <w:r w:rsidRPr="00F01179">
        <w:rPr>
          <w:rFonts w:ascii="Times New Roman" w:eastAsia="Times New Roman" w:hAnsi="Times New Roman" w:cs="Times New Roman"/>
          <w:sz w:val="24"/>
          <w:szCs w:val="24"/>
          <w:lang w:eastAsia="ru-RU"/>
        </w:rPr>
        <w:lastRenderedPageBreak/>
        <w:t>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F01179" w:rsidRPr="00F01179" w:rsidRDefault="00F01179" w:rsidP="00F01179">
      <w:pPr>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F01179">
        <w:rPr>
          <w:rFonts w:ascii="Times New Roman" w:eastAsia="Times New Roman" w:hAnsi="Times New Roman" w:cs="Times New Roman"/>
          <w:sz w:val="24"/>
          <w:szCs w:val="24"/>
          <w:lang w:val="en-US" w:eastAsia="ru-RU"/>
        </w:rPr>
        <w:t> </w:t>
      </w:r>
      <w:r w:rsidRPr="00F01179">
        <w:rPr>
          <w:rFonts w:ascii="Times New Roman" w:eastAsia="Times New Roman" w:hAnsi="Times New Roman" w:cs="Times New Roman"/>
          <w:sz w:val="24"/>
          <w:szCs w:val="24"/>
          <w:lang w:eastAsia="ru-RU"/>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домашнегомузицирования, совместной музыкальной деятельности с друзьями, родителями. </w:t>
      </w:r>
    </w:p>
    <w:p w:rsidR="00F01179" w:rsidRPr="00F01179" w:rsidRDefault="00F01179" w:rsidP="00F01179">
      <w:pPr>
        <w:widowControl w:val="0"/>
        <w:suppressLineNumbers/>
        <w:suppressAutoHyphens/>
        <w:autoSpaceDN w:val="0"/>
        <w:spacing w:after="0"/>
        <w:ind w:firstLine="709"/>
        <w:jc w:val="both"/>
        <w:rPr>
          <w:rFonts w:ascii="Times New Roman" w:eastAsia="Calibri" w:hAnsi="Times New Roman" w:cs="Times New Roman"/>
          <w:b/>
          <w:kern w:val="3"/>
          <w:sz w:val="24"/>
          <w:szCs w:val="24"/>
          <w:lang w:eastAsia="zh-CN" w:bidi="hi-IN"/>
        </w:rPr>
      </w:pPr>
      <w:r w:rsidRPr="00F01179">
        <w:rPr>
          <w:rFonts w:ascii="Times New Roman" w:eastAsia="Calibri" w:hAnsi="Times New Roman" w:cs="Times New Roman"/>
          <w:b/>
          <w:kern w:val="3"/>
          <w:sz w:val="24"/>
          <w:szCs w:val="24"/>
          <w:lang w:eastAsia="zh-CN" w:bidi="hi-IN"/>
        </w:rPr>
        <w:t xml:space="preserve">Предметные результаты </w:t>
      </w:r>
      <w:r w:rsidRPr="00F01179">
        <w:rPr>
          <w:rFonts w:ascii="Times New Roman" w:eastAsia="Calibri" w:hAnsi="Times New Roman" w:cs="Times New Roman"/>
          <w:kern w:val="3"/>
          <w:sz w:val="24"/>
          <w:szCs w:val="24"/>
          <w:lang w:eastAsia="zh-CN" w:bidi="hi-IN"/>
        </w:rPr>
        <w:t>освоения программы должны отражать:</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умение воспринимать музыку и выражать свое отношение к музыкальному произведению;</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F01179" w:rsidRPr="00F01179" w:rsidRDefault="00F01179" w:rsidP="00F01179">
      <w:pPr>
        <w:spacing w:after="0"/>
        <w:ind w:firstLine="709"/>
        <w:contextualSpacing/>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Предметные результаты по видам деятельности обучающихся</w:t>
      </w:r>
    </w:p>
    <w:p w:rsidR="00F01179" w:rsidRPr="00F01179" w:rsidRDefault="00F01179" w:rsidP="00F01179">
      <w:pPr>
        <w:widowControl w:val="0"/>
        <w:tabs>
          <w:tab w:val="left" w:pos="142"/>
          <w:tab w:val="left" w:pos="993"/>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w:t>
      </w:r>
      <w:r w:rsidRPr="00F01179">
        <w:rPr>
          <w:rFonts w:ascii="Times New Roman" w:eastAsia="Times New Roman" w:hAnsi="Times New Roman" w:cs="Times New Roman"/>
          <w:sz w:val="24"/>
          <w:szCs w:val="24"/>
          <w:lang w:eastAsia="ru-RU"/>
        </w:rPr>
        <w:lastRenderedPageBreak/>
        <w:t>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F01179" w:rsidRPr="00F01179" w:rsidRDefault="00F01179" w:rsidP="00F01179">
      <w:pPr>
        <w:spacing w:after="0"/>
        <w:ind w:firstLine="709"/>
        <w:contextualSpacing/>
        <w:jc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Слушание музыки</w:t>
      </w:r>
    </w:p>
    <w:p w:rsidR="00F01179" w:rsidRPr="00F01179" w:rsidRDefault="00F01179" w:rsidP="00F01179">
      <w:pPr>
        <w:spacing w:after="0"/>
        <w:ind w:firstLine="709"/>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Обучающийся:</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 Узнает изученные музыкальные произведения и называет имена их авторов.</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F01179" w:rsidRPr="00F01179" w:rsidRDefault="00F01179" w:rsidP="00F01179">
      <w:pPr>
        <w:shd w:val="clear" w:color="auto" w:fill="FFFFFF"/>
        <w:tabs>
          <w:tab w:val="left" w:pos="851"/>
        </w:tabs>
        <w:spacing w:after="0"/>
        <w:ind w:firstLine="709"/>
        <w:jc w:val="both"/>
        <w:rPr>
          <w:rFonts w:ascii="Times New Roman" w:eastAsia="Times New Roman" w:hAnsi="Times New Roman" w:cs="Times New Roman"/>
          <w:bCs/>
          <w:iCs/>
          <w:sz w:val="24"/>
          <w:szCs w:val="24"/>
          <w:lang w:eastAsia="ru-RU"/>
        </w:rPr>
      </w:pPr>
      <w:r w:rsidRPr="00F01179">
        <w:rPr>
          <w:rFonts w:ascii="Times New Roman" w:eastAsia="Times New Roman" w:hAnsi="Times New Roman" w:cs="Times New Roman"/>
          <w:sz w:val="24"/>
          <w:szCs w:val="24"/>
          <w:lang w:eastAsia="ru-RU"/>
        </w:rPr>
        <w:t>4. Знает особенности тембрового звучания различных певческих голосов (детских, женских, мужских), хоров (детских, женских, мужских, смешанных,</w:t>
      </w:r>
      <w:r w:rsidRPr="00F01179">
        <w:rPr>
          <w:rFonts w:ascii="Times New Roman" w:eastAsia="Times New Roman" w:hAnsi="Times New Roman" w:cs="Times New Roman"/>
          <w:bCs/>
          <w:iCs/>
          <w:sz w:val="24"/>
          <w:szCs w:val="24"/>
          <w:lang w:eastAsia="ru-RU"/>
        </w:rPr>
        <w:t xml:space="preserve"> а также </w:t>
      </w:r>
      <w:r w:rsidRPr="00F01179">
        <w:rPr>
          <w:rFonts w:ascii="Times New Roman" w:eastAsia="Times New Roman" w:hAnsi="Times New Roman" w:cs="Times New Roman"/>
          <w:sz w:val="24"/>
          <w:szCs w:val="24"/>
          <w:lang w:eastAsia="ru-RU"/>
        </w:rPr>
        <w:t>народного, академического, церковного) и их исполнительских возможностей и особенностей репертуара.</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5.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F01179" w:rsidRPr="00F01179" w:rsidRDefault="00F01179" w:rsidP="00F01179">
      <w:pPr>
        <w:tabs>
          <w:tab w:val="left" w:pos="271"/>
        </w:tabs>
        <w:spacing w:after="0"/>
        <w:ind w:firstLine="709"/>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6.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7. Определяет жанровую основу в пройденных музыкальных произведениях.</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8. Имеет слуховой богаж из прослушанных произведений народной музыки, отечественной и зарубежной классики. </w:t>
      </w:r>
    </w:p>
    <w:p w:rsidR="00F01179" w:rsidRPr="00F01179" w:rsidRDefault="00F01179" w:rsidP="00F01179">
      <w:pPr>
        <w:spacing w:after="0"/>
        <w:ind w:firstLine="709"/>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9. Умеет импровизировать под музыку с использованием танцевальных, маршеобразных движений, пластического интонирования.</w:t>
      </w:r>
    </w:p>
    <w:p w:rsidR="00F01179" w:rsidRPr="00F01179" w:rsidRDefault="00F01179" w:rsidP="00F01179">
      <w:pPr>
        <w:spacing w:after="0"/>
        <w:ind w:firstLine="709"/>
        <w:contextualSpacing/>
        <w:jc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Хоровое пение</w:t>
      </w:r>
    </w:p>
    <w:p w:rsidR="00F01179" w:rsidRPr="00F01179" w:rsidRDefault="00F01179" w:rsidP="00F01179">
      <w:pPr>
        <w:spacing w:after="0"/>
        <w:ind w:firstLine="709"/>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Обучающийся:</w:t>
      </w:r>
    </w:p>
    <w:p w:rsidR="00F01179" w:rsidRPr="00F01179" w:rsidRDefault="00F01179" w:rsidP="00F01179">
      <w:pPr>
        <w:tabs>
          <w:tab w:val="left" w:pos="31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 Знает слова и мелодию Гимна Российской Федерации.</w:t>
      </w:r>
    </w:p>
    <w:p w:rsidR="00F01179" w:rsidRPr="00F01179" w:rsidRDefault="00F01179" w:rsidP="00F01179">
      <w:pPr>
        <w:tabs>
          <w:tab w:val="left" w:pos="31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 Грамотно и выразительно исполняет песни с сопровождением и без сопровождения в соответствии с их образным строем и содержанием.</w:t>
      </w:r>
    </w:p>
    <w:p w:rsidR="00F01179" w:rsidRPr="00F01179" w:rsidRDefault="00F01179" w:rsidP="00F01179">
      <w:pPr>
        <w:tabs>
          <w:tab w:val="left" w:pos="31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3. Знает о способах и приемах выразительного музыкального интонирования.</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4. Соблюдает при пении певческую установку. Использует в процессе пения правильное певческое дыхание.</w:t>
      </w:r>
    </w:p>
    <w:p w:rsidR="00F01179" w:rsidRPr="00F01179" w:rsidRDefault="00F01179" w:rsidP="00F01179">
      <w:pPr>
        <w:tabs>
          <w:tab w:val="left" w:pos="310"/>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F01179" w:rsidRPr="00F01179" w:rsidRDefault="00F01179" w:rsidP="00F01179">
      <w:pPr>
        <w:spacing w:after="0"/>
        <w:ind w:firstLine="709"/>
        <w:contextualSpacing/>
        <w:jc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sz w:val="24"/>
          <w:szCs w:val="24"/>
          <w:lang w:eastAsia="ru-RU"/>
        </w:rPr>
        <w:t>Основы музыкальной грамоты</w:t>
      </w:r>
    </w:p>
    <w:p w:rsidR="00F01179" w:rsidRPr="00F01179" w:rsidRDefault="00F01179" w:rsidP="00F01179">
      <w:pPr>
        <w:spacing w:after="0"/>
        <w:ind w:firstLine="709"/>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Объем музыкальной грамоты и теоретических понятий: </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w:t>
      </w:r>
      <w:r w:rsidRPr="00F01179">
        <w:rPr>
          <w:rFonts w:ascii="Times New Roman" w:eastAsia="Times New Roman" w:hAnsi="Times New Roman" w:cs="Times New Roman"/>
          <w:b/>
          <w:sz w:val="24"/>
          <w:szCs w:val="24"/>
          <w:lang w:eastAsia="ru-RU"/>
        </w:rPr>
        <w:t xml:space="preserve"> Звук.</w:t>
      </w:r>
      <w:r w:rsidRPr="00F01179">
        <w:rPr>
          <w:rFonts w:ascii="Times New Roman" w:eastAsia="Times New Roman" w:hAnsi="Times New Roman" w:cs="Times New Roman"/>
          <w:sz w:val="24"/>
          <w:szCs w:val="24"/>
          <w:lang w:eastAsia="ru-RU"/>
        </w:rPr>
        <w:t xml:space="preserve"> Свойства музыкального звука: высота, длительность, тембр, громкость.</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w:t>
      </w:r>
      <w:r w:rsidRPr="00F01179">
        <w:rPr>
          <w:rFonts w:ascii="Times New Roman" w:eastAsia="Times New Roman" w:hAnsi="Times New Roman" w:cs="Times New Roman"/>
          <w:b/>
          <w:sz w:val="24"/>
          <w:szCs w:val="24"/>
          <w:lang w:eastAsia="ru-RU"/>
        </w:rPr>
        <w:t xml:space="preserve"> Мелодия.</w:t>
      </w:r>
      <w:r w:rsidRPr="00F01179">
        <w:rPr>
          <w:rFonts w:ascii="Times New Roman" w:eastAsia="Times New Roman" w:hAnsi="Times New Roman" w:cs="Times New Roman"/>
          <w:sz w:val="24"/>
          <w:szCs w:val="24"/>
          <w:lang w:eastAsia="ru-RU"/>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3. </w:t>
      </w:r>
      <w:r w:rsidRPr="00F01179">
        <w:rPr>
          <w:rFonts w:ascii="Times New Roman" w:eastAsia="Times New Roman" w:hAnsi="Times New Roman" w:cs="Times New Roman"/>
          <w:b/>
          <w:sz w:val="24"/>
          <w:szCs w:val="24"/>
          <w:lang w:eastAsia="ru-RU"/>
        </w:rPr>
        <w:t xml:space="preserve">Лад: </w:t>
      </w:r>
      <w:r w:rsidRPr="00F01179">
        <w:rPr>
          <w:rFonts w:ascii="Times New Roman" w:eastAsia="Times New Roman" w:hAnsi="Times New Roman" w:cs="Times New Roman"/>
          <w:sz w:val="24"/>
          <w:szCs w:val="24"/>
          <w:lang w:eastAsia="ru-RU"/>
        </w:rPr>
        <w:t xml:space="preserve">мажор, минор; тональность, тоника. </w:t>
      </w:r>
    </w:p>
    <w:p w:rsidR="00F01179" w:rsidRPr="00F01179" w:rsidRDefault="00F01179" w:rsidP="00F01179">
      <w:pPr>
        <w:spacing w:after="0"/>
        <w:ind w:firstLine="709"/>
        <w:contextualSpacing/>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4.</w:t>
      </w:r>
      <w:r w:rsidRPr="00F01179">
        <w:rPr>
          <w:rFonts w:ascii="Times New Roman" w:eastAsia="Times New Roman" w:hAnsi="Times New Roman" w:cs="Times New Roman"/>
          <w:b/>
          <w:sz w:val="24"/>
          <w:szCs w:val="24"/>
          <w:lang w:eastAsia="ru-RU"/>
        </w:rPr>
        <w:t xml:space="preserve"> Нотная грамота.</w:t>
      </w:r>
      <w:r w:rsidRPr="00F01179">
        <w:rPr>
          <w:rFonts w:ascii="Times New Roman" w:eastAsia="Times New Roman" w:hAnsi="Times New Roman" w:cs="Times New Roman"/>
          <w:sz w:val="24"/>
          <w:szCs w:val="24"/>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F01179" w:rsidRPr="00F01179" w:rsidRDefault="00F01179" w:rsidP="00F01179">
      <w:pPr>
        <w:tabs>
          <w:tab w:val="left" w:pos="201"/>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5. </w:t>
      </w:r>
      <w:r w:rsidRPr="00F01179">
        <w:rPr>
          <w:rFonts w:ascii="Times New Roman" w:eastAsia="Times New Roman" w:hAnsi="Times New Roman" w:cs="Times New Roman"/>
          <w:b/>
          <w:sz w:val="24"/>
          <w:szCs w:val="24"/>
          <w:lang w:eastAsia="ru-RU"/>
        </w:rPr>
        <w:t xml:space="preserve">Интервалы </w:t>
      </w:r>
      <w:r w:rsidRPr="00F01179">
        <w:rPr>
          <w:rFonts w:ascii="Times New Roman" w:eastAsia="Times New Roman" w:hAnsi="Times New Roman" w:cs="Times New Roman"/>
          <w:sz w:val="24"/>
          <w:szCs w:val="24"/>
          <w:lang w:eastAsia="ru-RU"/>
        </w:rPr>
        <w:t xml:space="preserve">в пределах октавы. </w:t>
      </w:r>
      <w:r w:rsidRPr="00F01179">
        <w:rPr>
          <w:rFonts w:ascii="Times New Roman" w:eastAsia="Times New Roman" w:hAnsi="Times New Roman" w:cs="Times New Roman"/>
          <w:b/>
          <w:sz w:val="24"/>
          <w:szCs w:val="24"/>
          <w:lang w:eastAsia="ru-RU"/>
        </w:rPr>
        <w:t>Трезвучия</w:t>
      </w:r>
      <w:r w:rsidRPr="00F01179">
        <w:rPr>
          <w:rFonts w:ascii="Times New Roman" w:eastAsia="Times New Roman" w:hAnsi="Times New Roman" w:cs="Times New Roman"/>
          <w:sz w:val="24"/>
          <w:szCs w:val="24"/>
          <w:lang w:eastAsia="ru-RU"/>
        </w:rPr>
        <w:t>: мажорное и минорное. Интервалы и трезвучия в игровых упражнениях, песнях и аккомпанементах, произведениях для слушания музыки.</w:t>
      </w:r>
    </w:p>
    <w:p w:rsidR="00F01179" w:rsidRPr="00F01179" w:rsidRDefault="00F01179" w:rsidP="00F01179">
      <w:pPr>
        <w:tabs>
          <w:tab w:val="left" w:pos="201"/>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6.</w:t>
      </w:r>
      <w:r w:rsidRPr="00F01179">
        <w:rPr>
          <w:rFonts w:ascii="Times New Roman" w:eastAsia="Times New Roman" w:hAnsi="Times New Roman" w:cs="Times New Roman"/>
          <w:b/>
          <w:sz w:val="24"/>
          <w:szCs w:val="24"/>
          <w:lang w:eastAsia="ru-RU"/>
        </w:rPr>
        <w:t xml:space="preserve"> Музыкальные жанры.</w:t>
      </w:r>
      <w:r w:rsidRPr="00F01179">
        <w:rPr>
          <w:rFonts w:ascii="Times New Roman" w:eastAsia="Times New Roman" w:hAnsi="Times New Roman" w:cs="Times New Roman"/>
          <w:sz w:val="24"/>
          <w:szCs w:val="24"/>
          <w:lang w:eastAsia="ru-RU"/>
        </w:rPr>
        <w:t xml:space="preserve"> Песня, танец, марш. Инструментальный концерт. Музыкально-сценические жанры: балет, опера, мюзикл.</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7. </w:t>
      </w:r>
      <w:r w:rsidRPr="00F01179">
        <w:rPr>
          <w:rFonts w:ascii="Times New Roman" w:eastAsia="Times New Roman" w:hAnsi="Times New Roman" w:cs="Times New Roman"/>
          <w:b/>
          <w:sz w:val="24"/>
          <w:szCs w:val="24"/>
          <w:lang w:eastAsia="ru-RU"/>
        </w:rPr>
        <w:t>Музыкальные формы.</w:t>
      </w:r>
      <w:r w:rsidRPr="00F01179">
        <w:rPr>
          <w:rFonts w:ascii="Times New Roman" w:eastAsia="Times New Roman" w:hAnsi="Times New Roman" w:cs="Times New Roman"/>
          <w:sz w:val="24"/>
          <w:szCs w:val="24"/>
          <w:lang w:eastAsia="ru-RU"/>
        </w:rPr>
        <w:t xml:space="preserve"> Виды развития: повтор, контраст. Вступление, заключение. </w:t>
      </w:r>
    </w:p>
    <w:p w:rsidR="00F01179" w:rsidRPr="00F01179" w:rsidRDefault="00F01179" w:rsidP="00F01179">
      <w:pPr>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В результате изучения музыки на уровне начального общего образования обучающийся</w:t>
      </w:r>
      <w:r w:rsidRPr="00F01179">
        <w:rPr>
          <w:rFonts w:ascii="Times New Roman" w:eastAsia="Arial Unicode MS" w:hAnsi="Times New Roman" w:cs="Times New Roman"/>
          <w:b/>
          <w:sz w:val="24"/>
          <w:szCs w:val="24"/>
          <w:lang w:eastAsia="ru-RU"/>
        </w:rPr>
        <w:t>получит возможность научиться</w:t>
      </w:r>
      <w:r w:rsidRPr="00F01179">
        <w:rPr>
          <w:rFonts w:ascii="Times New Roman" w:eastAsia="Arial Unicode MS" w:hAnsi="Times New Roman" w:cs="Times New Roman"/>
          <w:sz w:val="24"/>
          <w:szCs w:val="24"/>
          <w:lang w:eastAsia="ru-RU"/>
        </w:rPr>
        <w:t>:</w:t>
      </w:r>
    </w:p>
    <w:p w:rsidR="00F01179" w:rsidRPr="00F01179" w:rsidRDefault="00F01179" w:rsidP="00F01179">
      <w:pPr>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F01179" w:rsidRPr="00F01179" w:rsidRDefault="00F01179" w:rsidP="00F01179">
      <w:pPr>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организовывать культурный досуг, самостоятельную музыкально-творческую деятельность; музицировать;</w:t>
      </w:r>
    </w:p>
    <w:p w:rsidR="00F01179" w:rsidRPr="00F01179" w:rsidRDefault="00F01179" w:rsidP="00F01179">
      <w:pPr>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использовать систему графических знаков для ориентации в нотном письме при пении простейших мелодий;</w:t>
      </w:r>
    </w:p>
    <w:p w:rsidR="00F01179" w:rsidRPr="00F01179" w:rsidRDefault="00F01179" w:rsidP="00F01179">
      <w:pPr>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F01179" w:rsidRPr="00F01179" w:rsidRDefault="00F01179" w:rsidP="00F01179">
      <w:pPr>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01179" w:rsidRPr="00F01179" w:rsidRDefault="00F01179" w:rsidP="00F01179">
      <w:pPr>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F01179" w:rsidRPr="00F01179" w:rsidRDefault="00F01179" w:rsidP="00F01179">
      <w:pPr>
        <w:spacing w:after="0"/>
        <w:ind w:left="680"/>
        <w:contextualSpacing/>
        <w:jc w:val="both"/>
        <w:outlineLvl w:val="1"/>
        <w:rPr>
          <w:rFonts w:ascii="Times New Roman" w:eastAsia="Times New Roman" w:hAnsi="Times New Roman" w:cs="Times New Roman"/>
          <w:spacing w:val="-2"/>
          <w:sz w:val="24"/>
          <w:szCs w:val="24"/>
          <w:lang w:eastAsia="ru-RU"/>
        </w:rPr>
      </w:pPr>
    </w:p>
    <w:p w:rsidR="00F01179" w:rsidRPr="00F01179" w:rsidRDefault="00F01179" w:rsidP="00F01179">
      <w:pPr>
        <w:numPr>
          <w:ilvl w:val="2"/>
          <w:numId w:val="49"/>
        </w:numPr>
        <w:spacing w:after="0" w:line="240" w:lineRule="auto"/>
        <w:outlineLvl w:val="1"/>
        <w:rPr>
          <w:rFonts w:ascii="Times New Roman" w:eastAsia="MS Gothic" w:hAnsi="Times New Roman" w:cs="Times New Roman"/>
          <w:b/>
          <w:sz w:val="24"/>
          <w:szCs w:val="24"/>
          <w:lang w:eastAsia="ru-RU"/>
        </w:rPr>
      </w:pPr>
      <w:r w:rsidRPr="00F01179">
        <w:rPr>
          <w:rFonts w:ascii="Times New Roman" w:eastAsia="MS Gothic" w:hAnsi="Times New Roman" w:cs="Times New Roman"/>
          <w:b/>
          <w:sz w:val="24"/>
          <w:szCs w:val="24"/>
          <w:lang w:eastAsia="ru-RU"/>
        </w:rPr>
        <w:t>Изобразительное искусство</w:t>
      </w:r>
      <w:bookmarkEnd w:id="54"/>
      <w:bookmarkEnd w:id="55"/>
      <w:bookmarkEnd w:id="56"/>
      <w:bookmarkEnd w:id="57"/>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 результате изучения изобразительного искусства на уровне начального общего образования у обучающихся:</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w:t>
      </w:r>
      <w:r w:rsidRPr="00F01179">
        <w:rPr>
          <w:rFonts w:ascii="Times New Roman" w:eastAsia="@Arial Unicode MS" w:hAnsi="Times New Roman" w:cs="Times New Roman"/>
          <w:color w:val="000000"/>
          <w:sz w:val="24"/>
          <w:szCs w:val="24"/>
          <w:lang w:eastAsia="ru-RU"/>
        </w:rPr>
        <w:lastRenderedPageBreak/>
        <w:t>взаимопомощи, уважении к родителям, заботе о младших и старших, ответственности за другого человека;</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pacing w:val="-4"/>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Обучающиеся:</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F01179" w:rsidRPr="00F01179" w:rsidRDefault="00F01179" w:rsidP="00F01179">
      <w:pPr>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F01179" w:rsidRPr="00F01179" w:rsidRDefault="00F01179" w:rsidP="00F01179">
      <w:pPr>
        <w:widowControl w:val="0"/>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F01179" w:rsidRPr="00F01179" w:rsidRDefault="00F01179" w:rsidP="00F01179">
      <w:pPr>
        <w:widowControl w:val="0"/>
        <w:tabs>
          <w:tab w:val="left" w:pos="142"/>
          <w:tab w:val="left" w:leader="dot" w:pos="624"/>
          <w:tab w:val="left" w:pos="709"/>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F01179" w:rsidRPr="00F01179" w:rsidRDefault="00F01179" w:rsidP="00F01179">
      <w:pPr>
        <w:widowControl w:val="0"/>
        <w:tabs>
          <w:tab w:val="left" w:pos="142"/>
          <w:tab w:val="left" w:leader="dot" w:pos="624"/>
          <w:tab w:val="left" w:pos="709"/>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Восприятие искусства и виды художественной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различать основные виды художественной деятельности </w:t>
      </w:r>
      <w:r w:rsidRPr="00F01179">
        <w:rPr>
          <w:rFonts w:ascii="Times New Roman" w:eastAsia="Times New Roman" w:hAnsi="Times New Roman" w:cs="Times New Roman"/>
          <w:sz w:val="24"/>
          <w:szCs w:val="24"/>
          <w:lang w:eastAsia="ru-RU"/>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различать основные виды и жанры пластических ис</w:t>
      </w:r>
      <w:r w:rsidRPr="00F01179">
        <w:rPr>
          <w:rFonts w:ascii="Times New Roman" w:eastAsia="Times New Roman" w:hAnsi="Times New Roman" w:cs="Times New Roman"/>
          <w:sz w:val="24"/>
          <w:szCs w:val="24"/>
          <w:lang w:eastAsia="ru-RU"/>
        </w:rPr>
        <w:t>кусств, понимать их специфику;</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w:t>
      </w:r>
      <w:r w:rsidRPr="00F01179">
        <w:rPr>
          <w:rFonts w:ascii="Times New Roman" w:eastAsia="Times New Roman" w:hAnsi="Times New Roman" w:cs="Times New Roman"/>
          <w:sz w:val="24"/>
          <w:szCs w:val="24"/>
          <w:lang w:eastAsia="ru-RU"/>
        </w:rPr>
        <w:lastRenderedPageBreak/>
        <w:t>различные стороны (разнообразие, красоту, трагизм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 окружающего мира и жизненных явлений;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приводить примеры ведущих художественных музеев Рос</w:t>
      </w:r>
      <w:r w:rsidRPr="00F01179">
        <w:rPr>
          <w:rFonts w:ascii="Times New Roman" w:eastAsia="Times New Roman" w:hAnsi="Times New Roman" w:cs="Times New Roman"/>
          <w:sz w:val="24"/>
          <w:szCs w:val="24"/>
          <w:lang w:eastAsia="ru-RU"/>
        </w:rPr>
        <w:t>сии и художественных музеев своего региона, показывать на примерах их роль и назначение.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воспринимать произведения изобразительного искусства;</w:t>
      </w:r>
      <w:r w:rsidRPr="00F01179">
        <w:rPr>
          <w:rFonts w:ascii="Times New Roman" w:eastAsia="Times New Roman" w:hAnsi="Times New Roman" w:cs="Times New Roman"/>
          <w:sz w:val="24"/>
          <w:szCs w:val="24"/>
          <w:lang w:eastAsia="ru-RU"/>
        </w:rPr>
        <w:t>участвовать в обсуждении их содержания и выразительных средств; различать сюжет и содержание в знакомых произведениях;</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видеть проявления прекрасного в произведениях искусства (картины, архитектура, скульптура и</w:t>
      </w:r>
      <w:r w:rsidRPr="00F01179">
        <w:rPr>
          <w:rFonts w:ascii="Times New Roman" w:eastAsia="Times New Roman" w:hAnsi="Times New Roman" w:cs="Times New Roman"/>
          <w:iCs/>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iCs/>
          <w:sz w:val="24"/>
          <w:szCs w:val="24"/>
          <w:lang w:eastAsia="ru-RU"/>
        </w:rPr>
        <w:t> </w:t>
      </w:r>
      <w:r w:rsidRPr="00F01179">
        <w:rPr>
          <w:rFonts w:ascii="Times New Roman" w:eastAsia="Times New Roman" w:hAnsi="Times New Roman" w:cs="Times New Roman"/>
          <w:sz w:val="24"/>
          <w:szCs w:val="24"/>
          <w:lang w:eastAsia="ru-RU"/>
        </w:rPr>
        <w:t>д.), в природе, на улице, в быту;</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Азбука искусства. Как говорит искусство?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создавать простые композиции на заданную тему на плоскости и в пространстве;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использовать выразительные средства изобразительного искусства: композицию, форму, ритм, линию, цвет, объём, </w:t>
      </w:r>
      <w:r w:rsidRPr="00F01179">
        <w:rPr>
          <w:rFonts w:ascii="Times New Roman" w:eastAsia="Times New Roman" w:hAnsi="Times New Roman" w:cs="Times New Roman"/>
          <w:sz w:val="24"/>
          <w:szCs w:val="24"/>
          <w:lang w:eastAsia="ru-RU"/>
        </w:rPr>
        <w:t>фактуру; различные художественные материалы для воплощения собственного художественно­творческого замысла;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различать основные и составные, тёплые и холодные </w:t>
      </w:r>
      <w:r w:rsidRPr="00F01179">
        <w:rPr>
          <w:rFonts w:ascii="Times New Roman" w:eastAsia="Times New Roman" w:hAnsi="Times New Roman" w:cs="Times New Roman"/>
          <w:sz w:val="24"/>
          <w:szCs w:val="24"/>
          <w:lang w:eastAsia="ru-RU"/>
        </w:rPr>
        <w:t xml:space="preserve">цвета; изменять их эмоциональную напряжённость с помощью смешивания с белой и чёрной красками; использовать </w:t>
      </w:r>
      <w:r w:rsidRPr="00F01179">
        <w:rPr>
          <w:rFonts w:ascii="Times New Roman" w:eastAsia="Times New Roman" w:hAnsi="Times New Roman" w:cs="Times New Roman"/>
          <w:spacing w:val="2"/>
          <w:sz w:val="24"/>
          <w:szCs w:val="24"/>
          <w:lang w:eastAsia="ru-RU"/>
        </w:rPr>
        <w:t xml:space="preserve">их для передачи художественного замысла в собственной </w:t>
      </w:r>
      <w:r w:rsidRPr="00F01179">
        <w:rPr>
          <w:rFonts w:ascii="Times New Roman" w:eastAsia="Times New Roman" w:hAnsi="Times New Roman" w:cs="Times New Roman"/>
          <w:sz w:val="24"/>
          <w:szCs w:val="24"/>
          <w:lang w:eastAsia="ru-RU"/>
        </w:rPr>
        <w:t>учебно­творческой деятельности;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создавать средствами живописи, графики, скульптуры,</w:t>
      </w:r>
      <w:r w:rsidRPr="00F01179">
        <w:rPr>
          <w:rFonts w:ascii="Times New Roman" w:eastAsia="Times New Roman" w:hAnsi="Times New Roman" w:cs="Times New Roman"/>
          <w:sz w:val="24"/>
          <w:szCs w:val="24"/>
          <w:lang w:eastAsia="ru-RU"/>
        </w:rPr>
        <w:t>декоративно­прикладного искусства образ человека: переда</w:t>
      </w:r>
      <w:r w:rsidRPr="00F01179">
        <w:rPr>
          <w:rFonts w:ascii="Times New Roman" w:eastAsia="Times New Roman" w:hAnsi="Times New Roman" w:cs="Times New Roman"/>
          <w:spacing w:val="-2"/>
          <w:sz w:val="24"/>
          <w:szCs w:val="24"/>
          <w:lang w:eastAsia="ru-RU"/>
        </w:rPr>
        <w:t>вать на плоскости и в объёме пропорции лица, фигуры; передавать характерные черты внешнего облика, одежды, украшений человека;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наблюдать, сравнивать, сопоставлять и анализировать про</w:t>
      </w:r>
      <w:r w:rsidRPr="00F01179">
        <w:rPr>
          <w:rFonts w:ascii="Times New Roman" w:eastAsia="Times New Roman" w:hAnsi="Times New Roman" w:cs="Times New Roman"/>
          <w:spacing w:val="2"/>
          <w:sz w:val="24"/>
          <w:szCs w:val="24"/>
          <w:lang w:eastAsia="ru-RU"/>
        </w:rPr>
        <w:t>странственную форму предмета; изображать предметы раз</w:t>
      </w:r>
      <w:r w:rsidRPr="00F01179">
        <w:rPr>
          <w:rFonts w:ascii="Times New Roman" w:eastAsia="Times New Roman" w:hAnsi="Times New Roman" w:cs="Times New Roman"/>
          <w:sz w:val="24"/>
          <w:szCs w:val="24"/>
          <w:lang w:eastAsia="ru-RU"/>
        </w:rPr>
        <w:t xml:space="preserve">личной формы; использовать простые формы для создания </w:t>
      </w:r>
      <w:r w:rsidRPr="00F01179">
        <w:rPr>
          <w:rFonts w:ascii="Times New Roman" w:eastAsia="Times New Roman" w:hAnsi="Times New Roman" w:cs="Times New Roman"/>
          <w:spacing w:val="2"/>
          <w:sz w:val="24"/>
          <w:szCs w:val="24"/>
          <w:lang w:eastAsia="ru-RU"/>
        </w:rPr>
        <w:t xml:space="preserve">выразительных образов в живописи, скульптуре, графике, </w:t>
      </w:r>
      <w:r w:rsidRPr="00F01179">
        <w:rPr>
          <w:rFonts w:ascii="Times New Roman" w:eastAsia="Times New Roman" w:hAnsi="Times New Roman" w:cs="Times New Roman"/>
          <w:sz w:val="24"/>
          <w:szCs w:val="24"/>
          <w:lang w:eastAsia="ru-RU"/>
        </w:rPr>
        <w:t>художественном конструировании;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использовать декоративные элементы, геометрические, рас</w:t>
      </w:r>
      <w:r w:rsidRPr="00F01179">
        <w:rPr>
          <w:rFonts w:ascii="Times New Roman" w:eastAsia="Times New Roman" w:hAnsi="Times New Roman" w:cs="Times New Roman"/>
          <w:sz w:val="24"/>
          <w:szCs w:val="24"/>
          <w:lang w:eastAsia="ru-RU"/>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пользоваться средствами выразительности языка жи</w:t>
      </w:r>
      <w:r w:rsidRPr="00F01179">
        <w:rPr>
          <w:rFonts w:ascii="Times New Roman" w:eastAsia="Times New Roman" w:hAnsi="Times New Roman" w:cs="Times New Roman"/>
          <w:spacing w:val="-2"/>
          <w:sz w:val="24"/>
          <w:szCs w:val="24"/>
          <w:lang w:eastAsia="ru-RU"/>
        </w:rPr>
        <w:t>вописи, графики, скульптуры, декоративно­прикладного</w:t>
      </w:r>
      <w:r w:rsidRPr="00F01179">
        <w:rPr>
          <w:rFonts w:ascii="Times New Roman" w:eastAsia="Times New Roman" w:hAnsi="Times New Roman" w:cs="Times New Roman"/>
          <w:sz w:val="24"/>
          <w:szCs w:val="24"/>
          <w:lang w:eastAsia="ru-RU"/>
        </w:rPr>
        <w:t xml:space="preserve">искусства, художественного конструирования в собственной </w:t>
      </w:r>
      <w:r w:rsidRPr="00F01179">
        <w:rPr>
          <w:rFonts w:ascii="Times New Roman" w:eastAsia="Times New Roman" w:hAnsi="Times New Roman" w:cs="Times New Roman"/>
          <w:spacing w:val="-2"/>
          <w:sz w:val="24"/>
          <w:szCs w:val="24"/>
          <w:lang w:eastAsia="ru-RU"/>
        </w:rPr>
        <w:t>художественно­творческой деятельности; передавать раз</w:t>
      </w:r>
      <w:r w:rsidRPr="00F01179">
        <w:rPr>
          <w:rFonts w:ascii="Times New Roman" w:eastAsia="Times New Roman" w:hAnsi="Times New Roman" w:cs="Times New Roman"/>
          <w:sz w:val="24"/>
          <w:szCs w:val="24"/>
          <w:lang w:eastAsia="ru-RU"/>
        </w:rPr>
        <w:t>нообразные эмоциональные состояния, используя различные оттенки цвета, при создании живописных композиций на заданные темы;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простые рисунки и орнаментальные композиции, используя язык компьютерной графики в программе Paint.</w:t>
      </w:r>
    </w:p>
    <w:p w:rsidR="00F01179" w:rsidRPr="00F01179" w:rsidRDefault="00F01179" w:rsidP="00F01179">
      <w:pPr>
        <w:keepNext/>
        <w:autoSpaceDE w:val="0"/>
        <w:autoSpaceDN w:val="0"/>
        <w:adjustRightInd w:val="0"/>
        <w:spacing w:after="0"/>
        <w:ind w:left="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Значимые темы искусства.</w:t>
      </w:r>
      <w:r w:rsidRPr="00F01179">
        <w:rPr>
          <w:rFonts w:ascii="Times New Roman" w:eastAsia="Times New Roman" w:hAnsi="Times New Roman" w:cs="Times New Roman"/>
          <w:b/>
          <w:iCs/>
          <w:sz w:val="24"/>
          <w:szCs w:val="24"/>
          <w:lang w:eastAsia="ru-RU"/>
        </w:rPr>
        <w:br/>
        <w:t>О чём говорит искусство?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осознавать значимые темы искусства и отражать их в собственной художественно­творческой деятельности;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видеть, чувствовать и изображать красоту и раз</w:t>
      </w:r>
      <w:r w:rsidRPr="00F01179">
        <w:rPr>
          <w:rFonts w:ascii="Times New Roman" w:eastAsia="Times New Roman" w:hAnsi="Times New Roman" w:cs="Times New Roman"/>
          <w:sz w:val="24"/>
          <w:szCs w:val="24"/>
          <w:lang w:eastAsia="ru-RU"/>
        </w:rPr>
        <w:t>нообразие природы, человека, зданий, предметов;</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4"/>
          <w:sz w:val="24"/>
          <w:szCs w:val="24"/>
          <w:lang w:eastAsia="ru-RU"/>
        </w:rPr>
        <w:t xml:space="preserve">понимать и передавать в художественной работе </w:t>
      </w:r>
      <w:r w:rsidRPr="00F01179">
        <w:rPr>
          <w:rFonts w:ascii="Times New Roman" w:eastAsia="Times New Roman" w:hAnsi="Times New Roman" w:cs="Times New Roman"/>
          <w:spacing w:val="2"/>
          <w:sz w:val="24"/>
          <w:szCs w:val="24"/>
          <w:lang w:eastAsia="ru-RU"/>
        </w:rPr>
        <w:t>разницу представлений о красоте человека в разных культурах мира; проявлять терпимость к другим вкусам и мнениям;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изображать пейзажи, натюрморты, портреты, вы</w:t>
      </w:r>
      <w:r w:rsidRPr="00F01179">
        <w:rPr>
          <w:rFonts w:ascii="Times New Roman" w:eastAsia="Times New Roman" w:hAnsi="Times New Roman" w:cs="Times New Roman"/>
          <w:sz w:val="24"/>
          <w:szCs w:val="24"/>
          <w:lang w:eastAsia="ru-RU"/>
        </w:rPr>
        <w:t>ражая своё отношение к ним;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numPr>
          <w:ilvl w:val="2"/>
          <w:numId w:val="49"/>
        </w:numPr>
        <w:spacing w:after="0" w:line="240" w:lineRule="auto"/>
        <w:outlineLvl w:val="1"/>
        <w:rPr>
          <w:rFonts w:ascii="Times New Roman" w:eastAsia="MS Gothic" w:hAnsi="Times New Roman" w:cs="Times New Roman"/>
          <w:b/>
          <w:sz w:val="24"/>
          <w:szCs w:val="24"/>
          <w:lang w:eastAsia="ru-RU"/>
        </w:rPr>
      </w:pPr>
      <w:bookmarkStart w:id="58" w:name="_Toc288394068"/>
      <w:bookmarkStart w:id="59" w:name="_Toc288410535"/>
      <w:bookmarkStart w:id="60" w:name="_Toc288410664"/>
      <w:bookmarkStart w:id="61" w:name="_Toc294246080"/>
      <w:r w:rsidRPr="00F01179">
        <w:rPr>
          <w:rFonts w:ascii="Times New Roman" w:eastAsia="MS Gothic" w:hAnsi="Times New Roman" w:cs="Times New Roman"/>
          <w:b/>
          <w:sz w:val="24"/>
          <w:szCs w:val="24"/>
          <w:lang w:eastAsia="ru-RU"/>
        </w:rPr>
        <w:t>Технология</w:t>
      </w:r>
      <w:bookmarkEnd w:id="58"/>
      <w:bookmarkEnd w:id="59"/>
      <w:bookmarkEnd w:id="60"/>
      <w:bookmarkEnd w:id="61"/>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 результате изучения курса «Технологии» обучающиеся на уровне начального общего образования:</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pacing w:val="-4"/>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получат общее представление о мире профессий, их социальном значении, истории возникновения и развития;</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Обучающиеся:</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F01179">
        <w:rPr>
          <w:rFonts w:ascii="Times New Roman" w:eastAsia="@Arial Unicode MS" w:hAnsi="Times New Roman" w:cs="Times New Roman"/>
          <w:iCs/>
          <w:color w:val="000000"/>
          <w:sz w:val="24"/>
          <w:szCs w:val="24"/>
          <w:lang w:eastAsia="ru-RU"/>
        </w:rPr>
        <w:t xml:space="preserve">коммуникативных универсальных учебных действий </w:t>
      </w:r>
      <w:r w:rsidRPr="00F01179">
        <w:rPr>
          <w:rFonts w:ascii="Times New Roman" w:eastAsia="@Arial Unicode MS" w:hAnsi="Times New Roman" w:cs="Times New Roman"/>
          <w:color w:val="000000"/>
          <w:sz w:val="24"/>
          <w:szCs w:val="24"/>
          <w:lang w:eastAsia="ru-RU"/>
        </w:rPr>
        <w:t xml:space="preserve">в целях осуществления совместной продуктивной деятельности: распределение ролей руководителя и подчиненных, распределение общего </w:t>
      </w:r>
      <w:r w:rsidRPr="00F01179">
        <w:rPr>
          <w:rFonts w:ascii="Times New Roman" w:eastAsia="@Arial Unicode MS" w:hAnsi="Times New Roman" w:cs="Times New Roman"/>
          <w:color w:val="000000"/>
          <w:sz w:val="24"/>
          <w:szCs w:val="24"/>
          <w:lang w:eastAsia="ru-RU"/>
        </w:rPr>
        <w:lastRenderedPageBreak/>
        <w:t>объема работы, приобретение навыков сотрудничества и взаимопомощи, доброжелательного и уважительного общения со сверстниками и взрослыми;</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овладеют начальными формами </w:t>
      </w:r>
      <w:r w:rsidRPr="00F01179">
        <w:rPr>
          <w:rFonts w:ascii="Times New Roman" w:eastAsia="@Arial Unicode MS" w:hAnsi="Times New Roman" w:cs="Times New Roman"/>
          <w:iCs/>
          <w:color w:val="000000"/>
          <w:sz w:val="24"/>
          <w:szCs w:val="24"/>
          <w:lang w:eastAsia="ru-RU"/>
        </w:rPr>
        <w:t xml:space="preserve">познавательных универсальных учебных действий </w:t>
      </w:r>
      <w:r w:rsidRPr="00F01179">
        <w:rPr>
          <w:rFonts w:ascii="Times New Roman" w:eastAsia="@Arial Unicode MS" w:hAnsi="Times New Roman" w:cs="Times New Roman"/>
          <w:color w:val="000000"/>
          <w:sz w:val="24"/>
          <w:szCs w:val="24"/>
          <w:lang w:eastAsia="ru-RU"/>
        </w:rPr>
        <w:t>– исследовательскими и логическими: наблюдения, сравнения, анализа, классификации, обобщения;</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F01179">
        <w:rPr>
          <w:rFonts w:ascii="Times New Roman" w:eastAsia="@Arial Unicode MS" w:hAnsi="Times New Roman" w:cs="Times New Roman"/>
          <w:iCs/>
          <w:color w:val="000000"/>
          <w:sz w:val="24"/>
          <w:szCs w:val="24"/>
          <w:lang w:eastAsia="ru-RU"/>
        </w:rPr>
        <w:t>регулятивных универсальных учебных действий</w:t>
      </w:r>
      <w:r w:rsidRPr="00F01179">
        <w:rPr>
          <w:rFonts w:ascii="Times New Roman" w:eastAsia="@Arial Unicode MS" w:hAnsi="Times New Roman" w:cs="Times New Roman"/>
          <w:color w:val="000000"/>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F01179">
        <w:rPr>
          <w:rFonts w:ascii="Times New Roman" w:eastAsia="@Arial Unicode MS" w:hAnsi="Times New Roman" w:cs="Times New Roman"/>
          <w:color w:val="000000"/>
          <w:sz w:val="24"/>
          <w:szCs w:val="24"/>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F01179" w:rsidRPr="00F01179" w:rsidRDefault="00F01179" w:rsidP="00F01179">
      <w:pPr>
        <w:tabs>
          <w:tab w:val="left" w:pos="142"/>
          <w:tab w:val="left" w:leader="dot" w:pos="624"/>
          <w:tab w:val="left" w:pos="1134"/>
        </w:tabs>
        <w:spacing w:after="0"/>
        <w:ind w:left="357"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F01179" w:rsidRPr="00F01179" w:rsidRDefault="00F01179" w:rsidP="00F01179">
      <w:pPr>
        <w:widowControl w:val="0"/>
        <w:tabs>
          <w:tab w:val="left" w:pos="142"/>
          <w:tab w:val="left" w:leader="dot" w:pos="624"/>
          <w:tab w:val="left" w:pos="1134"/>
        </w:tabs>
        <w:autoSpaceDE w:val="0"/>
        <w:autoSpaceDN w:val="0"/>
        <w:adjustRightInd w:val="0"/>
        <w:spacing w:after="0"/>
        <w:ind w:left="357"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Общекультурные и общетрудовыекомпетенции.Основы культуры труда, самообслуживание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доступные действия по самообслуживанию и доступные виды домашнего труда.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уважительно относиться к труду людей;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понимать культурно­историческую ценность тради</w:t>
      </w:r>
      <w:r w:rsidRPr="00F01179">
        <w:rPr>
          <w:rFonts w:ascii="Times New Roman" w:eastAsia="Times New Roman" w:hAnsi="Times New Roman" w:cs="Times New Roman"/>
          <w:sz w:val="24"/>
          <w:szCs w:val="24"/>
          <w:lang w:eastAsia="ru-RU"/>
        </w:rPr>
        <w:t>ций, отражённых в предметном мире, в том числе традиций трудовых династий как своего региона, так и страны, и уважать их;</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понимать особенности проектной деятельности, осуществлять под руководством учителя элементарную прое</w:t>
      </w:r>
      <w:r w:rsidRPr="00F01179">
        <w:rPr>
          <w:rFonts w:ascii="Times New Roman" w:eastAsia="Times New Roman" w:hAnsi="Times New Roman" w:cs="Times New Roman"/>
          <w:spacing w:val="2"/>
          <w:sz w:val="24"/>
          <w:szCs w:val="24"/>
          <w:lang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F01179">
        <w:rPr>
          <w:rFonts w:ascii="Times New Roman" w:eastAsia="Times New Roman" w:hAnsi="Times New Roman" w:cs="Times New Roman"/>
          <w:sz w:val="24"/>
          <w:szCs w:val="24"/>
          <w:lang w:eastAsia="ru-RU"/>
        </w:rPr>
        <w:t>комплексные работы, социальные услуги).</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lastRenderedPageBreak/>
        <w:t>Технология ручной обработки материалов.Элементы графической грамоты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на основе полученных представлений о многообразии </w:t>
      </w:r>
      <w:r w:rsidRPr="00F01179">
        <w:rPr>
          <w:rFonts w:ascii="Times New Roman" w:eastAsia="Times New Roman" w:hAnsi="Times New Roman" w:cs="Times New Roman"/>
          <w:sz w:val="24"/>
          <w:szCs w:val="24"/>
          <w:lang w:eastAsia="ru-RU"/>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выполнять символические действия моделирования и пре</w:t>
      </w:r>
      <w:r w:rsidRPr="00F01179">
        <w:rPr>
          <w:rFonts w:ascii="Times New Roman" w:eastAsia="Times New Roman" w:hAnsi="Times New Roman" w:cs="Times New Roman"/>
          <w:spacing w:val="2"/>
          <w:sz w:val="24"/>
          <w:szCs w:val="24"/>
          <w:lang w:eastAsia="ru-RU"/>
        </w:rPr>
        <w:t>образования модели и работать с простейшей технической</w:t>
      </w:r>
      <w:r w:rsidRPr="00F01179">
        <w:rPr>
          <w:rFonts w:ascii="Times New Roman" w:eastAsia="Times New Roman" w:hAnsi="Times New Roman" w:cs="Times New Roman"/>
          <w:spacing w:val="-2"/>
          <w:sz w:val="24"/>
          <w:szCs w:val="24"/>
          <w:lang w:eastAsia="ru-RU"/>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Конструирование и моделирование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анализировать устройство изделия: выделять детали, их </w:t>
      </w:r>
      <w:r w:rsidRPr="00F01179">
        <w:rPr>
          <w:rFonts w:ascii="Times New Roman" w:eastAsia="Times New Roman" w:hAnsi="Times New Roman" w:cs="Times New Roman"/>
          <w:sz w:val="24"/>
          <w:szCs w:val="24"/>
          <w:lang w:eastAsia="ru-RU"/>
        </w:rPr>
        <w:t>форму, определять взаимное расположение, виды соединения деталей;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изготавливать несложные конструкции изделий по ри</w:t>
      </w:r>
      <w:r w:rsidRPr="00F01179">
        <w:rPr>
          <w:rFonts w:ascii="Times New Roman" w:eastAsia="Times New Roman" w:hAnsi="Times New Roman" w:cs="Times New Roman"/>
          <w:sz w:val="24"/>
          <w:szCs w:val="24"/>
          <w:lang w:eastAsia="ru-RU"/>
        </w:rPr>
        <w:t>сунку, простейшему чертежу или эскизу, образцу и доступным заданным условиям.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соотносить объёмную конструкцию, основанную на правильных геометрических формах, с изображениями их развёрток;</w:t>
      </w:r>
    </w:p>
    <w:p w:rsidR="00F01179" w:rsidRPr="00F01179" w:rsidRDefault="00F01179" w:rsidP="00F01179">
      <w:pPr>
        <w:spacing w:after="0"/>
        <w:ind w:firstLine="680"/>
        <w:contextualSpacing/>
        <w:jc w:val="both"/>
        <w:outlineLvl w:val="1"/>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sz w:val="24"/>
          <w:szCs w:val="24"/>
          <w:lang w:eastAsia="ru-RU"/>
        </w:rPr>
        <w:t>создавать мысленный образ конструкции с целью решения определённой конструкторской задачи .</w:t>
      </w:r>
    </w:p>
    <w:p w:rsidR="00F01179" w:rsidRPr="00F01179" w:rsidRDefault="00F01179" w:rsidP="00F01179">
      <w:pPr>
        <w:numPr>
          <w:ilvl w:val="2"/>
          <w:numId w:val="49"/>
        </w:numPr>
        <w:spacing w:after="0" w:line="240" w:lineRule="auto"/>
        <w:outlineLvl w:val="1"/>
        <w:rPr>
          <w:rFonts w:ascii="Times New Roman" w:eastAsia="MS Gothic" w:hAnsi="Times New Roman" w:cs="Times New Roman"/>
          <w:b/>
          <w:sz w:val="24"/>
          <w:szCs w:val="24"/>
          <w:lang w:eastAsia="ru-RU"/>
        </w:rPr>
      </w:pPr>
      <w:bookmarkStart w:id="62" w:name="_Toc288394069"/>
      <w:bookmarkStart w:id="63" w:name="_Toc288410536"/>
      <w:bookmarkStart w:id="64" w:name="_Toc288410665"/>
      <w:bookmarkStart w:id="65" w:name="_Toc294246081"/>
      <w:r w:rsidRPr="00F01179">
        <w:rPr>
          <w:rFonts w:ascii="Times New Roman" w:eastAsia="MS Gothic" w:hAnsi="Times New Roman" w:cs="Times New Roman"/>
          <w:b/>
          <w:sz w:val="24"/>
          <w:szCs w:val="24"/>
          <w:lang w:eastAsia="ru-RU"/>
        </w:rPr>
        <w:t>Физическая культура</w:t>
      </w:r>
      <w:bookmarkEnd w:id="62"/>
      <w:bookmarkEnd w:id="63"/>
      <w:bookmarkEnd w:id="64"/>
      <w:bookmarkEnd w:id="65"/>
      <w:r w:rsidRPr="00F01179">
        <w:rPr>
          <w:rFonts w:ascii="Times New Roman" w:eastAsia="MS Gothic" w:hAnsi="Times New Roman" w:cs="Times New Roman"/>
          <w:b/>
          <w:sz w:val="24"/>
          <w:szCs w:val="24"/>
          <w:lang w:val="en-US" w:eastAsia="ru-RU"/>
        </w:rPr>
        <w:t xml:space="preserve">+ </w:t>
      </w:r>
      <w:r w:rsidRPr="00F01179">
        <w:rPr>
          <w:rFonts w:ascii="Times New Roman" w:eastAsia="MS Gothic" w:hAnsi="Times New Roman" w:cs="Times New Roman"/>
          <w:b/>
          <w:sz w:val="24"/>
          <w:szCs w:val="24"/>
          <w:lang w:eastAsia="ru-RU"/>
        </w:rPr>
        <w:t>Шахматы</w:t>
      </w:r>
    </w:p>
    <w:p w:rsidR="00F01179" w:rsidRPr="00F01179" w:rsidRDefault="00F01179" w:rsidP="00F01179">
      <w:pPr>
        <w:autoSpaceDE w:val="0"/>
        <w:autoSpaceDN w:val="0"/>
        <w:adjustRightInd w:val="0"/>
        <w:spacing w:after="0"/>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 результате обучения обучающиеся на на уровне началь</w:t>
      </w:r>
      <w:r w:rsidRPr="00F01179">
        <w:rPr>
          <w:rFonts w:ascii="Times New Roman" w:eastAsia="Times New Roman" w:hAnsi="Times New Roman" w:cs="Times New Roman"/>
          <w:sz w:val="24"/>
          <w:szCs w:val="24"/>
          <w:lang w:eastAsia="ru-RU"/>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Знания о физической культуре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ориентироваться в понятиях «физическая культура», «ре</w:t>
      </w:r>
      <w:r w:rsidRPr="00F01179">
        <w:rPr>
          <w:rFonts w:ascii="Times New Roman" w:eastAsia="Times New Roman" w:hAnsi="Times New Roman" w:cs="Times New Roman"/>
          <w:spacing w:val="2"/>
          <w:sz w:val="24"/>
          <w:szCs w:val="24"/>
          <w:lang w:eastAsia="ru-RU"/>
        </w:rPr>
        <w:t>жим дня»; характеризовать назначение утренней зарядки, физкультминуток и физкультпауз, уроков физической куль</w:t>
      </w:r>
      <w:r w:rsidRPr="00F01179">
        <w:rPr>
          <w:rFonts w:ascii="Times New Roman" w:eastAsia="Times New Roman" w:hAnsi="Times New Roman" w:cs="Times New Roman"/>
          <w:sz w:val="24"/>
          <w:szCs w:val="24"/>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lastRenderedPageBreak/>
        <w:t>раскрывать на примерах положительное влияние заня</w:t>
      </w:r>
      <w:r w:rsidRPr="00F01179">
        <w:rPr>
          <w:rFonts w:ascii="Times New Roman" w:eastAsia="Times New Roman" w:hAnsi="Times New Roman" w:cs="Times New Roman"/>
          <w:sz w:val="24"/>
          <w:szCs w:val="24"/>
          <w:lang w:eastAsia="ru-RU"/>
        </w:rPr>
        <w:t xml:space="preserve">тий физической культурой на успешное выполнение учебной </w:t>
      </w:r>
      <w:r w:rsidRPr="00F01179">
        <w:rPr>
          <w:rFonts w:ascii="Times New Roman" w:eastAsia="Times New Roman" w:hAnsi="Times New Roman" w:cs="Times New Roman"/>
          <w:spacing w:val="2"/>
          <w:sz w:val="24"/>
          <w:szCs w:val="24"/>
          <w:lang w:eastAsia="ru-RU"/>
        </w:rPr>
        <w:t xml:space="preserve">и трудовой деятельности, укрепление здоровья и развитие </w:t>
      </w:r>
      <w:r w:rsidRPr="00F01179">
        <w:rPr>
          <w:rFonts w:ascii="Times New Roman" w:eastAsia="Times New Roman" w:hAnsi="Times New Roman" w:cs="Times New Roman"/>
          <w:sz w:val="24"/>
          <w:szCs w:val="24"/>
          <w:lang w:eastAsia="ru-RU"/>
        </w:rPr>
        <w:t>физических качеств;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характеризовать способы безопасного поведения на урок</w:t>
      </w:r>
      <w:r w:rsidRPr="00F01179">
        <w:rPr>
          <w:rFonts w:ascii="Times New Roman" w:eastAsia="Times New Roman" w:hAnsi="Times New Roman" w:cs="Times New Roman"/>
          <w:spacing w:val="2"/>
          <w:sz w:val="24"/>
          <w:szCs w:val="24"/>
          <w:lang w:eastAsia="ru-RU"/>
        </w:rPr>
        <w:t>ах физической культуры и организовывать места занятий физическими упражнениями и подвижными играми (как в</w:t>
      </w:r>
      <w:r w:rsidRPr="00F01179">
        <w:rPr>
          <w:rFonts w:ascii="Times New Roman" w:eastAsia="Times New Roman" w:hAnsi="Times New Roman" w:cs="Times New Roman"/>
          <w:sz w:val="24"/>
          <w:szCs w:val="24"/>
          <w:lang w:eastAsia="ru-RU"/>
        </w:rPr>
        <w:t xml:space="preserve"> помещениях, так и на открытом воздухе).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выявлять связь занятий физической культурой с трудовой и оборонной деятельностью;</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F01179">
        <w:rPr>
          <w:rFonts w:ascii="Times New Roman" w:eastAsia="Times New Roman" w:hAnsi="Times New Roman" w:cs="Times New Roman"/>
          <w:spacing w:val="2"/>
          <w:sz w:val="24"/>
          <w:szCs w:val="24"/>
          <w:lang w:eastAsia="ru-RU"/>
        </w:rPr>
        <w:t xml:space="preserve">деятельности, показателей своего здоровья, физического </w:t>
      </w:r>
      <w:r w:rsidRPr="00F01179">
        <w:rPr>
          <w:rFonts w:ascii="Times New Roman" w:eastAsia="Times New Roman" w:hAnsi="Times New Roman" w:cs="Times New Roman"/>
          <w:sz w:val="24"/>
          <w:szCs w:val="24"/>
          <w:lang w:eastAsia="ru-RU"/>
        </w:rPr>
        <w:t>развития и физической подготовленности.</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Способы физкультурной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отбирать упражнения для комплексов утренней зарядки и физкультминуток и выполнять их в соответствии с изученными правилами;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измерять показатели физического развития (рост и мас</w:t>
      </w:r>
      <w:r w:rsidRPr="00F01179">
        <w:rPr>
          <w:rFonts w:ascii="Times New Roman" w:eastAsia="Times New Roman" w:hAnsi="Times New Roman" w:cs="Times New Roman"/>
          <w:spacing w:val="2"/>
          <w:sz w:val="24"/>
          <w:szCs w:val="24"/>
          <w:lang w:eastAsia="ru-RU"/>
        </w:rPr>
        <w:t>са тела) и физической подготовленности (сила, быстрота, выносливость, равновесие, гибкость) с помощью тестовых</w:t>
      </w:r>
      <w:r w:rsidRPr="00F01179">
        <w:rPr>
          <w:rFonts w:ascii="Times New Roman" w:eastAsia="Times New Roman" w:hAnsi="Times New Roman" w:cs="Times New Roman"/>
          <w:sz w:val="24"/>
          <w:szCs w:val="24"/>
          <w:lang w:eastAsia="ru-RU"/>
        </w:rPr>
        <w:t xml:space="preserve"> упражнений; вести систематические наблюдения за динамикой показателей.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вести тетрадь по физической культуре с записями </w:t>
      </w:r>
      <w:r w:rsidRPr="00F01179">
        <w:rPr>
          <w:rFonts w:ascii="Times New Roman" w:eastAsia="Times New Roman" w:hAnsi="Times New Roman" w:cs="Times New Roman"/>
          <w:sz w:val="24"/>
          <w:szCs w:val="24"/>
          <w:lang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F01179">
        <w:rPr>
          <w:rFonts w:ascii="Times New Roman" w:eastAsia="Times New Roman" w:hAnsi="Times New Roman" w:cs="Times New Roman"/>
          <w:spacing w:val="2"/>
          <w:sz w:val="24"/>
          <w:szCs w:val="24"/>
          <w:lang w:eastAsia="ru-RU"/>
        </w:rPr>
        <w:t xml:space="preserve">новных показателей физического развития и физической </w:t>
      </w:r>
      <w:r w:rsidRPr="00F01179">
        <w:rPr>
          <w:rFonts w:ascii="Times New Roman" w:eastAsia="Times New Roman" w:hAnsi="Times New Roman" w:cs="Times New Roman"/>
          <w:sz w:val="24"/>
          <w:szCs w:val="24"/>
          <w:lang w:eastAsia="ru-RU"/>
        </w:rPr>
        <w:t>подготовленности;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целенаправленно отбирать физические упражнения для индивидуальных занятий по развитию физических качеств;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простейшие приёмы оказания доврачебной помощи при травмах и ушибах.</w:t>
      </w:r>
    </w:p>
    <w:p w:rsidR="00F01179" w:rsidRPr="00F01179" w:rsidRDefault="00F01179" w:rsidP="00F01179">
      <w:pPr>
        <w:keepNext/>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Физическое совершенствование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Выпускник научится: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выполнять упражнения по коррекции и профилактике нарушения зрения и осанки, упражнения на развитие фи</w:t>
      </w:r>
      <w:r w:rsidRPr="00F01179">
        <w:rPr>
          <w:rFonts w:ascii="Times New Roman" w:eastAsia="Times New Roman" w:hAnsi="Times New Roman" w:cs="Times New Roman"/>
          <w:sz w:val="24"/>
          <w:szCs w:val="24"/>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организующие строевые команды и приёмы;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акробатические упражнения (кувырки, стойки, перекаты);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выполнять гимнастические упражнения на спортивных </w:t>
      </w:r>
      <w:r w:rsidRPr="00F01179">
        <w:rPr>
          <w:rFonts w:ascii="Times New Roman" w:eastAsia="Times New Roman" w:hAnsi="Times New Roman" w:cs="Times New Roman"/>
          <w:sz w:val="24"/>
          <w:szCs w:val="24"/>
          <w:lang w:eastAsia="ru-RU"/>
        </w:rPr>
        <w:t>снарядах (перекладина, гимнастическое бревно);</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легкоатлетические упражнения (бег, прыжки, метания и броски мячей разного веса и объёма);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выполнять игровые действия и упражнения из подвижных игр разной функциональной направленности.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Выпускник получит возможность научиться: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сохранять правильную осанку, оптимальное телосложение;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выполнять эстетически красиво гимнастические и ак</w:t>
      </w:r>
      <w:r w:rsidRPr="00F01179">
        <w:rPr>
          <w:rFonts w:ascii="Times New Roman" w:eastAsia="Times New Roman" w:hAnsi="Times New Roman" w:cs="Times New Roman"/>
          <w:sz w:val="24"/>
          <w:szCs w:val="24"/>
          <w:lang w:eastAsia="ru-RU"/>
        </w:rPr>
        <w:t>робатические комбинации;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играть в баскетбол, футбол и волейбол по упрощённым правилам;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тестовые нормативы по физической подготовке;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плавать, в том числе спортивными способами;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выполнять передвижения на лыжах (для снежных регионов России).</w:t>
      </w:r>
    </w:p>
    <w:p w:rsidR="00F01179" w:rsidRPr="00F01179" w:rsidRDefault="00F01179" w:rsidP="00F01179">
      <w:pPr>
        <w:spacing w:after="0"/>
        <w:contextualSpacing/>
        <w:jc w:val="both"/>
        <w:outlineLvl w:val="1"/>
        <w:rPr>
          <w:rFonts w:ascii="Times New Roman" w:eastAsia="Times New Roman" w:hAnsi="Times New Roman" w:cs="Times New Roman"/>
          <w:b/>
          <w:sz w:val="24"/>
          <w:szCs w:val="24"/>
          <w:u w:val="single"/>
          <w:lang w:eastAsia="ru-RU"/>
        </w:rPr>
      </w:pPr>
      <w:r w:rsidRPr="00F01179">
        <w:rPr>
          <w:rFonts w:ascii="Times New Roman" w:eastAsia="Times New Roman" w:hAnsi="Times New Roman" w:cs="Times New Roman"/>
          <w:b/>
          <w:sz w:val="24"/>
          <w:szCs w:val="24"/>
          <w:u w:val="single"/>
          <w:lang w:eastAsia="ru-RU"/>
        </w:rPr>
        <w:t>Шахматы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sz w:val="24"/>
          <w:szCs w:val="24"/>
          <w:lang w:eastAsia="ru-RU"/>
        </w:rPr>
        <w:t>Цель программы:</w:t>
      </w:r>
      <w:r w:rsidRPr="00F01179">
        <w:rPr>
          <w:rFonts w:ascii="Times New Roman" w:eastAsia="Times New Roman" w:hAnsi="Times New Roman" w:cs="Times New Roman"/>
          <w:sz w:val="24"/>
          <w:szCs w:val="24"/>
          <w:lang w:eastAsia="ru-RU"/>
        </w:rPr>
        <w:t xml:space="preserve"> создание условий для творческого и интеллектуального развития личности ребенка посредством подготовки юных шахматистов, владеющих базовыми навыками стратегии, тактики и техники шахматной борьбы, основами общей шахматной культуры.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sz w:val="24"/>
          <w:szCs w:val="24"/>
          <w:lang w:eastAsia="ru-RU"/>
        </w:rPr>
        <w:t>Задачи программы: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Способствовать овладению обучающимися всеми элементами шахматной тактики и техникой расчёта вариантов в практической игре.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Усвоить стратегические основы шахматной игры, методы долгосрочного и краткосрочного планирования действий во время партии.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Знать все стратегические элементы шахматной позиции и основные стратегические приёмы в типовых положениях.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Овладеть способами реализации достигнутого материального и позиционного перевеса в окончаниях, методами шахматной борьбы за ничью в худших позициях.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Овладеть знаниями об основных стратегических и тактических идеях большинства дебютных построений, встречающихся в шахматной игре, и навыками построения своего дебютного репертуара.</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Сформировать навыки шахматной культуры.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процессе обучения игре в шахматы используется богатейший потенциал шахмат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образовательный, культурный, духовный, воспитательный, спортивный, коммуникативный в целях обогащения и развития духовного мира детей. Отличительные особенности данной программы: в том, что одинаковые условия для шахматного образования детей не всегда согласуются с конкретными 3 возможностями самих воспитанников. Поэтому одна из ведущих задач шахматного объединения заключается в том, чтобы неравенство способностей воспитанников не переживалось детьми как несчастье и не отбивало интереса к познанию. В программе отражены методы работы по расширению возможностей ребенка. Например, переключение внимания воспитанника с собственных успехов на интерес к шахматной игре и, после успешного завершения этого этапа, на интересы шахматного коллектива. В сферу шахматного образования входит развитие у детей способности к управлению собственным поведением и сознанием, саморегуляции, преодолению трудностей в разных видах деятельности, т.е. волевой регуляции поведения.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u w:val="single"/>
          <w:lang w:eastAsia="ru-RU"/>
        </w:rPr>
      </w:pPr>
    </w:p>
    <w:p w:rsidR="00F01179" w:rsidRPr="00F01179" w:rsidRDefault="00F01179" w:rsidP="00F01179">
      <w:pPr>
        <w:spacing w:after="0"/>
        <w:contextualSpacing/>
        <w:jc w:val="both"/>
        <w:outlineLvl w:val="1"/>
        <w:rPr>
          <w:rFonts w:ascii="Times New Roman" w:eastAsia="Times New Roman" w:hAnsi="Times New Roman" w:cs="Times New Roman"/>
          <w:sz w:val="24"/>
          <w:szCs w:val="24"/>
          <w:u w:val="single"/>
          <w:lang w:eastAsia="ru-RU"/>
        </w:rPr>
      </w:pPr>
      <w:r w:rsidRPr="00F01179">
        <w:rPr>
          <w:rFonts w:ascii="Times New Roman" w:eastAsia="Times New Roman" w:hAnsi="Times New Roman" w:cs="Times New Roman"/>
          <w:sz w:val="24"/>
          <w:szCs w:val="24"/>
          <w:u w:val="single"/>
          <w:lang w:eastAsia="ru-RU"/>
        </w:rPr>
        <w:t xml:space="preserve">Ожидаемые результаты: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Обучающиеся  должны: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Знать: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Историю и теорию шахматной игры;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Шахматные стили. Выдающихся мастеров. Шахматной игры.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Основы комбинационной и позиционной игры. - Основные приемы эндшпильной техники.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 Дебютную теорию. 5 Уметь: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Решать сложные позиции с большим числом разветвлений;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Разбирать дебютные ловушки;</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Применять в тактике игры различные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Уметь: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Решать сложные позиции с большим числом разветвлений;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Разбирать дебютные ловушки;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Применять в тактике игры различные</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numPr>
          <w:ilvl w:val="1"/>
          <w:numId w:val="49"/>
        </w:numPr>
        <w:spacing w:after="0" w:line="240" w:lineRule="auto"/>
        <w:outlineLvl w:val="1"/>
        <w:rPr>
          <w:rFonts w:ascii="Times New Roman" w:eastAsia="MS Gothic" w:hAnsi="Times New Roman" w:cs="Times New Roman"/>
          <w:b/>
          <w:sz w:val="24"/>
          <w:szCs w:val="24"/>
          <w:lang w:eastAsia="ru-RU"/>
        </w:rPr>
      </w:pPr>
      <w:bookmarkStart w:id="66" w:name="_Toc288394070"/>
      <w:bookmarkStart w:id="67" w:name="_Toc288410537"/>
      <w:bookmarkStart w:id="68" w:name="_Toc288410666"/>
      <w:bookmarkStart w:id="69" w:name="_Toc294246082"/>
      <w:r w:rsidRPr="00F01179">
        <w:rPr>
          <w:rFonts w:ascii="Times New Roman" w:eastAsia="MS Gothic" w:hAnsi="Times New Roman" w:cs="Times New Roman"/>
          <w:b/>
          <w:sz w:val="24"/>
          <w:szCs w:val="24"/>
          <w:lang w:eastAsia="ru-RU"/>
        </w:rPr>
        <w:t>Система оценки достижения планируемых результатов освоения</w:t>
      </w:r>
      <w:r w:rsidRPr="00F01179">
        <w:rPr>
          <w:rFonts w:ascii="Times New Roman" w:eastAsia="MS Gothic" w:hAnsi="Times New Roman" w:cs="Times New Roman"/>
          <w:b/>
          <w:sz w:val="24"/>
          <w:szCs w:val="24"/>
          <w:lang w:eastAsia="ru-RU"/>
        </w:rPr>
        <w:br/>
        <w:t>основной образовательной программы</w:t>
      </w:r>
      <w:bookmarkEnd w:id="66"/>
      <w:bookmarkEnd w:id="67"/>
      <w:bookmarkEnd w:id="68"/>
      <w:bookmarkEnd w:id="69"/>
    </w:p>
    <w:p w:rsidR="00F01179" w:rsidRPr="00F01179" w:rsidRDefault="00F01179" w:rsidP="00F01179">
      <w:pPr>
        <w:spacing w:after="0"/>
        <w:ind w:left="360"/>
        <w:outlineLvl w:val="1"/>
        <w:rPr>
          <w:rFonts w:ascii="Times New Roman" w:eastAsia="MS Gothic" w:hAnsi="Times New Roman" w:cs="Times New Roman"/>
          <w:b/>
          <w:sz w:val="24"/>
          <w:szCs w:val="24"/>
          <w:lang w:eastAsia="ru-RU"/>
        </w:rPr>
      </w:pPr>
      <w:bookmarkStart w:id="70" w:name="_Toc288394071"/>
      <w:bookmarkStart w:id="71" w:name="_Toc288410538"/>
      <w:bookmarkStart w:id="72" w:name="_Toc288410667"/>
      <w:bookmarkStart w:id="73" w:name="_Toc288410732"/>
      <w:bookmarkStart w:id="74" w:name="_Toc294246083"/>
      <w:r w:rsidRPr="00F01179">
        <w:rPr>
          <w:rFonts w:ascii="Times New Roman" w:eastAsia="MS Gothic" w:hAnsi="Times New Roman" w:cs="Times New Roman"/>
          <w:b/>
          <w:sz w:val="24"/>
          <w:szCs w:val="24"/>
          <w:lang w:eastAsia="ru-RU"/>
        </w:rPr>
        <w:t>1.3.1 Общие положения</w:t>
      </w:r>
      <w:bookmarkEnd w:id="70"/>
      <w:bookmarkEnd w:id="71"/>
      <w:bookmarkEnd w:id="72"/>
      <w:bookmarkEnd w:id="73"/>
      <w:bookmarkEnd w:id="74"/>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Оценка на единой критериальной основе, формирование </w:t>
      </w:r>
      <w:r w:rsidRPr="00F01179">
        <w:rPr>
          <w:rFonts w:ascii="Times New Roman" w:eastAsia="Times New Roman" w:hAnsi="Times New Roman" w:cs="Times New Roman"/>
          <w:spacing w:val="-2"/>
          <w:sz w:val="24"/>
          <w:szCs w:val="24"/>
          <w:lang w:eastAsia="ru-RU"/>
        </w:rPr>
        <w:t>навыков рефлексии, самоанализа, самоконтроля, само­ и вза</w:t>
      </w:r>
      <w:r w:rsidRPr="00F01179">
        <w:rPr>
          <w:rFonts w:ascii="Times New Roman" w:eastAsia="Times New Roman" w:hAnsi="Times New Roman" w:cs="Times New Roman"/>
          <w:sz w:val="24"/>
          <w:szCs w:val="24"/>
          <w:lang w:eastAsia="ru-RU"/>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F01179">
        <w:rPr>
          <w:rFonts w:ascii="Times New Roman" w:eastAsia="Times New Roman" w:hAnsi="Times New Roman" w:cs="Times New Roman"/>
          <w:spacing w:val="-2"/>
          <w:sz w:val="24"/>
          <w:szCs w:val="24"/>
          <w:lang w:eastAsia="ru-RU"/>
        </w:rPr>
        <w:t xml:space="preserve">самосознания, готовности открыто выражать и отстаивать </w:t>
      </w:r>
      <w:r w:rsidRPr="00F01179">
        <w:rPr>
          <w:rFonts w:ascii="Times New Roman" w:eastAsia="Times New Roman" w:hAnsi="Times New Roman" w:cs="Times New Roman"/>
          <w:sz w:val="24"/>
          <w:szCs w:val="24"/>
          <w:lang w:eastAsia="ru-RU"/>
        </w:rPr>
        <w:t>свою позицию, готовности к самостоятельным поступкам и действиям, принятию ответственности за их результаты.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соответствии со ФГОС НОО основным</w:t>
      </w:r>
      <w:r w:rsidRPr="00F01179">
        <w:rPr>
          <w:rFonts w:ascii="Times New Roman" w:eastAsia="Times New Roman" w:hAnsi="Times New Roman" w:cs="Times New Roman"/>
          <w:b/>
          <w:bCs/>
          <w:sz w:val="24"/>
          <w:szCs w:val="24"/>
          <w:lang w:eastAsia="ru-RU"/>
        </w:rPr>
        <w:t xml:space="preserve"> объектом </w:t>
      </w:r>
      <w:r w:rsidRPr="00F01179">
        <w:rPr>
          <w:rFonts w:ascii="Times New Roman" w:eastAsia="Times New Roman" w:hAnsi="Times New Roman" w:cs="Times New Roman"/>
          <w:sz w:val="24"/>
          <w:szCs w:val="24"/>
          <w:lang w:eastAsia="ru-RU"/>
        </w:rPr>
        <w:t xml:space="preserve">системы оценки, её </w:t>
      </w:r>
      <w:r w:rsidRPr="00F01179">
        <w:rPr>
          <w:rFonts w:ascii="Times New Roman" w:eastAsia="Times New Roman" w:hAnsi="Times New Roman" w:cs="Times New Roman"/>
          <w:b/>
          <w:bCs/>
          <w:sz w:val="24"/>
          <w:szCs w:val="24"/>
          <w:lang w:eastAsia="ru-RU"/>
        </w:rPr>
        <w:t>содержательной и критериальной базой выступают планируемые результаты</w:t>
      </w:r>
      <w:r w:rsidRPr="00F01179">
        <w:rPr>
          <w:rFonts w:ascii="Times New Roman" w:eastAsia="Times New Roman" w:hAnsi="Times New Roman" w:cs="Times New Roman"/>
          <w:sz w:val="24"/>
          <w:szCs w:val="24"/>
          <w:lang w:eastAsia="ru-RU"/>
        </w:rPr>
        <w:t xml:space="preserve"> освоения обучающимися</w:t>
      </w:r>
      <w:r w:rsidRPr="00F01179">
        <w:rPr>
          <w:rFonts w:ascii="Times New Roman" w:eastAsia="Times New Roman" w:hAnsi="Times New Roman" w:cs="Times New Roman"/>
          <w:spacing w:val="-2"/>
          <w:sz w:val="24"/>
          <w:szCs w:val="24"/>
          <w:lang w:eastAsia="ru-RU"/>
        </w:rPr>
        <w:t>основной образовательной программы начального общего об</w:t>
      </w:r>
      <w:r w:rsidRPr="00F01179">
        <w:rPr>
          <w:rFonts w:ascii="Times New Roman" w:eastAsia="Times New Roman" w:hAnsi="Times New Roman" w:cs="Times New Roman"/>
          <w:sz w:val="24"/>
          <w:szCs w:val="24"/>
          <w:lang w:eastAsia="ru-RU"/>
        </w:rPr>
        <w:t>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t>Система оценки призвана способствовать поддержанию единства всей системы образования, обеспечению преем</w:t>
      </w:r>
      <w:r w:rsidRPr="00F01179">
        <w:rPr>
          <w:rFonts w:ascii="Times New Roman" w:eastAsia="Times New Roman" w:hAnsi="Times New Roman" w:cs="Times New Roman"/>
          <w:sz w:val="24"/>
          <w:szCs w:val="24"/>
          <w:lang w:eastAsia="ru-RU"/>
        </w:rPr>
        <w:t xml:space="preserve">ственности в системе непрерывного образования. Ее основными </w:t>
      </w:r>
      <w:r w:rsidRPr="00F01179">
        <w:rPr>
          <w:rFonts w:ascii="Times New Roman" w:eastAsia="Times New Roman" w:hAnsi="Times New Roman" w:cs="Times New Roman"/>
          <w:b/>
          <w:bCs/>
          <w:sz w:val="24"/>
          <w:szCs w:val="24"/>
          <w:lang w:eastAsia="ru-RU"/>
        </w:rPr>
        <w:t>функциями</w:t>
      </w:r>
      <w:r w:rsidRPr="00F01179">
        <w:rPr>
          <w:rFonts w:ascii="Times New Roman" w:eastAsia="Times New Roman" w:hAnsi="Times New Roman" w:cs="Times New Roman"/>
          <w:sz w:val="24"/>
          <w:szCs w:val="24"/>
          <w:lang w:eastAsia="ru-RU"/>
        </w:rPr>
        <w:t xml:space="preserve"> являются </w:t>
      </w:r>
      <w:r w:rsidRPr="00F01179">
        <w:rPr>
          <w:rFonts w:ascii="Times New Roman" w:eastAsia="Times New Roman" w:hAnsi="Times New Roman" w:cs="Times New Roman"/>
          <w:b/>
          <w:bCs/>
          <w:iCs/>
          <w:sz w:val="24"/>
          <w:szCs w:val="24"/>
          <w:lang w:eastAsia="ru-RU"/>
        </w:rPr>
        <w:t xml:space="preserve">ориентация образовательной </w:t>
      </w:r>
      <w:r w:rsidRPr="00F01179">
        <w:rPr>
          <w:rFonts w:ascii="Times New Roman" w:eastAsia="Times New Roman" w:hAnsi="Times New Roman" w:cs="Times New Roman"/>
          <w:b/>
          <w:bCs/>
          <w:iCs/>
          <w:spacing w:val="-4"/>
          <w:sz w:val="24"/>
          <w:szCs w:val="24"/>
          <w:lang w:eastAsia="ru-RU"/>
        </w:rPr>
        <w:t>деятельности</w:t>
      </w:r>
      <w:r w:rsidRPr="00F01179">
        <w:rPr>
          <w:rFonts w:ascii="Times New Roman" w:eastAsia="Times New Roman" w:hAnsi="Times New Roman" w:cs="Times New Roman"/>
          <w:spacing w:val="-4"/>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F01179">
        <w:rPr>
          <w:rFonts w:ascii="Times New Roman" w:eastAsia="Times New Roman" w:hAnsi="Times New Roman" w:cs="Times New Roman"/>
          <w:b/>
          <w:bCs/>
          <w:iCs/>
          <w:spacing w:val="-4"/>
          <w:sz w:val="24"/>
          <w:szCs w:val="24"/>
          <w:lang w:eastAsia="ru-RU"/>
        </w:rPr>
        <w:t>обратной связи</w:t>
      </w:r>
      <w:r w:rsidRPr="00F01179">
        <w:rPr>
          <w:rFonts w:ascii="Times New Roman" w:eastAsia="Times New Roman" w:hAnsi="Times New Roman" w:cs="Times New Roman"/>
          <w:spacing w:val="-4"/>
          <w:sz w:val="24"/>
          <w:szCs w:val="24"/>
          <w:lang w:eastAsia="ru-RU"/>
        </w:rPr>
        <w:t>, позволяющей осуществлять</w:t>
      </w:r>
      <w:r w:rsidRPr="00F01179">
        <w:rPr>
          <w:rFonts w:ascii="Times New Roman" w:eastAsia="Times New Roman" w:hAnsi="Times New Roman" w:cs="Times New Roman"/>
          <w:b/>
          <w:bCs/>
          <w:iCs/>
          <w:spacing w:val="-4"/>
          <w:sz w:val="24"/>
          <w:szCs w:val="24"/>
          <w:lang w:eastAsia="ru-RU"/>
        </w:rPr>
        <w:t xml:space="preserve"> управление образовательнойдеятельностью</w:t>
      </w:r>
      <w:r w:rsidRPr="00F01179">
        <w:rPr>
          <w:rFonts w:ascii="Times New Roman" w:eastAsia="Times New Roman" w:hAnsi="Times New Roman" w:cs="Times New Roman"/>
          <w:spacing w:val="-4"/>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Основными направлениями и целями оценочной деятель</w:t>
      </w:r>
      <w:r w:rsidRPr="00F01179">
        <w:rPr>
          <w:rFonts w:ascii="Times New Roman" w:eastAsia="Times New Roman" w:hAnsi="Times New Roman" w:cs="Times New Roman"/>
          <w:spacing w:val="2"/>
          <w:sz w:val="24"/>
          <w:szCs w:val="24"/>
          <w:lang w:eastAsia="ru-RU"/>
        </w:rPr>
        <w:t xml:space="preserve">ности в соответствии с требованиями ФГОС НОО являются </w:t>
      </w:r>
      <w:r w:rsidRPr="00F01179">
        <w:rPr>
          <w:rFonts w:ascii="Times New Roman" w:eastAsia="Times New Roman" w:hAnsi="Times New Roman" w:cs="Times New Roman"/>
          <w:sz w:val="24"/>
          <w:szCs w:val="24"/>
          <w:lang w:eastAsia="ru-RU"/>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Основным объектом, содержательной и критериальной базой итоговой оценки подготовки выпускниковнауровне</w:t>
      </w:r>
      <w:r w:rsidRPr="00F01179">
        <w:rPr>
          <w:rFonts w:ascii="Times New Roman" w:eastAsia="Times New Roman" w:hAnsi="Times New Roman" w:cs="Times New Roman"/>
          <w:sz w:val="24"/>
          <w:szCs w:val="24"/>
          <w:lang w:eastAsia="ru-RU"/>
        </w:rPr>
        <w:t xml:space="preserve">начального общего образования выступают планируемые </w:t>
      </w:r>
      <w:r w:rsidRPr="00F01179">
        <w:rPr>
          <w:rFonts w:ascii="Times New Roman" w:eastAsia="Times New Roman" w:hAnsi="Times New Roman" w:cs="Times New Roman"/>
          <w:spacing w:val="2"/>
          <w:sz w:val="24"/>
          <w:szCs w:val="24"/>
          <w:lang w:eastAsia="ru-RU"/>
        </w:rPr>
        <w:t xml:space="preserve">результаты, составляющие содержание блока </w:t>
      </w:r>
      <w:r w:rsidRPr="00F01179">
        <w:rPr>
          <w:rFonts w:ascii="Times New Roman" w:eastAsia="Times New Roman" w:hAnsi="Times New Roman" w:cs="Times New Roman"/>
          <w:b/>
          <w:spacing w:val="2"/>
          <w:sz w:val="24"/>
          <w:szCs w:val="24"/>
          <w:u w:val="single"/>
          <w:lang w:eastAsia="ru-RU"/>
        </w:rPr>
        <w:t>«Выпускник </w:t>
      </w:r>
      <w:r w:rsidRPr="00F01179">
        <w:rPr>
          <w:rFonts w:ascii="Times New Roman" w:eastAsia="Times New Roman" w:hAnsi="Times New Roman" w:cs="Times New Roman"/>
          <w:b/>
          <w:sz w:val="24"/>
          <w:szCs w:val="24"/>
          <w:u w:val="single"/>
          <w:lang w:eastAsia="ru-RU"/>
        </w:rPr>
        <w:t>научится»</w:t>
      </w:r>
      <w:r w:rsidRPr="00F01179">
        <w:rPr>
          <w:rFonts w:ascii="Times New Roman" w:eastAsia="Times New Roman" w:hAnsi="Times New Roman" w:cs="Times New Roman"/>
          <w:sz w:val="24"/>
          <w:szCs w:val="24"/>
          <w:lang w:eastAsia="ru-RU"/>
        </w:rPr>
        <w:t xml:space="preserve"> для каждой программы, предмета, курса.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При оценке результатов деятельности образовательных </w:t>
      </w:r>
      <w:r w:rsidRPr="00F01179">
        <w:rPr>
          <w:rFonts w:ascii="Times New Roman" w:eastAsia="Times New Roman" w:hAnsi="Times New Roman" w:cs="Times New Roman"/>
          <w:sz w:val="24"/>
          <w:szCs w:val="24"/>
          <w:lang w:eastAsia="ru-RU"/>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F01179">
        <w:rPr>
          <w:rFonts w:ascii="Times New Roman" w:eastAsia="Times New Roman" w:hAnsi="Times New Roman" w:cs="Times New Roman"/>
          <w:spacing w:val="2"/>
          <w:sz w:val="24"/>
          <w:szCs w:val="24"/>
          <w:lang w:eastAsia="ru-RU"/>
        </w:rPr>
        <w:t xml:space="preserve">программы, составляющие </w:t>
      </w:r>
      <w:r w:rsidRPr="00F01179">
        <w:rPr>
          <w:rFonts w:ascii="Times New Roman" w:eastAsia="Times New Roman" w:hAnsi="Times New Roman" w:cs="Times New Roman"/>
          <w:spacing w:val="2"/>
          <w:sz w:val="24"/>
          <w:szCs w:val="24"/>
          <w:lang w:eastAsia="ru-RU"/>
        </w:rPr>
        <w:lastRenderedPageBreak/>
        <w:t xml:space="preserve">содержание блоков «Выпускник </w:t>
      </w:r>
      <w:r w:rsidRPr="00F01179">
        <w:rPr>
          <w:rFonts w:ascii="Times New Roman" w:eastAsia="Times New Roman" w:hAnsi="Times New Roman" w:cs="Times New Roman"/>
          <w:sz w:val="24"/>
          <w:szCs w:val="24"/>
          <w:lang w:eastAsia="ru-RU"/>
        </w:rPr>
        <w:t xml:space="preserve">научится» и </w:t>
      </w:r>
      <w:r w:rsidRPr="00F01179">
        <w:rPr>
          <w:rFonts w:ascii="Times New Roman" w:eastAsia="Times New Roman" w:hAnsi="Times New Roman" w:cs="Times New Roman"/>
          <w:iCs/>
          <w:sz w:val="24"/>
          <w:szCs w:val="24"/>
          <w:lang w:eastAsia="ru-RU"/>
        </w:rPr>
        <w:t>«Выпускник получит возможность научиться»</w:t>
      </w:r>
      <w:r w:rsidRPr="00F01179">
        <w:rPr>
          <w:rFonts w:ascii="Times New Roman" w:eastAsia="Times New Roman" w:hAnsi="Times New Roman" w:cs="Times New Roman"/>
          <w:sz w:val="24"/>
          <w:szCs w:val="24"/>
          <w:lang w:eastAsia="ru-RU"/>
        </w:rPr>
        <w:t xml:space="preserve"> для каждой учебной программы.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F01179">
        <w:rPr>
          <w:rFonts w:ascii="Times New Roman" w:eastAsia="Times New Roman" w:hAnsi="Times New Roman" w:cs="Times New Roman"/>
          <w:b/>
          <w:bCs/>
          <w:iCs/>
          <w:spacing w:val="2"/>
          <w:sz w:val="24"/>
          <w:szCs w:val="24"/>
          <w:lang w:eastAsia="ru-RU"/>
        </w:rPr>
        <w:t>комплексный подход к оценке результатов</w:t>
      </w:r>
      <w:r w:rsidRPr="00F01179">
        <w:rPr>
          <w:rFonts w:ascii="Times New Roman" w:eastAsia="Times New Roman" w:hAnsi="Times New Roman" w:cs="Times New Roman"/>
          <w:spacing w:val="2"/>
          <w:sz w:val="24"/>
          <w:szCs w:val="24"/>
          <w:lang w:eastAsia="ru-RU"/>
        </w:rPr>
        <w:t xml:space="preserve"> образования, позволяющий вести </w:t>
      </w:r>
      <w:r w:rsidRPr="00F01179">
        <w:rPr>
          <w:rFonts w:ascii="Times New Roman" w:eastAsia="Times New Roman" w:hAnsi="Times New Roman" w:cs="Times New Roman"/>
          <w:sz w:val="24"/>
          <w:szCs w:val="24"/>
          <w:lang w:eastAsia="ru-RU"/>
        </w:rPr>
        <w:t>оценку достижения обучающимися всех трёх групп результатов образования:</w:t>
      </w:r>
      <w:r w:rsidRPr="00F01179">
        <w:rPr>
          <w:rFonts w:ascii="Times New Roman" w:eastAsia="Times New Roman" w:hAnsi="Times New Roman" w:cs="Times New Roman"/>
          <w:b/>
          <w:bCs/>
          <w:iCs/>
          <w:sz w:val="24"/>
          <w:szCs w:val="24"/>
          <w:lang w:eastAsia="ru-RU"/>
        </w:rPr>
        <w:t xml:space="preserve"> личностных, метапредметных и предметных</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соответствии с требованиями ФГОС НОО предоставление </w:t>
      </w:r>
      <w:r w:rsidRPr="00F01179">
        <w:rPr>
          <w:rFonts w:ascii="Times New Roman" w:eastAsia="Times New Roman" w:hAnsi="Times New Roman" w:cs="Times New Roman"/>
          <w:spacing w:val="2"/>
          <w:sz w:val="24"/>
          <w:szCs w:val="24"/>
          <w:lang w:eastAsia="ru-RU"/>
        </w:rPr>
        <w:t xml:space="preserve">и использование </w:t>
      </w:r>
      <w:r w:rsidRPr="00F01179">
        <w:rPr>
          <w:rFonts w:ascii="Times New Roman" w:eastAsia="Times New Roman" w:hAnsi="Times New Roman" w:cs="Times New Roman"/>
          <w:b/>
          <w:bCs/>
          <w:iCs/>
          <w:spacing w:val="2"/>
          <w:sz w:val="24"/>
          <w:szCs w:val="24"/>
          <w:lang w:eastAsia="ru-RU"/>
        </w:rPr>
        <w:t>персонифицированной информации</w:t>
      </w:r>
      <w:r w:rsidRPr="00F01179">
        <w:rPr>
          <w:rFonts w:ascii="Times New Roman" w:eastAsia="Times New Roman" w:hAnsi="Times New Roman" w:cs="Times New Roman"/>
          <w:spacing w:val="2"/>
          <w:sz w:val="24"/>
          <w:szCs w:val="24"/>
          <w:lang w:eastAsia="ru-RU"/>
        </w:rPr>
        <w:t xml:space="preserve"> воз</w:t>
      </w:r>
      <w:r w:rsidRPr="00F01179">
        <w:rPr>
          <w:rFonts w:ascii="Times New Roman" w:eastAsia="Times New Roman" w:hAnsi="Times New Roman" w:cs="Times New Roman"/>
          <w:sz w:val="24"/>
          <w:szCs w:val="24"/>
          <w:lang w:eastAsia="ru-RU"/>
        </w:rPr>
        <w:t xml:space="preserve">можно только в рамках процедур итоговой оценки обучающихся. Во всех иных процедурах допустимо предоставление </w:t>
      </w:r>
      <w:r w:rsidRPr="00F01179">
        <w:rPr>
          <w:rFonts w:ascii="Times New Roman" w:eastAsia="Times New Roman" w:hAnsi="Times New Roman" w:cs="Times New Roman"/>
          <w:spacing w:val="-2"/>
          <w:sz w:val="24"/>
          <w:szCs w:val="24"/>
          <w:lang w:eastAsia="ru-RU"/>
        </w:rPr>
        <w:t xml:space="preserve">и использование исключительно </w:t>
      </w:r>
      <w:r w:rsidRPr="00F01179">
        <w:rPr>
          <w:rFonts w:ascii="Times New Roman" w:eastAsia="Times New Roman" w:hAnsi="Times New Roman" w:cs="Times New Roman"/>
          <w:b/>
          <w:bCs/>
          <w:iCs/>
          <w:spacing w:val="-2"/>
          <w:sz w:val="24"/>
          <w:szCs w:val="24"/>
          <w:lang w:eastAsia="ru-RU"/>
        </w:rPr>
        <w:t>неперсонифицированной</w:t>
      </w:r>
      <w:r w:rsidRPr="00F01179">
        <w:rPr>
          <w:rFonts w:ascii="Times New Roman" w:eastAsia="Times New Roman" w:hAnsi="Times New Roman" w:cs="Times New Roman"/>
          <w:b/>
          <w:bCs/>
          <w:iCs/>
          <w:sz w:val="24"/>
          <w:szCs w:val="24"/>
          <w:lang w:eastAsia="ru-RU"/>
        </w:rPr>
        <w:t>(анонимной)информации</w:t>
      </w:r>
      <w:r w:rsidRPr="00F01179">
        <w:rPr>
          <w:rFonts w:ascii="Times New Roman" w:eastAsia="Times New Roman" w:hAnsi="Times New Roman" w:cs="Times New Roman"/>
          <w:sz w:val="24"/>
          <w:szCs w:val="24"/>
          <w:lang w:eastAsia="ru-RU"/>
        </w:rPr>
        <w:t xml:space="preserve"> о достигаемых обучающимися образовательных результатах.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Интерпретация результатов оценки ведётся на основе </w:t>
      </w:r>
      <w:r w:rsidRPr="00F01179">
        <w:rPr>
          <w:rFonts w:ascii="Times New Roman" w:eastAsia="Times New Roman" w:hAnsi="Times New Roman" w:cs="Times New Roman"/>
          <w:b/>
          <w:bCs/>
          <w:iCs/>
          <w:sz w:val="24"/>
          <w:szCs w:val="24"/>
          <w:lang w:eastAsia="ru-RU"/>
        </w:rPr>
        <w:t>кон</w:t>
      </w:r>
      <w:r w:rsidRPr="00F01179">
        <w:rPr>
          <w:rFonts w:ascii="Times New Roman" w:eastAsia="Times New Roman" w:hAnsi="Times New Roman" w:cs="Times New Roman"/>
          <w:b/>
          <w:bCs/>
          <w:iCs/>
          <w:spacing w:val="2"/>
          <w:sz w:val="24"/>
          <w:szCs w:val="24"/>
          <w:lang w:eastAsia="ru-RU"/>
        </w:rPr>
        <w:t>текстной информации</w:t>
      </w:r>
      <w:r w:rsidRPr="00F01179">
        <w:rPr>
          <w:rFonts w:ascii="Times New Roman" w:eastAsia="Times New Roman" w:hAnsi="Times New Roman" w:cs="Times New Roman"/>
          <w:spacing w:val="2"/>
          <w:sz w:val="24"/>
          <w:szCs w:val="24"/>
          <w:lang w:eastAsia="ru-RU"/>
        </w:rPr>
        <w:t xml:space="preserve"> об условиях и особенностях деятельности субъектов </w:t>
      </w:r>
      <w:r w:rsidRPr="00F01179">
        <w:rPr>
          <w:rFonts w:ascii="Times New Roman" w:eastAsia="Times New Roman" w:hAnsi="Times New Roman" w:cs="Times New Roman"/>
          <w:sz w:val="24"/>
          <w:szCs w:val="24"/>
          <w:lang w:eastAsia="ru-RU"/>
        </w:rPr>
        <w:t>образовательных отношений</w:t>
      </w:r>
      <w:r w:rsidRPr="00F01179">
        <w:rPr>
          <w:rFonts w:ascii="Times New Roman" w:eastAsia="Times New Roman" w:hAnsi="Times New Roman" w:cs="Times New Roman"/>
          <w:spacing w:val="2"/>
          <w:sz w:val="24"/>
          <w:szCs w:val="24"/>
          <w:lang w:eastAsia="ru-RU"/>
        </w:rPr>
        <w:t>. В частно</w:t>
      </w:r>
      <w:r w:rsidRPr="00F01179">
        <w:rPr>
          <w:rFonts w:ascii="Times New Roman" w:eastAsia="Times New Roman" w:hAnsi="Times New Roman" w:cs="Times New Roman"/>
          <w:sz w:val="24"/>
          <w:szCs w:val="24"/>
          <w:lang w:eastAsia="ru-RU"/>
        </w:rPr>
        <w:t>сти, итоговая оценка обучающихся определяется с учётом их стартового уровня и динамики образовательных достижений.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Система оценки предусматривает </w:t>
      </w:r>
      <w:r w:rsidRPr="00F01179">
        <w:rPr>
          <w:rFonts w:ascii="Times New Roman" w:eastAsia="Times New Roman" w:hAnsi="Times New Roman" w:cs="Times New Roman"/>
          <w:b/>
          <w:bCs/>
          <w:iCs/>
          <w:spacing w:val="2"/>
          <w:sz w:val="24"/>
          <w:szCs w:val="24"/>
          <w:lang w:eastAsia="ru-RU"/>
        </w:rPr>
        <w:t>уровневый подход</w:t>
      </w:r>
      <w:r w:rsidRPr="00F01179">
        <w:rPr>
          <w:rFonts w:ascii="Times New Roman" w:eastAsia="Times New Roman" w:hAnsi="Times New Roman" w:cs="Times New Roman"/>
          <w:spacing w:val="2"/>
          <w:sz w:val="24"/>
          <w:szCs w:val="24"/>
          <w:lang w:eastAsia="ru-RU"/>
        </w:rPr>
        <w:t xml:space="preserve"> к представлению планируемых результатов и инструментарию </w:t>
      </w:r>
      <w:r w:rsidRPr="00F01179">
        <w:rPr>
          <w:rFonts w:ascii="Times New Roman" w:eastAsia="Times New Roman" w:hAnsi="Times New Roman" w:cs="Times New Roman"/>
          <w:sz w:val="24"/>
          <w:szCs w:val="24"/>
          <w:lang w:eastAsia="ru-RU"/>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F01179">
        <w:rPr>
          <w:rFonts w:ascii="Times New Roman" w:eastAsia="Times New Roman" w:hAnsi="Times New Roman" w:cs="Times New Roman"/>
          <w:spacing w:val="-2"/>
          <w:sz w:val="24"/>
          <w:szCs w:val="24"/>
          <w:lang w:eastAsia="ru-RU"/>
        </w:rPr>
        <w:t>необходимый для продолжения образования и реально дости</w:t>
      </w:r>
      <w:r w:rsidRPr="00F01179">
        <w:rPr>
          <w:rFonts w:ascii="Times New Roman" w:eastAsia="Times New Roman" w:hAnsi="Times New Roman" w:cs="Times New Roman"/>
          <w:sz w:val="24"/>
          <w:szCs w:val="24"/>
          <w:lang w:eastAsia="ru-RU"/>
        </w:rPr>
        <w:t xml:space="preserve">гаемый большинством обучающихся опорный уровень образовательных достижений. Достижение этого опорного уровня </w:t>
      </w:r>
      <w:r w:rsidRPr="00F01179">
        <w:rPr>
          <w:rFonts w:ascii="Times New Roman" w:eastAsia="Times New Roman" w:hAnsi="Times New Roman" w:cs="Times New Roman"/>
          <w:spacing w:val="2"/>
          <w:sz w:val="24"/>
          <w:szCs w:val="24"/>
          <w:lang w:eastAsia="ru-RU"/>
        </w:rPr>
        <w:t xml:space="preserve">интерпретируется как безусловный учебный успех ребёнка, </w:t>
      </w:r>
      <w:r w:rsidRPr="00F01179">
        <w:rPr>
          <w:rFonts w:ascii="Times New Roman" w:eastAsia="Times New Roman" w:hAnsi="Times New Roman" w:cs="Times New Roman"/>
          <w:sz w:val="24"/>
          <w:szCs w:val="24"/>
          <w:lang w:eastAsia="ru-RU"/>
        </w:rPr>
        <w:t>как исполнение им требований ФГОС НОО. А оценка инди</w:t>
      </w:r>
      <w:r w:rsidRPr="00F01179">
        <w:rPr>
          <w:rFonts w:ascii="Times New Roman" w:eastAsia="Times New Roman" w:hAnsi="Times New Roman" w:cs="Times New Roman"/>
          <w:spacing w:val="2"/>
          <w:sz w:val="24"/>
          <w:szCs w:val="24"/>
          <w:lang w:eastAsia="ru-RU"/>
        </w:rPr>
        <w:t xml:space="preserve">видуальных образовательных достижений ведётся «методом </w:t>
      </w:r>
      <w:r w:rsidRPr="00F01179">
        <w:rPr>
          <w:rFonts w:ascii="Times New Roman" w:eastAsia="Times New Roman" w:hAnsi="Times New Roman" w:cs="Times New Roman"/>
          <w:sz w:val="24"/>
          <w:szCs w:val="24"/>
          <w:lang w:eastAsia="ru-RU"/>
        </w:rPr>
        <w:t>сложения», при котором фиксируется достижение опорного уровня и его превышение. Это позволяет поощрять продви</w:t>
      </w:r>
      <w:r w:rsidRPr="00F01179">
        <w:rPr>
          <w:rFonts w:ascii="Times New Roman" w:eastAsia="Times New Roman" w:hAnsi="Times New Roman" w:cs="Times New Roman"/>
          <w:spacing w:val="2"/>
          <w:sz w:val="24"/>
          <w:szCs w:val="24"/>
          <w:lang w:eastAsia="ru-RU"/>
        </w:rPr>
        <w:t>жения обучающихся, выстраивать индивидуальные траекто</w:t>
      </w:r>
      <w:r w:rsidRPr="00F01179">
        <w:rPr>
          <w:rFonts w:ascii="Times New Roman" w:eastAsia="Times New Roman" w:hAnsi="Times New Roman" w:cs="Times New Roman"/>
          <w:sz w:val="24"/>
          <w:szCs w:val="24"/>
          <w:lang w:eastAsia="ru-RU"/>
        </w:rPr>
        <w:t>рии движения с учётом зоны ближайшего развития.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«зачёт/незачёт» («удовлетворительно/неудовлетворитель</w:t>
      </w:r>
      <w:r w:rsidRPr="00F01179">
        <w:rPr>
          <w:rFonts w:ascii="Times New Roman" w:eastAsia="Times New Roman" w:hAnsi="Times New Roman" w:cs="Times New Roman"/>
          <w:sz w:val="24"/>
          <w:szCs w:val="24"/>
          <w:lang w:eastAsia="ru-RU"/>
        </w:rPr>
        <w:t>но»), 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е. оценкой, свидетельствующей об осознанном освоении опорной </w:t>
      </w:r>
      <w:r w:rsidRPr="00F01179">
        <w:rPr>
          <w:rFonts w:ascii="Times New Roman" w:eastAsia="Times New Roman" w:hAnsi="Times New Roman" w:cs="Times New Roman"/>
          <w:spacing w:val="-2"/>
          <w:sz w:val="24"/>
          <w:szCs w:val="24"/>
          <w:lang w:eastAsia="ru-RU"/>
        </w:rPr>
        <w:t xml:space="preserve">системы знаний и правильном выполнении учебных действий </w:t>
      </w:r>
      <w:r w:rsidRPr="00F01179">
        <w:rPr>
          <w:rFonts w:ascii="Times New Roman" w:eastAsia="Times New Roman" w:hAnsi="Times New Roman" w:cs="Times New Roman"/>
          <w:sz w:val="24"/>
          <w:szCs w:val="24"/>
          <w:lang w:eastAsia="ru-RU"/>
        </w:rPr>
        <w:t>в рамках диапазона (круга) заданных задач, построенных на опорном учебном материале;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«хорошо», «отлично» — оценками, свидетельствующими об усвоении опорной системы знаний на уровне осознанного </w:t>
      </w:r>
      <w:r w:rsidRPr="00F01179">
        <w:rPr>
          <w:rFonts w:ascii="Times New Roman" w:eastAsia="Times New Roman" w:hAnsi="Times New Roman" w:cs="Times New Roman"/>
          <w:spacing w:val="2"/>
          <w:sz w:val="24"/>
          <w:szCs w:val="24"/>
          <w:lang w:eastAsia="ru-RU"/>
        </w:rPr>
        <w:t xml:space="preserve">произвольного овладения учебными действиями, а также о </w:t>
      </w:r>
      <w:r w:rsidRPr="00F01179">
        <w:rPr>
          <w:rFonts w:ascii="Times New Roman" w:eastAsia="Times New Roman" w:hAnsi="Times New Roman" w:cs="Times New Roman"/>
          <w:sz w:val="24"/>
          <w:szCs w:val="24"/>
          <w:lang w:eastAsia="ru-RU"/>
        </w:rPr>
        <w:t>кругозоре, широте (или избирательности) интересов.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Это не исключает возможности использования традиционной системы отметок по 5</w:t>
      </w:r>
      <w:r w:rsidRPr="00F01179">
        <w:rPr>
          <w:rFonts w:ascii="Times New Roman" w:eastAsia="Times New Roman" w:hAnsi="Times New Roman" w:cs="Times New Roman"/>
          <w:sz w:val="24"/>
          <w:szCs w:val="24"/>
          <w:lang w:eastAsia="ru-RU"/>
        </w:rPr>
        <w:noBreakHyphen/>
        <w:t xml:space="preserve">балльной шкале, однако требует </w:t>
      </w:r>
      <w:r w:rsidRPr="00F01179">
        <w:rPr>
          <w:rFonts w:ascii="Times New Roman" w:eastAsia="Times New Roman" w:hAnsi="Times New Roman" w:cs="Times New Roman"/>
          <w:spacing w:val="2"/>
          <w:sz w:val="24"/>
          <w:szCs w:val="24"/>
          <w:lang w:eastAsia="ru-RU"/>
        </w:rPr>
        <w:t xml:space="preserve">уточнения и переосмысления их наполнения. В частности, </w:t>
      </w:r>
      <w:r w:rsidRPr="00F01179">
        <w:rPr>
          <w:rFonts w:ascii="Times New Roman" w:eastAsia="Times New Roman" w:hAnsi="Times New Roman" w:cs="Times New Roman"/>
          <w:sz w:val="24"/>
          <w:szCs w:val="24"/>
          <w:lang w:eastAsia="ru-RU"/>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 процессе оценки используются разнообразные методы </w:t>
      </w:r>
      <w:r w:rsidRPr="00F01179">
        <w:rPr>
          <w:rFonts w:ascii="Times New Roman" w:eastAsia="Times New Roman" w:hAnsi="Times New Roman" w:cs="Times New Roman"/>
          <w:sz w:val="24"/>
          <w:szCs w:val="24"/>
          <w:lang w:eastAsia="ru-RU"/>
        </w:rPr>
        <w:t>и формы, взаимно дополняющие друг друга (стандартизиро</w:t>
      </w:r>
      <w:r w:rsidRPr="00F01179">
        <w:rPr>
          <w:rFonts w:ascii="Times New Roman" w:eastAsia="Times New Roman" w:hAnsi="Times New Roman" w:cs="Times New Roman"/>
          <w:spacing w:val="2"/>
          <w:sz w:val="24"/>
          <w:szCs w:val="24"/>
          <w:lang w:eastAsia="ru-RU"/>
        </w:rPr>
        <w:t>ванные письменные и устные работы, проекты, практиче</w:t>
      </w:r>
      <w:r w:rsidRPr="00F01179">
        <w:rPr>
          <w:rFonts w:ascii="Times New Roman" w:eastAsia="Times New Roman" w:hAnsi="Times New Roman" w:cs="Times New Roman"/>
          <w:sz w:val="24"/>
          <w:szCs w:val="24"/>
          <w:lang w:eastAsia="ru-RU"/>
        </w:rPr>
        <w:t>ские работы, творческие работы, самоанализ и самооценка, наблюдения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др.).</w:t>
      </w:r>
    </w:p>
    <w:p w:rsid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A868E3" w:rsidRPr="00F01179" w:rsidRDefault="00A868E3"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numPr>
          <w:ilvl w:val="2"/>
          <w:numId w:val="50"/>
        </w:numPr>
        <w:spacing w:after="0" w:line="240" w:lineRule="auto"/>
        <w:outlineLvl w:val="1"/>
        <w:rPr>
          <w:rFonts w:ascii="Times New Roman" w:eastAsia="MS Gothic" w:hAnsi="Times New Roman" w:cs="Times New Roman"/>
          <w:b/>
          <w:sz w:val="24"/>
          <w:szCs w:val="24"/>
          <w:lang w:eastAsia="ru-RU"/>
        </w:rPr>
      </w:pPr>
      <w:bookmarkStart w:id="75" w:name="_Toc288394072"/>
      <w:bookmarkStart w:id="76" w:name="_Toc288410539"/>
      <w:bookmarkStart w:id="77" w:name="_Toc288410668"/>
      <w:bookmarkStart w:id="78" w:name="_Toc288410733"/>
      <w:bookmarkStart w:id="79" w:name="_Toc294246084"/>
      <w:r w:rsidRPr="00F01179">
        <w:rPr>
          <w:rFonts w:ascii="Times New Roman" w:eastAsia="MS Gothic" w:hAnsi="Times New Roman" w:cs="Times New Roman"/>
          <w:b/>
          <w:sz w:val="24"/>
          <w:szCs w:val="24"/>
          <w:lang w:eastAsia="ru-RU"/>
        </w:rPr>
        <w:lastRenderedPageBreak/>
        <w:t>Особенности оценки личностных, метапредметных и предметных результатов</w:t>
      </w:r>
      <w:bookmarkEnd w:id="75"/>
      <w:bookmarkEnd w:id="76"/>
      <w:bookmarkEnd w:id="77"/>
      <w:bookmarkEnd w:id="78"/>
      <w:bookmarkEnd w:id="79"/>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lang w:eastAsia="ru-RU"/>
        </w:rPr>
        <w:t xml:space="preserve">Оценка личностных результатов представляет собой оценку достижения обучающимися планируемых результатов в их </w:t>
      </w:r>
      <w:r w:rsidRPr="00F01179">
        <w:rPr>
          <w:rFonts w:ascii="Times New Roman" w:eastAsia="Times New Roman" w:hAnsi="Times New Roman" w:cs="Times New Roman"/>
          <w:spacing w:val="2"/>
          <w:sz w:val="24"/>
          <w:szCs w:val="24"/>
          <w:lang w:eastAsia="ru-RU"/>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F01179">
        <w:rPr>
          <w:rFonts w:ascii="Times New Roman" w:eastAsia="Times New Roman" w:hAnsi="Times New Roman" w:cs="Times New Roman"/>
          <w:sz w:val="24"/>
          <w:szCs w:val="24"/>
          <w:lang w:eastAsia="ru-RU"/>
        </w:rPr>
        <w:t>чального общего образования.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семьёй и школой.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Основное содержание оценки личностных результатов </w:t>
      </w:r>
      <w:r w:rsidRPr="00F01179">
        <w:rPr>
          <w:rFonts w:ascii="Times New Roman" w:eastAsia="Times New Roman" w:hAnsi="Times New Roman" w:cs="Times New Roman"/>
          <w:spacing w:val="2"/>
          <w:sz w:val="24"/>
          <w:szCs w:val="24"/>
          <w:lang w:eastAsia="ru-RU"/>
        </w:rPr>
        <w:t xml:space="preserve">при получении  начального общего образования строится вокруг </w:t>
      </w:r>
      <w:r w:rsidRPr="00F01179">
        <w:rPr>
          <w:rFonts w:ascii="Times New Roman" w:eastAsia="Times New Roman" w:hAnsi="Times New Roman" w:cs="Times New Roman"/>
          <w:sz w:val="24"/>
          <w:szCs w:val="24"/>
          <w:lang w:eastAsia="ru-RU"/>
        </w:rPr>
        <w:t>оценки: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сформированности внутренней позиции обучающегося, которая находит отражение в эмоционально</w:t>
      </w:r>
      <w:r w:rsidRPr="00F01179">
        <w:rPr>
          <w:rFonts w:ascii="Times New Roman" w:eastAsia="Times New Roman" w:hAnsi="Times New Roman" w:cs="Times New Roman"/>
          <w:sz w:val="24"/>
          <w:szCs w:val="24"/>
          <w:lang w:eastAsia="ru-RU"/>
        </w:rPr>
        <w:noBreakHyphen/>
        <w:t>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 xml:space="preserve">сформированности основ гражданской идентичности, </w:t>
      </w:r>
      <w:r w:rsidRPr="00F01179">
        <w:rPr>
          <w:rFonts w:ascii="Times New Roman" w:eastAsia="Times New Roman" w:hAnsi="Times New Roman" w:cs="Times New Roman"/>
          <w:sz w:val="24"/>
          <w:szCs w:val="24"/>
          <w:lang w:eastAsia="ru-RU"/>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сформированности мотивации учебной деятельности, вклю</w:t>
      </w:r>
      <w:r w:rsidRPr="00F01179">
        <w:rPr>
          <w:rFonts w:ascii="Times New Roman" w:eastAsia="Times New Roman" w:hAnsi="Times New Roman" w:cs="Times New Roman"/>
          <w:sz w:val="24"/>
          <w:szCs w:val="24"/>
          <w:lang w:eastAsia="ru-RU"/>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знания моральных норм и сформированностиморально­этических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планируемых результатах, описывающих эту группу, отсутствует блок </w:t>
      </w:r>
      <w:r w:rsidRPr="00F01179">
        <w:rPr>
          <w:rFonts w:ascii="Times New Roman" w:eastAsia="Times New Roman" w:hAnsi="Times New Roman" w:cs="Times New Roman"/>
          <w:b/>
          <w:sz w:val="24"/>
          <w:szCs w:val="24"/>
          <w:lang w:eastAsia="ru-RU"/>
        </w:rPr>
        <w:t>«Выпускник научится».</w:t>
      </w:r>
      <w:r w:rsidRPr="00F01179">
        <w:rPr>
          <w:rFonts w:ascii="Times New Roman" w:eastAsia="Times New Roman" w:hAnsi="Times New Roman" w:cs="Times New Roman"/>
          <w:sz w:val="24"/>
          <w:szCs w:val="24"/>
          <w:lang w:eastAsia="ru-RU"/>
        </w:rPr>
        <w:t xml:space="preserve"> Это означает, что </w:t>
      </w:r>
      <w:r w:rsidRPr="00F01179">
        <w:rPr>
          <w:rFonts w:ascii="Times New Roman" w:eastAsia="Times New Roman" w:hAnsi="Times New Roman" w:cs="Times New Roman"/>
          <w:b/>
          <w:bCs/>
          <w:iCs/>
          <w:sz w:val="24"/>
          <w:szCs w:val="24"/>
          <w:lang w:eastAsia="ru-RU"/>
        </w:rPr>
        <w:t xml:space="preserve">личностные результаты выпускников при получении начального общего образования </w:t>
      </w:r>
      <w:r w:rsidRPr="00F01179">
        <w:rPr>
          <w:rFonts w:ascii="Times New Roman" w:eastAsia="Times New Roman" w:hAnsi="Times New Roman" w:cs="Times New Roman"/>
          <w:sz w:val="24"/>
          <w:szCs w:val="24"/>
          <w:lang w:eastAsia="ru-RU"/>
        </w:rPr>
        <w:t>в полном соответствии с требованиями ФГОС НОО</w:t>
      </w:r>
      <w:r w:rsidRPr="00F01179">
        <w:rPr>
          <w:rFonts w:ascii="Times New Roman" w:eastAsia="Times New Roman" w:hAnsi="Times New Roman" w:cs="Times New Roman"/>
          <w:b/>
          <w:bCs/>
          <w:iCs/>
          <w:sz w:val="24"/>
          <w:szCs w:val="24"/>
          <w:lang w:eastAsia="ru-RU"/>
        </w:rPr>
        <w:t>не подлежат итоговой оценке</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Формирование и достижение указанных выше личностных </w:t>
      </w:r>
      <w:r w:rsidRPr="00F01179">
        <w:rPr>
          <w:rFonts w:ascii="Times New Roman" w:eastAsia="Times New Roman" w:hAnsi="Times New Roman" w:cs="Times New Roman"/>
          <w:spacing w:val="2"/>
          <w:sz w:val="24"/>
          <w:szCs w:val="24"/>
          <w:lang w:eastAsia="ru-RU"/>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F01179">
        <w:rPr>
          <w:rFonts w:ascii="Times New Roman" w:eastAsia="Times New Roman" w:hAnsi="Times New Roman" w:cs="Times New Roman"/>
          <w:sz w:val="24"/>
          <w:szCs w:val="24"/>
          <w:lang w:eastAsia="ru-RU"/>
        </w:rPr>
        <w:t>ходе внешних неперсонифицированных мониторинговых ис</w:t>
      </w:r>
      <w:r w:rsidRPr="00F01179">
        <w:rPr>
          <w:rFonts w:ascii="Times New Roman" w:eastAsia="Times New Roman" w:hAnsi="Times New Roman" w:cs="Times New Roman"/>
          <w:spacing w:val="2"/>
          <w:sz w:val="24"/>
          <w:szCs w:val="24"/>
          <w:lang w:eastAsia="ru-RU"/>
        </w:rPr>
        <w:t xml:space="preserve">следований, результаты которых являются основанием для принятия управленческих решений при проектировании и </w:t>
      </w:r>
      <w:r w:rsidRPr="00F01179">
        <w:rPr>
          <w:rFonts w:ascii="Times New Roman" w:eastAsia="Times New Roman" w:hAnsi="Times New Roman" w:cs="Times New Roman"/>
          <w:sz w:val="24"/>
          <w:szCs w:val="24"/>
          <w:lang w:eastAsia="ru-RU"/>
        </w:rPr>
        <w:t>реализации региональных программ развития, программ под</w:t>
      </w:r>
      <w:r w:rsidRPr="00F01179">
        <w:rPr>
          <w:rFonts w:ascii="Times New Roman" w:eastAsia="Times New Roman" w:hAnsi="Times New Roman" w:cs="Times New Roman"/>
          <w:spacing w:val="2"/>
          <w:sz w:val="24"/>
          <w:szCs w:val="24"/>
          <w:lang w:eastAsia="ru-RU"/>
        </w:rPr>
        <w:t xml:space="preserve">держки образовательной деятельности, иных программ. К их осуществлению должны быть привлечены специалисты, не </w:t>
      </w:r>
      <w:r w:rsidRPr="00F01179">
        <w:rPr>
          <w:rFonts w:ascii="Times New Roman" w:eastAsia="Times New Roman" w:hAnsi="Times New Roman" w:cs="Times New Roman"/>
          <w:sz w:val="24"/>
          <w:szCs w:val="24"/>
          <w:lang w:eastAsia="ru-RU"/>
        </w:rPr>
        <w:t>работающие в данной образовательной организации и обла</w:t>
      </w:r>
      <w:r w:rsidRPr="00F01179">
        <w:rPr>
          <w:rFonts w:ascii="Times New Roman" w:eastAsia="Times New Roman" w:hAnsi="Times New Roman" w:cs="Times New Roman"/>
          <w:spacing w:val="2"/>
          <w:sz w:val="24"/>
          <w:szCs w:val="24"/>
          <w:lang w:eastAsia="ru-RU"/>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F01179">
        <w:rPr>
          <w:rFonts w:ascii="Times New Roman" w:eastAsia="Times New Roman" w:hAnsi="Times New Roman" w:cs="Times New Roman"/>
          <w:sz w:val="24"/>
          <w:szCs w:val="24"/>
          <w:lang w:eastAsia="ru-RU"/>
        </w:rPr>
        <w:t>личностного развития обучающегося, а эффективность вос</w:t>
      </w:r>
      <w:r w:rsidRPr="00F01179">
        <w:rPr>
          <w:rFonts w:ascii="Times New Roman" w:eastAsia="Times New Roman" w:hAnsi="Times New Roman" w:cs="Times New Roman"/>
          <w:spacing w:val="2"/>
          <w:sz w:val="24"/>
          <w:szCs w:val="24"/>
          <w:lang w:eastAsia="ru-RU"/>
        </w:rPr>
        <w:t xml:space="preserve">питательно­образовательной деятельности образовательной организации, </w:t>
      </w:r>
      <w:r w:rsidRPr="00F01179">
        <w:rPr>
          <w:rFonts w:ascii="Times New Roman" w:eastAsia="Times New Roman" w:hAnsi="Times New Roman" w:cs="Times New Roman"/>
          <w:sz w:val="24"/>
          <w:szCs w:val="24"/>
          <w:lang w:eastAsia="ru-RU"/>
        </w:rPr>
        <w:t xml:space="preserve">муниципальной, региональной или федеральной системы образования. Это принципиальный момент, </w:t>
      </w:r>
      <w:r w:rsidRPr="00F01179">
        <w:rPr>
          <w:rFonts w:ascii="Times New Roman" w:eastAsia="Times New Roman" w:hAnsi="Times New Roman" w:cs="Times New Roman"/>
          <w:sz w:val="24"/>
          <w:szCs w:val="24"/>
          <w:lang w:eastAsia="ru-RU"/>
        </w:rPr>
        <w:lastRenderedPageBreak/>
        <w:t>отличающий оценку личностных результатов от оценки предметных и метапредметных результатов.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 ходе текущей оценки возможна ограниченная оценка сформированности отдельных личностных результатов, </w:t>
      </w:r>
      <w:r w:rsidRPr="00F01179">
        <w:rPr>
          <w:rFonts w:ascii="Times New Roman" w:eastAsia="Times New Roman" w:hAnsi="Times New Roman" w:cs="Times New Roman"/>
          <w:sz w:val="24"/>
          <w:szCs w:val="24"/>
          <w:lang w:eastAsia="ru-RU"/>
        </w:rPr>
        <w:t xml:space="preserve">полностью отвечающая этическим принципам охраны и защиты интересов ребёнка и конфиденциальности, </w:t>
      </w:r>
      <w:r w:rsidRPr="00F01179">
        <w:rPr>
          <w:rFonts w:ascii="Times New Roman" w:eastAsia="Times New Roman" w:hAnsi="Times New Roman" w:cs="Times New Roman"/>
          <w:b/>
          <w:bCs/>
          <w:sz w:val="24"/>
          <w:szCs w:val="24"/>
          <w:lang w:eastAsia="ru-RU"/>
        </w:rPr>
        <w:t xml:space="preserve">в форме, </w:t>
      </w:r>
      <w:r w:rsidRPr="00F01179">
        <w:rPr>
          <w:rFonts w:ascii="Times New Roman" w:eastAsia="Times New Roman" w:hAnsi="Times New Roman" w:cs="Times New Roman"/>
          <w:b/>
          <w:bCs/>
          <w:spacing w:val="2"/>
          <w:sz w:val="24"/>
          <w:szCs w:val="24"/>
          <w:lang w:eastAsia="ru-RU"/>
        </w:rPr>
        <w:t>не представляющей угрозы личности, психологической безопасности и эмоциональному статусу обучающегося</w:t>
      </w:r>
      <w:r w:rsidRPr="00F01179">
        <w:rPr>
          <w:rFonts w:ascii="Times New Roman" w:eastAsia="Times New Roman" w:hAnsi="Times New Roman" w:cs="Times New Roman"/>
          <w:spacing w:val="2"/>
          <w:sz w:val="24"/>
          <w:szCs w:val="24"/>
          <w:lang w:eastAsia="ru-RU"/>
        </w:rPr>
        <w:t xml:space="preserve">. Такая оценка направлена на решение задачи оптимизации </w:t>
      </w:r>
      <w:r w:rsidRPr="00F01179">
        <w:rPr>
          <w:rFonts w:ascii="Times New Roman" w:eastAsia="Times New Roman" w:hAnsi="Times New Roman" w:cs="Times New Roman"/>
          <w:sz w:val="24"/>
          <w:szCs w:val="24"/>
          <w:lang w:eastAsia="ru-RU"/>
        </w:rPr>
        <w:t>личностного развития обучающихся и включает три основных компонента: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определение приоритетных задач и направлений лич</w:t>
      </w:r>
      <w:r w:rsidRPr="00F01179">
        <w:rPr>
          <w:rFonts w:ascii="Times New Roman" w:eastAsia="Times New Roman" w:hAnsi="Times New Roman" w:cs="Times New Roman"/>
          <w:sz w:val="24"/>
          <w:szCs w:val="24"/>
          <w:lang w:eastAsia="ru-RU"/>
        </w:rPr>
        <w:t>ностного развития с учётом как достижений, так и психологических проблем развития ребёнка;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систему психолого­педагогических рекомендаций, призван</w:t>
      </w:r>
      <w:r w:rsidRPr="00F01179">
        <w:rPr>
          <w:rFonts w:ascii="Times New Roman" w:eastAsia="Times New Roman" w:hAnsi="Times New Roman" w:cs="Times New Roman"/>
          <w:sz w:val="24"/>
          <w:szCs w:val="24"/>
          <w:lang w:eastAsia="ru-RU"/>
        </w:rPr>
        <w:t>ных обеспечить успешную реализацию задач начального общего образования.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 xml:space="preserve">Другой формой оценки личностных результатов может быть </w:t>
      </w:r>
      <w:r w:rsidRPr="00F01179">
        <w:rPr>
          <w:rFonts w:ascii="Times New Roman" w:eastAsia="Times New Roman" w:hAnsi="Times New Roman" w:cs="Times New Roman"/>
          <w:sz w:val="24"/>
          <w:szCs w:val="24"/>
          <w:lang w:eastAsia="ru-RU"/>
        </w:rPr>
        <w:t>оценка индивидуального прогресса личностного развития об</w:t>
      </w:r>
      <w:r w:rsidRPr="00F01179">
        <w:rPr>
          <w:rFonts w:ascii="Times New Roman" w:eastAsia="Times New Roman" w:hAnsi="Times New Roman" w:cs="Times New Roman"/>
          <w:spacing w:val="-2"/>
          <w:sz w:val="24"/>
          <w:szCs w:val="24"/>
          <w:lang w:eastAsia="ru-RU"/>
        </w:rPr>
        <w:t xml:space="preserve">учающихся, которым необходима специальная поддержка. Эта </w:t>
      </w:r>
      <w:r w:rsidRPr="00F01179">
        <w:rPr>
          <w:rFonts w:ascii="Times New Roman" w:eastAsia="Times New Roman" w:hAnsi="Times New Roman" w:cs="Times New Roman"/>
          <w:sz w:val="24"/>
          <w:szCs w:val="24"/>
          <w:lang w:eastAsia="ru-RU"/>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F01179">
        <w:rPr>
          <w:rFonts w:ascii="Times New Roman" w:eastAsia="Times New Roman" w:hAnsi="Times New Roman" w:cs="Times New Roman"/>
          <w:spacing w:val="2"/>
          <w:sz w:val="24"/>
          <w:szCs w:val="24"/>
          <w:lang w:eastAsia="ru-RU"/>
        </w:rPr>
        <w:t xml:space="preserve">ского консультирования. Такая оценка осуществляется по запросу родителей (законных представителей) обучающихся </w:t>
      </w:r>
      <w:r w:rsidRPr="00F01179">
        <w:rPr>
          <w:rFonts w:ascii="Times New Roman" w:eastAsia="Times New Roman" w:hAnsi="Times New Roman" w:cs="Times New Roman"/>
          <w:sz w:val="24"/>
          <w:szCs w:val="24"/>
          <w:lang w:eastAsia="ru-RU"/>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Оценка метапредметных результатов</w:t>
      </w:r>
      <w:r w:rsidRPr="00F01179">
        <w:rPr>
          <w:rFonts w:ascii="Times New Roman" w:eastAsia="Times New Roman" w:hAnsi="Times New Roman" w:cs="Times New Roman"/>
          <w:sz w:val="24"/>
          <w:szCs w:val="24"/>
          <w:lang w:eastAsia="ru-RU"/>
        </w:rPr>
        <w:t xml:space="preserve"> представляет собой </w:t>
      </w:r>
      <w:r w:rsidRPr="00F01179">
        <w:rPr>
          <w:rFonts w:ascii="Times New Roman" w:eastAsia="Times New Roman" w:hAnsi="Times New Roman" w:cs="Times New Roman"/>
          <w:spacing w:val="-2"/>
          <w:sz w:val="24"/>
          <w:szCs w:val="24"/>
          <w:lang w:eastAsia="ru-RU"/>
        </w:rPr>
        <w:t>оценку достижения планируемых результатов освоения основ</w:t>
      </w:r>
      <w:r w:rsidRPr="00F01179">
        <w:rPr>
          <w:rFonts w:ascii="Times New Roman" w:eastAsia="Times New Roman" w:hAnsi="Times New Roman" w:cs="Times New Roman"/>
          <w:sz w:val="24"/>
          <w:szCs w:val="24"/>
          <w:lang w:eastAsia="ru-RU"/>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F01179">
        <w:rPr>
          <w:rFonts w:ascii="Times New Roman" w:eastAsia="Times New Roman" w:hAnsi="Times New Roman" w:cs="Times New Roman"/>
          <w:spacing w:val="2"/>
          <w:sz w:val="24"/>
          <w:szCs w:val="24"/>
          <w:lang w:eastAsia="ru-RU"/>
        </w:rPr>
        <w:t xml:space="preserve"> начального общего образования, а также планируемых </w:t>
      </w:r>
      <w:r w:rsidRPr="00F01179">
        <w:rPr>
          <w:rFonts w:ascii="Times New Roman" w:eastAsia="Times New Roman" w:hAnsi="Times New Roman" w:cs="Times New Roman"/>
          <w:sz w:val="24"/>
          <w:szCs w:val="24"/>
          <w:lang w:eastAsia="ru-RU"/>
        </w:rPr>
        <w:t>результатов, представленных во всех разделах подпрограммы «Чтение. Работа с текстом».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Достижение метапредметных результатов обеспечивается </w:t>
      </w:r>
      <w:r w:rsidRPr="00F01179">
        <w:rPr>
          <w:rFonts w:ascii="Times New Roman" w:eastAsia="Times New Roman" w:hAnsi="Times New Roman" w:cs="Times New Roman"/>
          <w:sz w:val="24"/>
          <w:szCs w:val="24"/>
          <w:lang w:eastAsia="ru-RU"/>
        </w:rPr>
        <w:t>за счёт основных компонентов образовательной деятельности — учебных предметов.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Cs/>
          <w:iCs/>
          <w:sz w:val="24"/>
          <w:szCs w:val="24"/>
          <w:lang w:eastAsia="ru-RU"/>
        </w:rPr>
        <w:t>Основным объектом оценки метапредметных резуль</w:t>
      </w:r>
      <w:r w:rsidRPr="00F01179">
        <w:rPr>
          <w:rFonts w:ascii="Times New Roman" w:eastAsia="Times New Roman" w:hAnsi="Times New Roman" w:cs="Times New Roman"/>
          <w:bCs/>
          <w:iCs/>
          <w:spacing w:val="2"/>
          <w:sz w:val="24"/>
          <w:szCs w:val="24"/>
          <w:lang w:eastAsia="ru-RU"/>
        </w:rPr>
        <w:t>татов</w:t>
      </w:r>
      <w:r w:rsidRPr="00F01179">
        <w:rPr>
          <w:rFonts w:ascii="Times New Roman" w:eastAsia="Times New Roman" w:hAnsi="Times New Roman" w:cs="Times New Roman"/>
          <w:spacing w:val="2"/>
          <w:sz w:val="24"/>
          <w:szCs w:val="24"/>
          <w:lang w:eastAsia="ru-RU"/>
        </w:rPr>
        <w:t xml:space="preserve"> служит сформированность у обучающегося регуля</w:t>
      </w:r>
      <w:r w:rsidRPr="00F01179">
        <w:rPr>
          <w:rFonts w:ascii="Times New Roman" w:eastAsia="Times New Roman" w:hAnsi="Times New Roman" w:cs="Times New Roman"/>
          <w:sz w:val="24"/>
          <w:szCs w:val="24"/>
          <w:lang w:eastAsia="ru-RU"/>
        </w:rPr>
        <w:t xml:space="preserve">тивных, коммуникативных и познавательных универсальных </w:t>
      </w:r>
      <w:r w:rsidRPr="00F01179">
        <w:rPr>
          <w:rFonts w:ascii="Times New Roman" w:eastAsia="Times New Roman" w:hAnsi="Times New Roman" w:cs="Times New Roman"/>
          <w:spacing w:val="2"/>
          <w:sz w:val="24"/>
          <w:szCs w:val="24"/>
          <w:lang w:eastAsia="ru-RU"/>
        </w:rPr>
        <w:t>действий, т.</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е. таких умственных действий обучающихся, </w:t>
      </w:r>
      <w:r w:rsidRPr="00F01179">
        <w:rPr>
          <w:rFonts w:ascii="Times New Roman" w:eastAsia="Times New Roman" w:hAnsi="Times New Roman" w:cs="Times New Roman"/>
          <w:sz w:val="24"/>
          <w:szCs w:val="24"/>
          <w:lang w:eastAsia="ru-RU"/>
        </w:rPr>
        <w:t>которые направлены на анализ и управление своей познавательной деятельностью. К ним относятся: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умение осуществлять информационный поиск, сбор и </w:t>
      </w:r>
      <w:r w:rsidRPr="00F01179">
        <w:rPr>
          <w:rFonts w:ascii="Times New Roman" w:eastAsia="Times New Roman" w:hAnsi="Times New Roman" w:cs="Times New Roman"/>
          <w:sz w:val="24"/>
          <w:szCs w:val="24"/>
          <w:lang w:eastAsia="ru-RU"/>
        </w:rPr>
        <w:t>выделение существенной информации из различных информационных источников;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умение использовать знаково­символические средства для</w:t>
      </w:r>
      <w:r w:rsidRPr="00F01179">
        <w:rPr>
          <w:rFonts w:ascii="Times New Roman" w:eastAsia="Times New Roman" w:hAnsi="Times New Roman" w:cs="Times New Roman"/>
          <w:spacing w:val="2"/>
          <w:sz w:val="24"/>
          <w:szCs w:val="24"/>
          <w:lang w:eastAsia="ru-RU"/>
        </w:rPr>
        <w:t>создания моделей изучаемых объектов и процессов, схем</w:t>
      </w:r>
      <w:r w:rsidRPr="00F01179">
        <w:rPr>
          <w:rFonts w:ascii="Times New Roman" w:eastAsia="Times New Roman" w:hAnsi="Times New Roman" w:cs="Times New Roman"/>
          <w:sz w:val="24"/>
          <w:szCs w:val="24"/>
          <w:lang w:eastAsia="ru-RU"/>
        </w:rPr>
        <w:t>решения учебно­познавательных и практических задач;</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способность к осуществлению логических операций сравнения, анализа, обобщения, классификации по родовидовым </w:t>
      </w:r>
      <w:r w:rsidRPr="00F01179">
        <w:rPr>
          <w:rFonts w:ascii="Times New Roman" w:eastAsia="Times New Roman" w:hAnsi="Times New Roman" w:cs="Times New Roman"/>
          <w:spacing w:val="2"/>
          <w:sz w:val="24"/>
          <w:szCs w:val="24"/>
          <w:lang w:eastAsia="ru-RU"/>
        </w:rPr>
        <w:t>признакам, к установлению аналогий, отнесения к извест</w:t>
      </w:r>
      <w:r w:rsidRPr="00F01179">
        <w:rPr>
          <w:rFonts w:ascii="Times New Roman" w:eastAsia="Times New Roman" w:hAnsi="Times New Roman" w:cs="Times New Roman"/>
          <w:sz w:val="24"/>
          <w:szCs w:val="24"/>
          <w:lang w:eastAsia="ru-RU"/>
        </w:rPr>
        <w:t>ным понятиям;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умение сотрудничать с педагогом и сверстниками при</w:t>
      </w:r>
      <w:r w:rsidRPr="00F01179">
        <w:rPr>
          <w:rFonts w:ascii="Times New Roman" w:eastAsia="Times New Roman" w:hAnsi="Times New Roman" w:cs="Times New Roman"/>
          <w:sz w:val="24"/>
          <w:szCs w:val="24"/>
          <w:lang w:eastAsia="ru-RU"/>
        </w:rPr>
        <w:t>решении учебных проблем, принимать на себя ответственность за результаты своих действий.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Основное содержание оценки метапредметных результатов</w:t>
      </w:r>
      <w:r w:rsidRPr="00F01179">
        <w:rPr>
          <w:rFonts w:ascii="Times New Roman" w:eastAsia="Times New Roman" w:hAnsi="Times New Roman" w:cs="Times New Roman"/>
          <w:sz w:val="24"/>
          <w:szCs w:val="24"/>
          <w:lang w:eastAsia="ru-RU"/>
        </w:rPr>
        <w:t xml:space="preserve"> на уровне начального общего образования строится вокруг умения учиться, 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е. той совокупности способов действий, которая, собственно, и обеспечивает способность </w:t>
      </w:r>
      <w:r w:rsidRPr="00F01179">
        <w:rPr>
          <w:rFonts w:ascii="Times New Roman" w:eastAsia="Times New Roman" w:hAnsi="Times New Roman" w:cs="Times New Roman"/>
          <w:spacing w:val="2"/>
          <w:sz w:val="24"/>
          <w:szCs w:val="24"/>
          <w:lang w:eastAsia="ru-RU"/>
        </w:rPr>
        <w:t>обучающихся к самостоятельному усвоению новых знаний</w:t>
      </w:r>
      <w:r w:rsidRPr="00F01179">
        <w:rPr>
          <w:rFonts w:ascii="Times New Roman" w:eastAsia="Times New Roman" w:hAnsi="Times New Roman" w:cs="Times New Roman"/>
          <w:sz w:val="24"/>
          <w:szCs w:val="24"/>
          <w:lang w:eastAsia="ru-RU"/>
        </w:rPr>
        <w:t>и умений, включая организацию этойдеятельности.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Уровень сформированности универсальных учебных дей</w:t>
      </w:r>
      <w:r w:rsidRPr="00F01179">
        <w:rPr>
          <w:rFonts w:ascii="Times New Roman" w:eastAsia="Times New Roman" w:hAnsi="Times New Roman" w:cs="Times New Roman"/>
          <w:spacing w:val="2"/>
          <w:sz w:val="24"/>
          <w:szCs w:val="24"/>
          <w:lang w:eastAsia="ru-RU"/>
        </w:rPr>
        <w:t>ствий, представляющих содержание и объект оценки мета</w:t>
      </w:r>
      <w:r w:rsidRPr="00F01179">
        <w:rPr>
          <w:rFonts w:ascii="Times New Roman" w:eastAsia="Times New Roman" w:hAnsi="Times New Roman" w:cs="Times New Roman"/>
          <w:sz w:val="24"/>
          <w:szCs w:val="24"/>
          <w:lang w:eastAsia="ru-RU"/>
        </w:rPr>
        <w:t>предметных результатов, может быть качественно оценён и измерен в следующих основных формах.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Во­первых, достижение метапредметных результатов может выступать как результат выполнения специально сконструи</w:t>
      </w:r>
      <w:r w:rsidRPr="00F01179">
        <w:rPr>
          <w:rFonts w:ascii="Times New Roman" w:eastAsia="Times New Roman" w:hAnsi="Times New Roman" w:cs="Times New Roman"/>
          <w:spacing w:val="2"/>
          <w:sz w:val="24"/>
          <w:szCs w:val="24"/>
          <w:lang w:eastAsia="ru-RU"/>
        </w:rPr>
        <w:t xml:space="preserve">рованных диагностических задач, направленных на оценку </w:t>
      </w:r>
      <w:r w:rsidRPr="00F01179">
        <w:rPr>
          <w:rFonts w:ascii="Times New Roman" w:eastAsia="Times New Roman" w:hAnsi="Times New Roman" w:cs="Times New Roman"/>
          <w:sz w:val="24"/>
          <w:szCs w:val="24"/>
          <w:lang w:eastAsia="ru-RU"/>
        </w:rPr>
        <w:t>уровня сформированности конкретного вида универсальных учебных действий.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Во­вторых, достижение метапредметных результатов мо</w:t>
      </w:r>
      <w:r w:rsidRPr="00F01179">
        <w:rPr>
          <w:rFonts w:ascii="Times New Roman" w:eastAsia="Times New Roman" w:hAnsi="Times New Roman" w:cs="Times New Roman"/>
          <w:sz w:val="24"/>
          <w:szCs w:val="24"/>
          <w:lang w:eastAsia="ru-RU"/>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Этот подход широко использован для итоговой оценки </w:t>
      </w:r>
      <w:r w:rsidRPr="00F01179">
        <w:rPr>
          <w:rFonts w:ascii="Times New Roman" w:eastAsia="Times New Roman" w:hAnsi="Times New Roman" w:cs="Times New Roman"/>
          <w:sz w:val="24"/>
          <w:szCs w:val="24"/>
          <w:lang w:eastAsia="ru-RU"/>
        </w:rPr>
        <w:t>планируемых результатов по отдельным предметам. В зави</w:t>
      </w:r>
      <w:r w:rsidRPr="00F01179">
        <w:rPr>
          <w:rFonts w:ascii="Times New Roman" w:eastAsia="Times New Roman" w:hAnsi="Times New Roman" w:cs="Times New Roman"/>
          <w:spacing w:val="2"/>
          <w:sz w:val="24"/>
          <w:szCs w:val="24"/>
          <w:lang w:eastAsia="ru-RU"/>
        </w:rPr>
        <w:t xml:space="preserve">симости от успешности выполнения проверочных заданий </w:t>
      </w:r>
      <w:r w:rsidRPr="00F01179">
        <w:rPr>
          <w:rFonts w:ascii="Times New Roman" w:eastAsia="Times New Roman" w:hAnsi="Times New Roman" w:cs="Times New Roman"/>
          <w:sz w:val="24"/>
          <w:szCs w:val="24"/>
          <w:lang w:eastAsia="ru-RU"/>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Наконец, достижение метапредметных результатов может </w:t>
      </w:r>
      <w:r w:rsidRPr="00F01179">
        <w:rPr>
          <w:rFonts w:ascii="Times New Roman" w:eastAsia="Times New Roman" w:hAnsi="Times New Roman" w:cs="Times New Roman"/>
          <w:sz w:val="24"/>
          <w:szCs w:val="24"/>
          <w:lang w:eastAsia="ru-RU"/>
        </w:rPr>
        <w:t>проявиться в успешности выполнения комплексных заданий на межпредметной основе. В частности, широкие возможности для оценки сформированностиметапредметных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F01179">
        <w:rPr>
          <w:rFonts w:ascii="Times New Roman" w:eastAsia="Times New Roman" w:hAnsi="Times New Roman" w:cs="Times New Roman"/>
          <w:spacing w:val="2"/>
          <w:sz w:val="24"/>
          <w:szCs w:val="24"/>
          <w:lang w:eastAsia="ru-RU"/>
        </w:rPr>
        <w:t xml:space="preserve">ной деятельности обучающегося место операции, выступая </w:t>
      </w:r>
      <w:r w:rsidRPr="00F01179">
        <w:rPr>
          <w:rFonts w:ascii="Times New Roman" w:eastAsia="Times New Roman" w:hAnsi="Times New Roman" w:cs="Times New Roman"/>
          <w:sz w:val="24"/>
          <w:szCs w:val="24"/>
          <w:lang w:eastAsia="ru-RU"/>
        </w:rPr>
        <w:t>средством, а не целью активности ребёнка.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Таким образом, </w:t>
      </w:r>
      <w:r w:rsidRPr="00F01179">
        <w:rPr>
          <w:rFonts w:ascii="Times New Roman" w:eastAsia="Times New Roman" w:hAnsi="Times New Roman" w:cs="Times New Roman"/>
          <w:bCs/>
          <w:iCs/>
          <w:sz w:val="24"/>
          <w:szCs w:val="24"/>
          <w:lang w:eastAsia="ru-RU"/>
        </w:rPr>
        <w:t>оценка метапредметных результатов может проводиться в ходе различных процедур</w:t>
      </w:r>
      <w:r w:rsidRPr="00F01179">
        <w:rPr>
          <w:rFonts w:ascii="Times New Roman" w:eastAsia="Times New Roman" w:hAnsi="Times New Roman" w:cs="Times New Roman"/>
          <w:sz w:val="24"/>
          <w:szCs w:val="24"/>
          <w:lang w:eastAsia="ru-RU"/>
        </w:rPr>
        <w:t xml:space="preserve">. Например, в итоговых проверочных работах по предметам или в </w:t>
      </w:r>
      <w:r w:rsidRPr="00F01179">
        <w:rPr>
          <w:rFonts w:ascii="Times New Roman" w:eastAsia="Times New Roman" w:hAnsi="Times New Roman" w:cs="Times New Roman"/>
          <w:spacing w:val="2"/>
          <w:sz w:val="24"/>
          <w:szCs w:val="24"/>
          <w:lang w:eastAsia="ru-RU"/>
        </w:rPr>
        <w:t>комплексных работах на межпредметной основе целесоо</w:t>
      </w:r>
      <w:r w:rsidRPr="00F01179">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pacing w:val="2"/>
          <w:sz w:val="24"/>
          <w:szCs w:val="24"/>
          <w:lang w:eastAsia="ru-RU"/>
        </w:rPr>
        <w:t xml:space="preserve">разно осуществлять оценку (прямую или опосредованную) сформированности большинства познавательных учебных </w:t>
      </w:r>
      <w:r w:rsidRPr="00F01179">
        <w:rPr>
          <w:rFonts w:ascii="Times New Roman" w:eastAsia="Times New Roman" w:hAnsi="Times New Roman" w:cs="Times New Roman"/>
          <w:sz w:val="24"/>
          <w:szCs w:val="24"/>
          <w:lang w:eastAsia="ru-RU"/>
        </w:rPr>
        <w:t>действий и навыков работы с информацией, а также опосредованную оценку сформированности ряда коммуникативных и регулятивных действий.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 ходе текущей, тематической, промежуточной оценки </w:t>
      </w:r>
      <w:r w:rsidRPr="00F01179">
        <w:rPr>
          <w:rFonts w:ascii="Times New Roman" w:eastAsia="Times New Roman" w:hAnsi="Times New Roman" w:cs="Times New Roman"/>
          <w:sz w:val="24"/>
          <w:szCs w:val="24"/>
          <w:lang w:eastAsia="ru-RU"/>
        </w:rPr>
        <w:t xml:space="preserve">может быть оценено достижение таких коммуникативных и регулятивных действий, которые трудно или нецелесообразно </w:t>
      </w:r>
      <w:r w:rsidRPr="00F01179">
        <w:rPr>
          <w:rFonts w:ascii="Times New Roman" w:eastAsia="Times New Roman" w:hAnsi="Times New Roman" w:cs="Times New Roman"/>
          <w:spacing w:val="2"/>
          <w:sz w:val="24"/>
          <w:szCs w:val="24"/>
          <w:lang w:eastAsia="ru-RU"/>
        </w:rPr>
        <w:t>проверить в ходе стандартизированной итоговой провероч</w:t>
      </w:r>
      <w:r w:rsidRPr="00F01179">
        <w:rPr>
          <w:rFonts w:ascii="Times New Roman" w:eastAsia="Times New Roman" w:hAnsi="Times New Roman" w:cs="Times New Roman"/>
          <w:sz w:val="24"/>
          <w:szCs w:val="24"/>
          <w:lang w:eastAsia="ru-RU"/>
        </w:rPr>
        <w:t xml:space="preserve">ной работы. Например, именно в ходе текущей оценки целесообразно отслеживать уровень сформированности такого </w:t>
      </w:r>
      <w:r w:rsidRPr="00F01179">
        <w:rPr>
          <w:rFonts w:ascii="Times New Roman" w:eastAsia="Times New Roman" w:hAnsi="Times New Roman" w:cs="Times New Roman"/>
          <w:spacing w:val="-2"/>
          <w:sz w:val="24"/>
          <w:szCs w:val="24"/>
          <w:lang w:eastAsia="ru-RU"/>
        </w:rPr>
        <w:t>умения, как взаимодействие с партнёром: ориентация на парт</w:t>
      </w:r>
      <w:r w:rsidRPr="00F01179">
        <w:rPr>
          <w:rFonts w:ascii="Times New Roman" w:eastAsia="Times New Roman" w:hAnsi="Times New Roman" w:cs="Times New Roman"/>
          <w:spacing w:val="2"/>
          <w:sz w:val="24"/>
          <w:szCs w:val="24"/>
          <w:lang w:eastAsia="ru-RU"/>
        </w:rPr>
        <w:t xml:space="preserve">нёра, умение слушать и слышать </w:t>
      </w:r>
      <w:r w:rsidRPr="00F01179">
        <w:rPr>
          <w:rFonts w:ascii="Times New Roman" w:eastAsia="Times New Roman" w:hAnsi="Times New Roman" w:cs="Times New Roman"/>
          <w:spacing w:val="2"/>
          <w:sz w:val="24"/>
          <w:szCs w:val="24"/>
          <w:lang w:eastAsia="ru-RU"/>
        </w:rPr>
        <w:lastRenderedPageBreak/>
        <w:t xml:space="preserve">собеседника; стремление </w:t>
      </w:r>
      <w:r w:rsidRPr="00F01179">
        <w:rPr>
          <w:rFonts w:ascii="Times New Roman" w:eastAsia="Times New Roman" w:hAnsi="Times New Roman" w:cs="Times New Roman"/>
          <w:sz w:val="24"/>
          <w:szCs w:val="24"/>
          <w:lang w:eastAsia="ru-RU"/>
        </w:rPr>
        <w:t>учитывать и координировать различные мнения и позиции в отношении объекта, действия, события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Оценка уровня сформированности ряда универсальных учебных действий, овладение которыми имеет определяю</w:t>
      </w:r>
      <w:r w:rsidRPr="00F01179">
        <w:rPr>
          <w:rFonts w:ascii="Times New Roman" w:eastAsia="Times New Roman" w:hAnsi="Times New Roman" w:cs="Times New Roman"/>
          <w:sz w:val="24"/>
          <w:szCs w:val="24"/>
          <w:lang w:eastAsia="ru-RU"/>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F01179">
        <w:rPr>
          <w:rFonts w:ascii="Times New Roman" w:eastAsia="Times New Roman" w:hAnsi="Times New Roman" w:cs="Times New Roman"/>
          <w:spacing w:val="2"/>
          <w:sz w:val="24"/>
          <w:szCs w:val="24"/>
          <w:lang w:eastAsia="ru-RU"/>
        </w:rPr>
        <w:t xml:space="preserve">ную деятельность, уровень их учебной самостоятельности, </w:t>
      </w:r>
      <w:r w:rsidRPr="00F01179">
        <w:rPr>
          <w:rFonts w:ascii="Times New Roman" w:eastAsia="Times New Roman" w:hAnsi="Times New Roman" w:cs="Times New Roman"/>
          <w:sz w:val="24"/>
          <w:szCs w:val="24"/>
          <w:lang w:eastAsia="ru-RU"/>
        </w:rPr>
        <w:t>уровень сотрудничества и ряд других), проводится в форме неперсонифицированных процедур.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4"/>
          <w:sz w:val="24"/>
          <w:szCs w:val="24"/>
          <w:lang w:eastAsia="ru-RU"/>
        </w:rPr>
        <w:t>Оценка предметных результатов</w:t>
      </w:r>
      <w:r w:rsidRPr="00F01179">
        <w:rPr>
          <w:rFonts w:ascii="Times New Roman" w:eastAsia="Times New Roman" w:hAnsi="Times New Roman" w:cs="Times New Roman"/>
          <w:spacing w:val="-4"/>
          <w:sz w:val="24"/>
          <w:szCs w:val="24"/>
          <w:lang w:eastAsia="ru-RU"/>
        </w:rPr>
        <w:t xml:space="preserve"> представляет собой оцен</w:t>
      </w:r>
      <w:r w:rsidRPr="00F01179">
        <w:rPr>
          <w:rFonts w:ascii="Times New Roman" w:eastAsia="Times New Roman" w:hAnsi="Times New Roman" w:cs="Times New Roman"/>
          <w:sz w:val="24"/>
          <w:szCs w:val="24"/>
          <w:lang w:eastAsia="ru-RU"/>
        </w:rPr>
        <w:t>ку достижения обучающимся планируемых результатов по отдельным предметам.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Достижение этих результатов обеспечивается за счёт основных компонентов образовательнойдеятельности — учебных предметов, представленных в обязательной части учебного плана.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sz w:val="24"/>
          <w:szCs w:val="24"/>
          <w:lang w:eastAsia="ru-RU"/>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F01179">
        <w:rPr>
          <w:rFonts w:ascii="Times New Roman" w:eastAsia="Times New Roman" w:hAnsi="Times New Roman" w:cs="Times New Roman"/>
          <w:iCs/>
          <w:sz w:val="24"/>
          <w:szCs w:val="24"/>
          <w:lang w:eastAsia="ru-RU"/>
        </w:rPr>
        <w:t>систему основополагающих элементов научного знания</w:t>
      </w:r>
      <w:r w:rsidRPr="00F01179">
        <w:rPr>
          <w:rFonts w:ascii="Times New Roman" w:eastAsia="Times New Roman" w:hAnsi="Times New Roman" w:cs="Times New Roman"/>
          <w:sz w:val="24"/>
          <w:szCs w:val="24"/>
          <w:lang w:eastAsia="ru-RU"/>
        </w:rPr>
        <w:t xml:space="preserve">, которая выражается через учебный материал различных курсов (далее — </w:t>
      </w:r>
      <w:r w:rsidRPr="00F01179">
        <w:rPr>
          <w:rFonts w:ascii="Times New Roman" w:eastAsia="Times New Roman" w:hAnsi="Times New Roman" w:cs="Times New Roman"/>
          <w:iCs/>
          <w:sz w:val="24"/>
          <w:szCs w:val="24"/>
          <w:lang w:eastAsia="ru-RU"/>
        </w:rPr>
        <w:t xml:space="preserve">систему предметных </w:t>
      </w:r>
      <w:r w:rsidRPr="00F01179">
        <w:rPr>
          <w:rFonts w:ascii="Times New Roman" w:eastAsia="Times New Roman" w:hAnsi="Times New Roman" w:cs="Times New Roman"/>
          <w:iCs/>
          <w:spacing w:val="2"/>
          <w:sz w:val="24"/>
          <w:szCs w:val="24"/>
          <w:lang w:eastAsia="ru-RU"/>
        </w:rPr>
        <w:t>знаний</w:t>
      </w:r>
      <w:r w:rsidRPr="00F01179">
        <w:rPr>
          <w:rFonts w:ascii="Times New Roman" w:eastAsia="Times New Roman" w:hAnsi="Times New Roman" w:cs="Times New Roman"/>
          <w:spacing w:val="2"/>
          <w:sz w:val="24"/>
          <w:szCs w:val="24"/>
          <w:lang w:eastAsia="ru-RU"/>
        </w:rPr>
        <w:t xml:space="preserve">), и, во­вторых, </w:t>
      </w:r>
      <w:r w:rsidRPr="00F01179">
        <w:rPr>
          <w:rFonts w:ascii="Times New Roman" w:eastAsia="Times New Roman" w:hAnsi="Times New Roman" w:cs="Times New Roman"/>
          <w:iCs/>
          <w:spacing w:val="2"/>
          <w:sz w:val="24"/>
          <w:szCs w:val="24"/>
          <w:lang w:eastAsia="ru-RU"/>
        </w:rPr>
        <w:t>систему формируемых действий с</w:t>
      </w:r>
      <w:r w:rsidRPr="00F01179">
        <w:rPr>
          <w:rFonts w:ascii="Times New Roman" w:eastAsia="Times New Roman" w:hAnsi="Times New Roman" w:cs="Times New Roman"/>
          <w:iCs/>
          <w:sz w:val="24"/>
          <w:szCs w:val="24"/>
          <w:lang w:eastAsia="ru-RU"/>
        </w:rPr>
        <w:t>учебным материалом</w:t>
      </w:r>
      <w:r w:rsidRPr="00F01179">
        <w:rPr>
          <w:rFonts w:ascii="Times New Roman" w:eastAsia="Times New Roman" w:hAnsi="Times New Roman" w:cs="Times New Roman"/>
          <w:sz w:val="24"/>
          <w:szCs w:val="24"/>
          <w:lang w:eastAsia="ru-RU"/>
        </w:rPr>
        <w:t xml:space="preserve"> (далее — </w:t>
      </w:r>
      <w:r w:rsidRPr="00F01179">
        <w:rPr>
          <w:rFonts w:ascii="Times New Roman" w:eastAsia="Times New Roman" w:hAnsi="Times New Roman" w:cs="Times New Roman"/>
          <w:iCs/>
          <w:sz w:val="24"/>
          <w:szCs w:val="24"/>
          <w:lang w:eastAsia="ru-RU"/>
        </w:rPr>
        <w:t>систему предметных действий</w:t>
      </w:r>
      <w:r w:rsidRPr="00F01179">
        <w:rPr>
          <w:rFonts w:ascii="Times New Roman" w:eastAsia="Times New Roman" w:hAnsi="Times New Roman" w:cs="Times New Roman"/>
          <w:sz w:val="24"/>
          <w:szCs w:val="24"/>
          <w:lang w:eastAsia="ru-RU"/>
        </w:rPr>
        <w:t>), которые направлены на применение знаний, их преобразование и получение нового знания.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Система предметных знаний</w:t>
      </w:r>
      <w:r w:rsidRPr="00F01179">
        <w:rPr>
          <w:rFonts w:ascii="Times New Roman" w:eastAsia="Times New Roman" w:hAnsi="Times New Roman" w:cs="Times New Roman"/>
          <w:sz w:val="24"/>
          <w:szCs w:val="24"/>
          <w:lang w:eastAsia="ru-RU"/>
        </w:rPr>
        <w:t xml:space="preserve"> — важнейшая составляющая предметных результатов. В ней можно выделить </w:t>
      </w:r>
      <w:r w:rsidRPr="00F01179">
        <w:rPr>
          <w:rFonts w:ascii="Times New Roman" w:eastAsia="Times New Roman" w:hAnsi="Times New Roman" w:cs="Times New Roman"/>
          <w:iCs/>
          <w:sz w:val="24"/>
          <w:szCs w:val="24"/>
          <w:lang w:eastAsia="ru-RU"/>
        </w:rPr>
        <w:t>опорные знания</w:t>
      </w:r>
      <w:r w:rsidRPr="00F01179">
        <w:rPr>
          <w:rFonts w:ascii="Times New Roman" w:eastAsia="Times New Roman"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w:t>
      </w:r>
      <w:r w:rsidRPr="00F01179">
        <w:rPr>
          <w:rFonts w:ascii="Times New Roman" w:eastAsia="Times New Roman" w:hAnsi="Times New Roman" w:cs="Times New Roman"/>
          <w:spacing w:val="2"/>
          <w:sz w:val="24"/>
          <w:szCs w:val="24"/>
          <w:lang w:eastAsia="ru-RU"/>
        </w:rPr>
        <w:t xml:space="preserve">и знания, дополняющие, расширяющие или углубляющие </w:t>
      </w:r>
      <w:r w:rsidRPr="00F01179">
        <w:rPr>
          <w:rFonts w:ascii="Times New Roman" w:eastAsia="Times New Roman" w:hAnsi="Times New Roman" w:cs="Times New Roman"/>
          <w:sz w:val="24"/>
          <w:szCs w:val="24"/>
          <w:lang w:eastAsia="ru-RU"/>
        </w:rPr>
        <w:t>опорную систему знаний, а также служащие пропедевтикой для последующего изучения курсов.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 опорным знаниям относятся прежде всего основопола</w:t>
      </w:r>
      <w:r w:rsidRPr="00F01179">
        <w:rPr>
          <w:rFonts w:ascii="Times New Roman" w:eastAsia="Times New Roman" w:hAnsi="Times New Roman" w:cs="Times New Roman"/>
          <w:spacing w:val="2"/>
          <w:sz w:val="24"/>
          <w:szCs w:val="24"/>
          <w:lang w:eastAsia="ru-RU"/>
        </w:rPr>
        <w:t xml:space="preserve">гающие элементы научного знания (как общенаучные, так </w:t>
      </w:r>
      <w:r w:rsidRPr="00F01179">
        <w:rPr>
          <w:rFonts w:ascii="Times New Roman" w:eastAsia="Times New Roman" w:hAnsi="Times New Roman" w:cs="Times New Roman"/>
          <w:sz w:val="24"/>
          <w:szCs w:val="24"/>
          <w:lang w:eastAsia="ru-RU"/>
        </w:rPr>
        <w:t>и относящиеся к отдельным отраслям знания и культуры), лежащие в основе современной научной картины мира: клю</w:t>
      </w:r>
      <w:r w:rsidRPr="00F01179">
        <w:rPr>
          <w:rFonts w:ascii="Times New Roman" w:eastAsia="Times New Roman" w:hAnsi="Times New Roman" w:cs="Times New Roman"/>
          <w:spacing w:val="2"/>
          <w:sz w:val="24"/>
          <w:szCs w:val="24"/>
          <w:lang w:eastAsia="ru-RU"/>
        </w:rPr>
        <w:t>чевые теории, идеи, понятия, факты, методы. На уровне</w:t>
      </w:r>
      <w:r w:rsidRPr="00F01179">
        <w:rPr>
          <w:rFonts w:ascii="Times New Roman" w:eastAsia="Times New Roman" w:hAnsi="Times New Roman" w:cs="Times New Roman"/>
          <w:sz w:val="24"/>
          <w:szCs w:val="24"/>
          <w:lang w:eastAsia="ru-RU"/>
        </w:rPr>
        <w:t xml:space="preserve">начального общего образования к опорной системе знаний </w:t>
      </w:r>
      <w:r w:rsidRPr="00F01179">
        <w:rPr>
          <w:rFonts w:ascii="Times New Roman" w:eastAsia="Times New Roman" w:hAnsi="Times New Roman" w:cs="Times New Roman"/>
          <w:spacing w:val="2"/>
          <w:sz w:val="24"/>
          <w:szCs w:val="24"/>
          <w:lang w:eastAsia="ru-RU"/>
        </w:rPr>
        <w:t>отнесён понятийный апп</w:t>
      </w:r>
      <w:r w:rsidRPr="00F01179">
        <w:rPr>
          <w:rFonts w:ascii="Times New Roman" w:eastAsia="Times New Roman" w:hAnsi="Times New Roman" w:cs="Times New Roman"/>
          <w:sz w:val="24"/>
          <w:szCs w:val="24"/>
          <w:lang w:eastAsia="ru-RU"/>
        </w:rPr>
        <w:t xml:space="preserve">арат учебных предметов, освоение </w:t>
      </w:r>
      <w:r w:rsidRPr="00F01179">
        <w:rPr>
          <w:rFonts w:ascii="Times New Roman" w:eastAsia="Times New Roman" w:hAnsi="Times New Roman" w:cs="Times New Roman"/>
          <w:spacing w:val="-2"/>
          <w:sz w:val="24"/>
          <w:szCs w:val="24"/>
          <w:lang w:eastAsia="ru-RU"/>
        </w:rPr>
        <w:t>которого позволяет учителю и обучающимся эффективно про</w:t>
      </w:r>
      <w:r w:rsidRPr="00F01179">
        <w:rPr>
          <w:rFonts w:ascii="Times New Roman" w:eastAsia="Times New Roman" w:hAnsi="Times New Roman" w:cs="Times New Roman"/>
          <w:sz w:val="24"/>
          <w:szCs w:val="24"/>
          <w:lang w:eastAsia="ru-RU"/>
        </w:rPr>
        <w:t>двигаться в изучении предмета.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Опорная система знаний определяется с учётом их зна</w:t>
      </w:r>
      <w:r w:rsidRPr="00F01179">
        <w:rPr>
          <w:rFonts w:ascii="Times New Roman" w:eastAsia="Times New Roman" w:hAnsi="Times New Roman" w:cs="Times New Roman"/>
          <w:sz w:val="24"/>
          <w:szCs w:val="24"/>
          <w:lang w:eastAsia="ru-RU"/>
        </w:rPr>
        <w:t xml:space="preserve">чимости для решения основных задач образования на данномуровне образования, опорного характера изучаемого материала для </w:t>
      </w:r>
      <w:r w:rsidRPr="00F01179">
        <w:rPr>
          <w:rFonts w:ascii="Times New Roman" w:eastAsia="Times New Roman" w:hAnsi="Times New Roman" w:cs="Times New Roman"/>
          <w:spacing w:val="2"/>
          <w:sz w:val="24"/>
          <w:szCs w:val="24"/>
          <w:lang w:eastAsia="ru-RU"/>
        </w:rPr>
        <w:t xml:space="preserve">последующего обучения, а также с учётом принципа реалистичности, потенциальной возможности их достижения </w:t>
      </w:r>
      <w:r w:rsidRPr="00F01179">
        <w:rPr>
          <w:rFonts w:ascii="Times New Roman" w:eastAsia="Times New Roman" w:hAnsi="Times New Roman" w:cs="Times New Roman"/>
          <w:sz w:val="24"/>
          <w:szCs w:val="24"/>
          <w:lang w:eastAsia="ru-RU"/>
        </w:rPr>
        <w:t xml:space="preserve">большинством обучающихся. Иными словами, в эту группу </w:t>
      </w:r>
      <w:r w:rsidRPr="00F01179">
        <w:rPr>
          <w:rFonts w:ascii="Times New Roman" w:eastAsia="Times New Roman" w:hAnsi="Times New Roman" w:cs="Times New Roman"/>
          <w:spacing w:val="2"/>
          <w:sz w:val="24"/>
          <w:szCs w:val="24"/>
          <w:lang w:eastAsia="ru-RU"/>
        </w:rPr>
        <w:t>включается система таких знаний, умений, учебных дей</w:t>
      </w:r>
      <w:r w:rsidRPr="00F01179">
        <w:rPr>
          <w:rFonts w:ascii="Times New Roman" w:eastAsia="Times New Roman" w:hAnsi="Times New Roman" w:cs="Times New Roman"/>
          <w:sz w:val="24"/>
          <w:szCs w:val="24"/>
          <w:lang w:eastAsia="ru-RU"/>
        </w:rPr>
        <w:t xml:space="preserve">ствий, которые, во­первых, принципиально необходимы для успешного обучения и, во­вторых, при наличии специальной </w:t>
      </w:r>
      <w:r w:rsidRPr="00F01179">
        <w:rPr>
          <w:rFonts w:ascii="Times New Roman" w:eastAsia="Times New Roman" w:hAnsi="Times New Roman" w:cs="Times New Roman"/>
          <w:spacing w:val="2"/>
          <w:sz w:val="24"/>
          <w:szCs w:val="24"/>
          <w:lang w:eastAsia="ru-RU"/>
        </w:rPr>
        <w:t xml:space="preserve">целенаправленной работы учителя в принципе могут быть </w:t>
      </w:r>
      <w:r w:rsidRPr="00F01179">
        <w:rPr>
          <w:rFonts w:ascii="Times New Roman" w:eastAsia="Times New Roman" w:hAnsi="Times New Roman" w:cs="Times New Roman"/>
          <w:sz w:val="24"/>
          <w:szCs w:val="24"/>
          <w:lang w:eastAsia="ru-RU"/>
        </w:rPr>
        <w:t>достигнуты подавляющим большинством детей.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 получении начального общего образования особое значение для продолжения образования имеет усвоение учащимися </w:t>
      </w:r>
      <w:r w:rsidRPr="00F01179">
        <w:rPr>
          <w:rFonts w:ascii="Times New Roman" w:eastAsia="Times New Roman" w:hAnsi="Times New Roman" w:cs="Times New Roman"/>
          <w:iCs/>
          <w:sz w:val="24"/>
          <w:szCs w:val="24"/>
          <w:lang w:eastAsia="ru-RU"/>
        </w:rPr>
        <w:t>опорной системы знаний по русскому языку, родному языку и математике</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spacing w:val="2"/>
          <w:sz w:val="24"/>
          <w:szCs w:val="24"/>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F01179">
        <w:rPr>
          <w:rFonts w:ascii="Times New Roman" w:eastAsia="Times New Roman" w:hAnsi="Times New Roman" w:cs="Times New Roman"/>
          <w:sz w:val="24"/>
          <w:szCs w:val="24"/>
          <w:lang w:eastAsia="ru-RU"/>
        </w:rPr>
        <w:t>учебных ситуациях, а способность использовать эти знания при решении учебно­познавательных и учебно­практических</w:t>
      </w:r>
      <w:r w:rsidRPr="00F01179">
        <w:rPr>
          <w:rFonts w:ascii="Times New Roman" w:eastAsia="Times New Roman" w:hAnsi="Times New Roman" w:cs="Times New Roman"/>
          <w:spacing w:val="2"/>
          <w:sz w:val="24"/>
          <w:szCs w:val="24"/>
          <w:lang w:eastAsia="ru-RU"/>
        </w:rPr>
        <w:t xml:space="preserve">задач. Иными словами, объектом оценки предметных результатов являются действия, выполняемые обучающимися, </w:t>
      </w:r>
      <w:r w:rsidRPr="00F01179">
        <w:rPr>
          <w:rFonts w:ascii="Times New Roman" w:eastAsia="Times New Roman" w:hAnsi="Times New Roman" w:cs="Times New Roman"/>
          <w:sz w:val="24"/>
          <w:szCs w:val="24"/>
          <w:lang w:eastAsia="ru-RU"/>
        </w:rPr>
        <w:t>с предметным содержанием.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lastRenderedPageBreak/>
        <w:t>Действия с предметным содержанием (или предметные действия)</w:t>
      </w:r>
      <w:r w:rsidRPr="00F01179">
        <w:rPr>
          <w:rFonts w:ascii="Times New Roman" w:eastAsia="Times New Roman"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F01179">
        <w:rPr>
          <w:rFonts w:ascii="Times New Roman" w:eastAsia="Times New Roman" w:hAnsi="Times New Roman" w:cs="Times New Roman"/>
          <w:spacing w:val="2"/>
          <w:sz w:val="24"/>
          <w:szCs w:val="24"/>
          <w:lang w:eastAsia="ru-RU"/>
        </w:rPr>
        <w:t xml:space="preserve">связей (в том числе причинно­следственных) и аналогий; </w:t>
      </w:r>
      <w:r w:rsidRPr="00F01179">
        <w:rPr>
          <w:rFonts w:ascii="Times New Roman" w:eastAsia="Times New Roman" w:hAnsi="Times New Roman" w:cs="Times New Roman"/>
          <w:sz w:val="24"/>
          <w:szCs w:val="24"/>
          <w:lang w:eastAsia="ru-RU"/>
        </w:rPr>
        <w:t>поиск, преобразование, представление и интерпретация информации, рассуждения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F01179">
        <w:rPr>
          <w:rFonts w:ascii="Times New Roman" w:eastAsia="Times New Roman" w:hAnsi="Times New Roman" w:cs="Times New Roman"/>
          <w:spacing w:val="2"/>
          <w:sz w:val="24"/>
          <w:szCs w:val="24"/>
          <w:lang w:eastAsia="ru-RU"/>
        </w:rPr>
        <w:t>музыкальными и художественными произведениями и</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т.</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п. </w:t>
      </w:r>
      <w:r w:rsidRPr="00F01179">
        <w:rPr>
          <w:rFonts w:ascii="Times New Roman" w:eastAsia="Times New Roman" w:hAnsi="Times New Roman" w:cs="Times New Roman"/>
          <w:sz w:val="24"/>
          <w:szCs w:val="24"/>
          <w:lang w:eastAsia="ru-RU"/>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Совокупность же всех учебных предметов обеспечивает </w:t>
      </w:r>
      <w:r w:rsidRPr="00F01179">
        <w:rPr>
          <w:rFonts w:ascii="Times New Roman" w:eastAsia="Times New Roman" w:hAnsi="Times New Roman" w:cs="Times New Roman"/>
          <w:spacing w:val="-2"/>
          <w:sz w:val="24"/>
          <w:szCs w:val="24"/>
          <w:lang w:eastAsia="ru-RU"/>
        </w:rPr>
        <w:t>возможность формирования всех универсальных учебных дей</w:t>
      </w:r>
      <w:r w:rsidRPr="00F01179">
        <w:rPr>
          <w:rFonts w:ascii="Times New Roman" w:eastAsia="Times New Roman" w:hAnsi="Times New Roman" w:cs="Times New Roman"/>
          <w:sz w:val="24"/>
          <w:szCs w:val="24"/>
          <w:lang w:eastAsia="ru-RU"/>
        </w:rPr>
        <w:t>ствий при условии, что образовательнаядеятельность ориентирована на достижение планируемых результатов.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 предметным действиям следует отнести также действия, </w:t>
      </w:r>
      <w:r w:rsidRPr="00F01179">
        <w:rPr>
          <w:rFonts w:ascii="Times New Roman" w:eastAsia="Times New Roman" w:hAnsi="Times New Roman" w:cs="Times New Roman"/>
          <w:spacing w:val="-2"/>
          <w:sz w:val="24"/>
          <w:szCs w:val="24"/>
          <w:lang w:eastAsia="ru-RU"/>
        </w:rPr>
        <w:t>которые присущи главным образом только конкретному пред</w:t>
      </w:r>
      <w:r w:rsidRPr="00F01179">
        <w:rPr>
          <w:rFonts w:ascii="Times New Roman" w:eastAsia="Times New Roman" w:hAnsi="Times New Roman" w:cs="Times New Roman"/>
          <w:spacing w:val="2"/>
          <w:sz w:val="24"/>
          <w:szCs w:val="24"/>
          <w:lang w:eastAsia="ru-RU"/>
        </w:rPr>
        <w:t>мету и овладение которыми необходимо для полноценного личностного развития или дальнейшего изучения предмета</w:t>
      </w:r>
      <w:r w:rsidRPr="00F01179">
        <w:rPr>
          <w:rFonts w:ascii="Times New Roman" w:eastAsia="Times New Roman" w:hAnsi="Times New Roman" w:cs="Times New Roman"/>
          <w:sz w:val="24"/>
          <w:szCs w:val="24"/>
          <w:lang w:eastAsia="ru-RU"/>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Формирование одних и тех же действий на материале </w:t>
      </w:r>
      <w:r w:rsidRPr="00F01179">
        <w:rPr>
          <w:rFonts w:ascii="Times New Roman" w:eastAsia="Times New Roman" w:hAnsi="Times New Roman" w:cs="Times New Roman"/>
          <w:sz w:val="24"/>
          <w:szCs w:val="24"/>
          <w:lang w:eastAsia="ru-RU"/>
        </w:rPr>
        <w:t xml:space="preserve">разных предметов способствует сначала правильному их выполнению в рамках заданного предметом диапазона (круга) </w:t>
      </w:r>
      <w:r w:rsidRPr="00F01179">
        <w:rPr>
          <w:rFonts w:ascii="Times New Roman" w:eastAsia="Times New Roman" w:hAnsi="Times New Roman" w:cs="Times New Roman"/>
          <w:spacing w:val="2"/>
          <w:sz w:val="24"/>
          <w:szCs w:val="24"/>
          <w:lang w:eastAsia="ru-RU"/>
        </w:rPr>
        <w:t xml:space="preserve">задач, а затем и </w:t>
      </w:r>
      <w:r w:rsidRPr="00F01179">
        <w:rPr>
          <w:rFonts w:ascii="Times New Roman" w:eastAsia="Times New Roman" w:hAnsi="Times New Roman" w:cs="Times New Roman"/>
          <w:iCs/>
          <w:spacing w:val="2"/>
          <w:sz w:val="24"/>
          <w:szCs w:val="24"/>
          <w:lang w:eastAsia="ru-RU"/>
        </w:rPr>
        <w:t>осознанному и произвольному их выполнению</w:t>
      </w:r>
      <w:r w:rsidRPr="00F01179">
        <w:rPr>
          <w:rFonts w:ascii="Times New Roman" w:eastAsia="Times New Roman" w:hAnsi="Times New Roman" w:cs="Times New Roman"/>
          <w:spacing w:val="2"/>
          <w:sz w:val="24"/>
          <w:szCs w:val="24"/>
          <w:lang w:eastAsia="ru-RU"/>
        </w:rPr>
        <w:t>, переносу на новые классы объектов. Это проявля</w:t>
      </w:r>
      <w:r w:rsidRPr="00F01179">
        <w:rPr>
          <w:rFonts w:ascii="Times New Roman" w:eastAsia="Times New Roman" w:hAnsi="Times New Roman" w:cs="Times New Roman"/>
          <w:sz w:val="24"/>
          <w:szCs w:val="24"/>
          <w:lang w:eastAsia="ru-RU"/>
        </w:rPr>
        <w:t xml:space="preserve">ется в способности обучающихся решать разнообразные по </w:t>
      </w:r>
      <w:r w:rsidRPr="00F01179">
        <w:rPr>
          <w:rFonts w:ascii="Times New Roman" w:eastAsia="Times New Roman" w:hAnsi="Times New Roman" w:cs="Times New Roman"/>
          <w:spacing w:val="2"/>
          <w:sz w:val="24"/>
          <w:szCs w:val="24"/>
          <w:lang w:eastAsia="ru-RU"/>
        </w:rPr>
        <w:t xml:space="preserve">содержанию и сложности классы учебно­познавательных и </w:t>
      </w:r>
      <w:r w:rsidRPr="00F01179">
        <w:rPr>
          <w:rFonts w:ascii="Times New Roman" w:eastAsia="Times New Roman" w:hAnsi="Times New Roman" w:cs="Times New Roman"/>
          <w:sz w:val="24"/>
          <w:szCs w:val="24"/>
          <w:lang w:eastAsia="ru-RU"/>
        </w:rPr>
        <w:t>учебно­практических задач.</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 xml:space="preserve">Поэтому </w:t>
      </w:r>
      <w:r w:rsidRPr="00F01179">
        <w:rPr>
          <w:rFonts w:ascii="Times New Roman" w:eastAsia="Times New Roman" w:hAnsi="Times New Roman" w:cs="Times New Roman"/>
          <w:b/>
          <w:bCs/>
          <w:spacing w:val="-2"/>
          <w:sz w:val="24"/>
          <w:szCs w:val="24"/>
          <w:lang w:eastAsia="ru-RU"/>
        </w:rPr>
        <w:t>объектом оценки предметных результатов</w:t>
      </w:r>
      <w:r w:rsidRPr="00F01179">
        <w:rPr>
          <w:rFonts w:ascii="Times New Roman" w:eastAsia="Times New Roman" w:hAnsi="Times New Roman" w:cs="Times New Roman"/>
          <w:spacing w:val="-2"/>
          <w:sz w:val="24"/>
          <w:szCs w:val="24"/>
          <w:lang w:eastAsia="ru-RU"/>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Оценка достижения этих предметных результатов ведётся </w:t>
      </w:r>
      <w:r w:rsidRPr="00F01179">
        <w:rPr>
          <w:rFonts w:ascii="Times New Roman" w:eastAsia="Times New Roman" w:hAnsi="Times New Roman" w:cs="Times New Roman"/>
          <w:spacing w:val="2"/>
          <w:sz w:val="24"/>
          <w:szCs w:val="24"/>
          <w:lang w:eastAsia="ru-RU"/>
        </w:rPr>
        <w:t xml:space="preserve">как в ходе текущего и промежуточного оценивания, так и </w:t>
      </w:r>
      <w:r w:rsidRPr="00F01179">
        <w:rPr>
          <w:rFonts w:ascii="Times New Roman" w:eastAsia="Times New Roman" w:hAnsi="Times New Roman" w:cs="Times New Roman"/>
          <w:sz w:val="24"/>
          <w:szCs w:val="24"/>
          <w:lang w:eastAsia="ru-RU"/>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numPr>
          <w:ilvl w:val="2"/>
          <w:numId w:val="50"/>
        </w:numPr>
        <w:spacing w:after="0" w:line="240" w:lineRule="auto"/>
        <w:outlineLvl w:val="1"/>
        <w:rPr>
          <w:rFonts w:ascii="Times New Roman" w:eastAsia="MS Gothic" w:hAnsi="Times New Roman" w:cs="Times New Roman"/>
          <w:b/>
          <w:sz w:val="24"/>
          <w:szCs w:val="24"/>
          <w:lang w:eastAsia="ru-RU"/>
        </w:rPr>
      </w:pPr>
      <w:bookmarkStart w:id="80" w:name="_Toc288394073"/>
      <w:bookmarkStart w:id="81" w:name="_Toc288410540"/>
      <w:bookmarkStart w:id="82" w:name="_Toc288410669"/>
      <w:bookmarkStart w:id="83" w:name="_Toc288410734"/>
      <w:bookmarkStart w:id="84" w:name="_Toc294246085"/>
      <w:r w:rsidRPr="00F01179">
        <w:rPr>
          <w:rFonts w:ascii="Times New Roman" w:eastAsia="MS Gothic" w:hAnsi="Times New Roman" w:cs="Times New Roman"/>
          <w:b/>
          <w:sz w:val="24"/>
          <w:szCs w:val="24"/>
          <w:lang w:eastAsia="ru-RU"/>
        </w:rPr>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Показатель динамики образовательных достижений — один</w:t>
      </w:r>
      <w:r w:rsidRPr="00F01179">
        <w:rPr>
          <w:rFonts w:ascii="Times New Roman" w:eastAsia="Times New Roman" w:hAnsi="Times New Roman" w:cs="Times New Roman"/>
          <w:sz w:val="24"/>
          <w:szCs w:val="24"/>
          <w:lang w:eastAsia="ru-RU"/>
        </w:rPr>
        <w:t>из основных показателей в оценке образовательных достиже</w:t>
      </w:r>
      <w:r w:rsidRPr="00F01179">
        <w:rPr>
          <w:rFonts w:ascii="Times New Roman" w:eastAsia="Times New Roman" w:hAnsi="Times New Roman" w:cs="Times New Roman"/>
          <w:spacing w:val="2"/>
          <w:sz w:val="24"/>
          <w:szCs w:val="24"/>
          <w:lang w:eastAsia="ru-RU"/>
        </w:rPr>
        <w:t>ний. На основе выявления характера динамики образова</w:t>
      </w:r>
      <w:r w:rsidRPr="00F01179">
        <w:rPr>
          <w:rFonts w:ascii="Times New Roman" w:eastAsia="Times New Roman" w:hAnsi="Times New Roman" w:cs="Times New Roman"/>
          <w:sz w:val="24"/>
          <w:szCs w:val="24"/>
          <w:lang w:eastAsia="ru-RU"/>
        </w:rPr>
        <w:t xml:space="preserve">тельных достижений обучающихся можно оценивать эффективность учебной деятельности, работы учителя или </w:t>
      </w:r>
      <w:r w:rsidRPr="00F01179">
        <w:rPr>
          <w:rFonts w:ascii="Times New Roman" w:eastAsia="Times New Roman" w:hAnsi="Times New Roman" w:cs="Times New Roman"/>
          <w:spacing w:val="-2"/>
          <w:sz w:val="24"/>
          <w:szCs w:val="24"/>
          <w:lang w:eastAsia="ru-RU"/>
        </w:rPr>
        <w:t xml:space="preserve"> образовательной </w:t>
      </w:r>
      <w:r w:rsidRPr="00F01179">
        <w:rPr>
          <w:rFonts w:ascii="Times New Roman" w:eastAsia="Times New Roman" w:hAnsi="Times New Roman" w:cs="Times New Roman"/>
          <w:sz w:val="24"/>
          <w:szCs w:val="24"/>
          <w:lang w:eastAsia="ru-RU"/>
        </w:rPr>
        <w:t>организации</w:t>
      </w:r>
      <w:r w:rsidRPr="00F01179">
        <w:rPr>
          <w:rFonts w:ascii="Times New Roman" w:eastAsia="Times New Roman" w:hAnsi="Times New Roman" w:cs="Times New Roman"/>
          <w:spacing w:val="-2"/>
          <w:sz w:val="24"/>
          <w:szCs w:val="24"/>
          <w:lang w:eastAsia="ru-RU"/>
        </w:rPr>
        <w:t xml:space="preserve">, системы образования в целом. При этом </w:t>
      </w:r>
      <w:r w:rsidRPr="00F01179">
        <w:rPr>
          <w:rFonts w:ascii="Times New Roman" w:eastAsia="Times New Roman" w:hAnsi="Times New Roman" w:cs="Times New Roman"/>
          <w:sz w:val="24"/>
          <w:szCs w:val="24"/>
          <w:lang w:eastAsia="ru-RU"/>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F01179">
        <w:rPr>
          <w:rFonts w:ascii="Times New Roman" w:eastAsia="Times New Roman" w:hAnsi="Times New Roman" w:cs="Times New Roman"/>
          <w:spacing w:val="2"/>
          <w:sz w:val="24"/>
          <w:szCs w:val="24"/>
          <w:lang w:eastAsia="ru-RU"/>
        </w:rPr>
        <w:t>ями с предметным содержанием, и психологическую, связанную с оценкой индивидуального прогресса в развитии ре</w:t>
      </w:r>
      <w:r w:rsidRPr="00F01179">
        <w:rPr>
          <w:rFonts w:ascii="Times New Roman" w:eastAsia="Times New Roman" w:hAnsi="Times New Roman" w:cs="Times New Roman"/>
          <w:sz w:val="24"/>
          <w:szCs w:val="24"/>
          <w:lang w:eastAsia="ru-RU"/>
        </w:rPr>
        <w:t>бёнка.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Одним из наиболее адекватных инструментов для оценки динамики образовательных достижений служит </w:t>
      </w:r>
      <w:r w:rsidRPr="00F01179">
        <w:rPr>
          <w:rFonts w:ascii="Times New Roman" w:eastAsia="Times New Roman" w:hAnsi="Times New Roman" w:cs="Times New Roman"/>
          <w:b/>
          <w:bCs/>
          <w:spacing w:val="2"/>
          <w:sz w:val="24"/>
          <w:szCs w:val="24"/>
          <w:lang w:eastAsia="ru-RU"/>
        </w:rPr>
        <w:t>порт</w:t>
      </w:r>
      <w:r w:rsidRPr="00F01179">
        <w:rPr>
          <w:rFonts w:ascii="Times New Roman" w:eastAsia="Times New Roman" w:hAnsi="Times New Roman" w:cs="Times New Roman"/>
          <w:b/>
          <w:bCs/>
          <w:sz w:val="24"/>
          <w:szCs w:val="24"/>
          <w:lang w:eastAsia="ru-RU"/>
        </w:rPr>
        <w:t>фель достижений</w:t>
      </w:r>
      <w:r w:rsidRPr="00F01179">
        <w:rPr>
          <w:rFonts w:ascii="Times New Roman" w:eastAsia="Times New Roman" w:hAnsi="Times New Roman" w:cs="Times New Roman"/>
          <w:sz w:val="24"/>
          <w:szCs w:val="24"/>
          <w:lang w:eastAsia="ru-RU"/>
        </w:rPr>
        <w:t>обучающегося. Портфель достижений — это не только современная эф</w:t>
      </w:r>
      <w:r w:rsidRPr="00F01179">
        <w:rPr>
          <w:rFonts w:ascii="Times New Roman" w:eastAsia="Times New Roman" w:hAnsi="Times New Roman" w:cs="Times New Roman"/>
          <w:spacing w:val="-2"/>
          <w:sz w:val="24"/>
          <w:szCs w:val="24"/>
          <w:lang w:eastAsia="ru-RU"/>
        </w:rPr>
        <w:t xml:space="preserve">фективная форма оценивания, но и действенное средство для </w:t>
      </w:r>
      <w:r w:rsidRPr="00F01179">
        <w:rPr>
          <w:rFonts w:ascii="Times New Roman" w:eastAsia="Times New Roman" w:hAnsi="Times New Roman" w:cs="Times New Roman"/>
          <w:sz w:val="24"/>
          <w:szCs w:val="24"/>
          <w:lang w:eastAsia="ru-RU"/>
        </w:rPr>
        <w:t>решения ряда важных педагогических задач, позволяющее: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поддерживать высокую учебную мотивацию обучающихся;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F01179" w:rsidRPr="00F01179" w:rsidRDefault="00F01179" w:rsidP="00F01179">
      <w:pPr>
        <w:spacing w:after="0"/>
        <w:ind w:firstLine="680"/>
        <w:contextualSpacing/>
        <w:jc w:val="both"/>
        <w:outlineLvl w:val="1"/>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pacing w:val="2"/>
          <w:sz w:val="24"/>
          <w:szCs w:val="24"/>
          <w:lang w:eastAsia="ru-RU"/>
        </w:rPr>
        <w:t>Портфель достижений</w:t>
      </w:r>
      <w:r w:rsidRPr="00F01179">
        <w:rPr>
          <w:rFonts w:ascii="Times New Roman" w:eastAsia="Times New Roman" w:hAnsi="Times New Roman" w:cs="Times New Roman"/>
          <w:spacing w:val="2"/>
          <w:sz w:val="24"/>
          <w:szCs w:val="24"/>
          <w:lang w:eastAsia="ru-RU"/>
        </w:rPr>
        <w:t xml:space="preserve"> представляет собой специаль</w:t>
      </w:r>
      <w:r w:rsidRPr="00F01179">
        <w:rPr>
          <w:rFonts w:ascii="Times New Roman" w:eastAsia="Times New Roman" w:hAnsi="Times New Roman" w:cs="Times New Roman"/>
          <w:sz w:val="24"/>
          <w:szCs w:val="24"/>
          <w:lang w:eastAsia="ru-RU"/>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состав портфеля достижений могут включаться резуль</w:t>
      </w:r>
      <w:r w:rsidRPr="00F01179">
        <w:rPr>
          <w:rFonts w:ascii="Times New Roman" w:eastAsia="Times New Roman" w:hAnsi="Times New Roman" w:cs="Times New Roman"/>
          <w:spacing w:val="2"/>
          <w:sz w:val="24"/>
          <w:szCs w:val="24"/>
          <w:lang w:eastAsia="ru-RU"/>
        </w:rPr>
        <w:t xml:space="preserve">таты, достигнутые обучающимся не только в ходе учебной </w:t>
      </w:r>
      <w:r w:rsidRPr="00F01179">
        <w:rPr>
          <w:rFonts w:ascii="Times New Roman" w:eastAsia="Times New Roman" w:hAnsi="Times New Roman" w:cs="Times New Roman"/>
          <w:sz w:val="24"/>
          <w:szCs w:val="24"/>
          <w:lang w:eastAsia="ru-RU"/>
        </w:rPr>
        <w:t xml:space="preserve">деятельности, но и в иных формах активности: творческой, </w:t>
      </w:r>
      <w:r w:rsidRPr="00F01179">
        <w:rPr>
          <w:rFonts w:ascii="Times New Roman" w:eastAsia="Times New Roman" w:hAnsi="Times New Roman" w:cs="Times New Roman"/>
          <w:spacing w:val="2"/>
          <w:sz w:val="24"/>
          <w:szCs w:val="24"/>
          <w:lang w:eastAsia="ru-RU"/>
        </w:rPr>
        <w:t>социальной, коммуникативной, физкультурно­оздоровитель</w:t>
      </w:r>
      <w:r w:rsidRPr="00F01179">
        <w:rPr>
          <w:rFonts w:ascii="Times New Roman" w:eastAsia="Times New Roman" w:hAnsi="Times New Roman" w:cs="Times New Roman"/>
          <w:sz w:val="24"/>
          <w:szCs w:val="24"/>
          <w:lang w:eastAsia="ru-RU"/>
        </w:rPr>
        <w:t>ной, трудовой деятельности, протекающей как в рамках повседневной школьной практики, так и за её пределами.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sz w:val="24"/>
          <w:szCs w:val="24"/>
          <w:lang w:eastAsia="ru-RU"/>
        </w:rPr>
        <w:t>В портфель достижений учеников начальной школы, ко</w:t>
      </w:r>
      <w:r w:rsidRPr="00F01179">
        <w:rPr>
          <w:rFonts w:ascii="Times New Roman" w:eastAsia="Times New Roman" w:hAnsi="Times New Roman" w:cs="Times New Roman"/>
          <w:spacing w:val="2"/>
          <w:sz w:val="24"/>
          <w:szCs w:val="24"/>
          <w:lang w:eastAsia="ru-RU"/>
        </w:rPr>
        <w:t>торый используется для оценки достижения планируемых результатов начального общего образования, целесообразно</w:t>
      </w:r>
      <w:r w:rsidRPr="00F01179">
        <w:rPr>
          <w:rFonts w:ascii="Times New Roman" w:eastAsia="Times New Roman" w:hAnsi="Times New Roman" w:cs="Times New Roman"/>
          <w:sz w:val="24"/>
          <w:szCs w:val="24"/>
          <w:lang w:eastAsia="ru-RU"/>
        </w:rPr>
        <w:t xml:space="preserve"> включать следующие материалы.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pacing w:val="2"/>
          <w:sz w:val="24"/>
          <w:szCs w:val="24"/>
          <w:lang w:eastAsia="ru-RU"/>
        </w:rPr>
        <w:t>1.</w:t>
      </w:r>
      <w:r w:rsidRPr="00F01179">
        <w:rPr>
          <w:rFonts w:ascii="Times New Roman" w:eastAsia="Times New Roman" w:hAnsi="Times New Roman" w:cs="Times New Roman"/>
          <w:b/>
          <w:bCs/>
          <w:iCs/>
          <w:spacing w:val="2"/>
          <w:sz w:val="24"/>
          <w:szCs w:val="24"/>
          <w:lang w:eastAsia="ru-RU"/>
        </w:rPr>
        <w:t> </w:t>
      </w:r>
      <w:r w:rsidRPr="00F01179">
        <w:rPr>
          <w:rFonts w:ascii="Times New Roman" w:eastAsia="Times New Roman" w:hAnsi="Times New Roman" w:cs="Times New Roman"/>
          <w:b/>
          <w:bCs/>
          <w:iCs/>
          <w:spacing w:val="2"/>
          <w:sz w:val="24"/>
          <w:szCs w:val="24"/>
          <w:lang w:eastAsia="ru-RU"/>
        </w:rPr>
        <w:t>Выборки детских работ — формальных и твор</w:t>
      </w:r>
      <w:r w:rsidRPr="00F01179">
        <w:rPr>
          <w:rFonts w:ascii="Times New Roman" w:eastAsia="Times New Roman" w:hAnsi="Times New Roman" w:cs="Times New Roman"/>
          <w:b/>
          <w:bCs/>
          <w:iCs/>
          <w:sz w:val="24"/>
          <w:szCs w:val="24"/>
          <w:lang w:eastAsia="ru-RU"/>
        </w:rPr>
        <w:t>ческих</w:t>
      </w:r>
      <w:r w:rsidRPr="00F01179">
        <w:rPr>
          <w:rFonts w:ascii="Times New Roman" w:eastAsia="Times New Roman"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Обязательной составляющей портфеля достижений являют</w:t>
      </w:r>
      <w:r w:rsidRPr="00F01179">
        <w:rPr>
          <w:rFonts w:ascii="Times New Roman" w:eastAsia="Times New Roman" w:hAnsi="Times New Roman" w:cs="Times New Roman"/>
          <w:sz w:val="24"/>
          <w:szCs w:val="24"/>
          <w:lang w:eastAsia="ru-RU"/>
        </w:rPr>
        <w:t xml:space="preserve">ся материалы </w:t>
      </w:r>
      <w:r w:rsidRPr="00F01179">
        <w:rPr>
          <w:rFonts w:ascii="Times New Roman" w:eastAsia="Times New Roman" w:hAnsi="Times New Roman" w:cs="Times New Roman"/>
          <w:iCs/>
          <w:sz w:val="24"/>
          <w:szCs w:val="24"/>
          <w:lang w:eastAsia="ru-RU"/>
        </w:rPr>
        <w:t>стартовой диагностики, промежуточных и итоговых стандартизированных работ</w:t>
      </w:r>
      <w:r w:rsidRPr="00F01179">
        <w:rPr>
          <w:rFonts w:ascii="Times New Roman" w:eastAsia="Times New Roman" w:hAnsi="Times New Roman" w:cs="Times New Roman"/>
          <w:sz w:val="24"/>
          <w:szCs w:val="24"/>
          <w:lang w:eastAsia="ru-RU"/>
        </w:rPr>
        <w:t xml:space="preserve"> по отдельным предметам.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Остальные работы должны быть подобраны так, чтобы </w:t>
      </w:r>
      <w:r w:rsidRPr="00F01179">
        <w:rPr>
          <w:rFonts w:ascii="Times New Roman" w:eastAsia="Times New Roman" w:hAnsi="Times New Roman" w:cs="Times New Roman"/>
          <w:sz w:val="24"/>
          <w:szCs w:val="24"/>
          <w:lang w:eastAsia="ru-RU"/>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 xml:space="preserve">по русскому, родному языку и литературному чтению, </w:t>
      </w:r>
      <w:r w:rsidRPr="00F01179">
        <w:rPr>
          <w:rFonts w:ascii="Times New Roman" w:eastAsia="Times New Roman" w:hAnsi="Times New Roman" w:cs="Times New Roman"/>
          <w:iCs/>
          <w:spacing w:val="2"/>
          <w:sz w:val="24"/>
          <w:szCs w:val="24"/>
          <w:lang w:eastAsia="ru-RU"/>
        </w:rPr>
        <w:t>литературному чтению на родном языке, иностранному языку</w:t>
      </w:r>
      <w:r w:rsidRPr="00F01179">
        <w:rPr>
          <w:rFonts w:ascii="Times New Roman" w:eastAsia="Times New Roman" w:hAnsi="Times New Roman" w:cs="Times New Roman"/>
          <w:spacing w:val="2"/>
          <w:sz w:val="24"/>
          <w:szCs w:val="24"/>
          <w:lang w:eastAsia="ru-RU"/>
        </w:rPr>
        <w:t> — диктанты и изложения, сочинения на заданную</w:t>
      </w:r>
      <w:r w:rsidRPr="00F01179">
        <w:rPr>
          <w:rFonts w:ascii="Times New Roman" w:eastAsia="Times New Roman" w:hAnsi="Times New Roman" w:cs="Times New Roman"/>
          <w:sz w:val="24"/>
          <w:szCs w:val="24"/>
          <w:lang w:eastAsia="ru-RU"/>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п.;</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по математике</w:t>
      </w:r>
      <w:r w:rsidRPr="00F01179">
        <w:rPr>
          <w:rFonts w:ascii="Times New Roman" w:eastAsia="Times New Roman" w:hAnsi="Times New Roman" w:cs="Times New Roman"/>
          <w:spacing w:val="2"/>
          <w:sz w:val="24"/>
          <w:szCs w:val="24"/>
          <w:lang w:eastAsia="ru-RU"/>
        </w:rPr>
        <w:t> — математические диктанты, оформленные результаты мини</w:t>
      </w:r>
      <w:r w:rsidRPr="00F01179">
        <w:rPr>
          <w:rFonts w:ascii="Times New Roman" w:eastAsia="Times New Roman" w:hAnsi="Times New Roman" w:cs="Times New Roman"/>
          <w:spacing w:val="2"/>
          <w:sz w:val="24"/>
          <w:szCs w:val="24"/>
          <w:lang w:eastAsia="ru-RU"/>
        </w:rPr>
        <w:noBreakHyphen/>
        <w:t>исследований, записи решения учебно­познавательных и учебно­практических задач, мате</w:t>
      </w:r>
      <w:r w:rsidRPr="00F01179">
        <w:rPr>
          <w:rFonts w:ascii="Times New Roman" w:eastAsia="Times New Roman" w:hAnsi="Times New Roman" w:cs="Times New Roman"/>
          <w:sz w:val="24"/>
          <w:szCs w:val="24"/>
          <w:lang w:eastAsia="ru-RU"/>
        </w:rPr>
        <w:t xml:space="preserve">матические модели, аудиозаписи устных ответов (демонстрирующих навыки устного </w:t>
      </w:r>
      <w:r w:rsidRPr="00F01179">
        <w:rPr>
          <w:rFonts w:ascii="Times New Roman" w:eastAsia="Times New Roman" w:hAnsi="Times New Roman" w:cs="Times New Roman"/>
          <w:sz w:val="24"/>
          <w:szCs w:val="24"/>
          <w:lang w:eastAsia="ru-RU"/>
        </w:rPr>
        <w:lastRenderedPageBreak/>
        <w:t>счёта, рассуждений, доказательств, выступлений, сообщений на математические темы), материалы самоанализа и рефлексии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п.;</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по окружающему миру</w:t>
      </w:r>
      <w:r w:rsidRPr="00F01179">
        <w:rPr>
          <w:rFonts w:ascii="Times New Roman" w:eastAsia="Times New Roman" w:hAnsi="Times New Roman" w:cs="Times New Roman"/>
          <w:spacing w:val="-2"/>
          <w:sz w:val="24"/>
          <w:szCs w:val="24"/>
          <w:lang w:eastAsia="ru-RU"/>
        </w:rPr>
        <w:t> — дневники наблюдений, оформ</w:t>
      </w:r>
      <w:r w:rsidRPr="00F01179">
        <w:rPr>
          <w:rFonts w:ascii="Times New Roman" w:eastAsia="Times New Roman" w:hAnsi="Times New Roman" w:cs="Times New Roman"/>
          <w:spacing w:val="2"/>
          <w:sz w:val="24"/>
          <w:szCs w:val="24"/>
          <w:lang w:eastAsia="ru-RU"/>
        </w:rPr>
        <w:t xml:space="preserve">ленные результаты мини­исследований и мини­проектов,интервью, аудиозаписи устных ответов, творческие работы, </w:t>
      </w:r>
      <w:r w:rsidRPr="00F01179">
        <w:rPr>
          <w:rFonts w:ascii="Times New Roman" w:eastAsia="Times New Roman" w:hAnsi="Times New Roman" w:cs="Times New Roman"/>
          <w:sz w:val="24"/>
          <w:szCs w:val="24"/>
          <w:lang w:eastAsia="ru-RU"/>
        </w:rPr>
        <w:t>материалы самоанализа и рефлексии и т. п.;</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по предметам эстетического цикла</w:t>
      </w:r>
      <w:r w:rsidRPr="00F01179">
        <w:rPr>
          <w:rFonts w:ascii="Times New Roman" w:eastAsia="Times New Roman" w:hAnsi="Times New Roman" w:cs="Times New Roman"/>
          <w:spacing w:val="2"/>
          <w:sz w:val="24"/>
          <w:szCs w:val="24"/>
          <w:lang w:eastAsia="ru-RU"/>
        </w:rPr>
        <w:t> — аудиозаписи, фото­ и видеоизображения примеров исполнительской деятельности, иллюстрации к музыкальным произведениям,</w:t>
      </w:r>
      <w:r w:rsidRPr="00F01179">
        <w:rPr>
          <w:rFonts w:ascii="Times New Roman" w:eastAsia="Times New Roman" w:hAnsi="Times New Roman" w:cs="Times New Roman"/>
          <w:sz w:val="24"/>
          <w:szCs w:val="24"/>
          <w:lang w:eastAsia="ru-RU"/>
        </w:rPr>
        <w:t>иллюстрации на заданную тему, продукты собственного твор</w:t>
      </w:r>
      <w:r w:rsidRPr="00F01179">
        <w:rPr>
          <w:rFonts w:ascii="Times New Roman" w:eastAsia="Times New Roman" w:hAnsi="Times New Roman" w:cs="Times New Roman"/>
          <w:spacing w:val="2"/>
          <w:sz w:val="24"/>
          <w:szCs w:val="24"/>
          <w:lang w:eastAsia="ru-RU"/>
        </w:rPr>
        <w:t>чества, аудиозаписи монологических высказываний­описа</w:t>
      </w:r>
      <w:r w:rsidRPr="00F01179">
        <w:rPr>
          <w:rFonts w:ascii="Times New Roman" w:eastAsia="Times New Roman" w:hAnsi="Times New Roman" w:cs="Times New Roman"/>
          <w:sz w:val="24"/>
          <w:szCs w:val="24"/>
          <w:lang w:eastAsia="ru-RU"/>
        </w:rPr>
        <w:t>ний, материалы самоанализа и рефлексии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п.;</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по технологии</w:t>
      </w:r>
      <w:r w:rsidRPr="00F01179">
        <w:rPr>
          <w:rFonts w:ascii="Times New Roman" w:eastAsia="Times New Roman" w:hAnsi="Times New Roman" w:cs="Times New Roman"/>
          <w:sz w:val="24"/>
          <w:szCs w:val="24"/>
          <w:lang w:eastAsia="ru-RU"/>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п.;</w:t>
      </w:r>
    </w:p>
    <w:p w:rsidR="00F01179" w:rsidRPr="00F01179" w:rsidRDefault="00F01179" w:rsidP="00F01179">
      <w:pPr>
        <w:spacing w:after="0"/>
        <w:ind w:firstLine="680"/>
        <w:contextualSpacing/>
        <w:jc w:val="both"/>
        <w:outlineLvl w:val="1"/>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iCs/>
          <w:sz w:val="24"/>
          <w:szCs w:val="24"/>
          <w:lang w:eastAsia="ru-RU"/>
        </w:rPr>
        <w:t>по физкультуре </w:t>
      </w:r>
      <w:r w:rsidRPr="00F01179">
        <w:rPr>
          <w:rFonts w:ascii="Times New Roman" w:eastAsia="Times New Roman" w:hAnsi="Times New Roman" w:cs="Times New Roman"/>
          <w:sz w:val="24"/>
          <w:szCs w:val="24"/>
          <w:lang w:eastAsia="ru-RU"/>
        </w:rPr>
        <w:t>— видеоизображения примеров исполнительской деятельности, дневники наблюдений и самокон</w:t>
      </w:r>
      <w:r w:rsidRPr="00F01179">
        <w:rPr>
          <w:rFonts w:ascii="Times New Roman" w:eastAsia="Times New Roman" w:hAnsi="Times New Roman" w:cs="Times New Roman"/>
          <w:spacing w:val="2"/>
          <w:sz w:val="24"/>
          <w:szCs w:val="24"/>
          <w:lang w:eastAsia="ru-RU"/>
        </w:rPr>
        <w:t>троля, самостоятельно составленные расписания и режим дня, комплексы физических упражнений, материалы само</w:t>
      </w:r>
      <w:r w:rsidRPr="00F01179">
        <w:rPr>
          <w:rFonts w:ascii="Times New Roman" w:eastAsia="Times New Roman" w:hAnsi="Times New Roman" w:cs="Times New Roman"/>
          <w:sz w:val="24"/>
          <w:szCs w:val="24"/>
          <w:lang w:eastAsia="ru-RU"/>
        </w:rPr>
        <w:t>анализа и рефлексии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п.</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pacing w:val="-2"/>
          <w:sz w:val="24"/>
          <w:szCs w:val="24"/>
          <w:lang w:eastAsia="ru-RU"/>
        </w:rPr>
        <w:t>2.</w:t>
      </w:r>
      <w:r w:rsidRPr="00F01179">
        <w:rPr>
          <w:rFonts w:ascii="Times New Roman" w:eastAsia="Times New Roman" w:hAnsi="Times New Roman" w:cs="Times New Roman"/>
          <w:b/>
          <w:bCs/>
          <w:iCs/>
          <w:spacing w:val="-2"/>
          <w:sz w:val="24"/>
          <w:szCs w:val="24"/>
          <w:lang w:eastAsia="ru-RU"/>
        </w:rPr>
        <w:t> </w:t>
      </w:r>
      <w:r w:rsidRPr="00F01179">
        <w:rPr>
          <w:rFonts w:ascii="Times New Roman" w:eastAsia="Times New Roman" w:hAnsi="Times New Roman" w:cs="Times New Roman"/>
          <w:b/>
          <w:bCs/>
          <w:iCs/>
          <w:spacing w:val="-2"/>
          <w:sz w:val="24"/>
          <w:szCs w:val="24"/>
          <w:lang w:eastAsia="ru-RU"/>
        </w:rPr>
        <w:t xml:space="preserve">Систематизированные материалы наблюдений </w:t>
      </w:r>
      <w:r w:rsidRPr="00F01179">
        <w:rPr>
          <w:rFonts w:ascii="Times New Roman" w:eastAsia="Times New Roman" w:hAnsi="Times New Roman" w:cs="Times New Roman"/>
          <w:iCs/>
          <w:spacing w:val="-2"/>
          <w:sz w:val="24"/>
          <w:szCs w:val="24"/>
          <w:lang w:eastAsia="ru-RU"/>
        </w:rPr>
        <w:t>(оце</w:t>
      </w:r>
      <w:r w:rsidRPr="00F01179">
        <w:rPr>
          <w:rFonts w:ascii="Times New Roman" w:eastAsia="Times New Roman" w:hAnsi="Times New Roman" w:cs="Times New Roman"/>
          <w:iCs/>
          <w:sz w:val="24"/>
          <w:szCs w:val="24"/>
          <w:lang w:eastAsia="ru-RU"/>
        </w:rPr>
        <w:t>ночные листы, материалы и листы наблюдений и</w:t>
      </w:r>
      <w:r w:rsidRPr="00F01179">
        <w:rPr>
          <w:rFonts w:ascii="Times New Roman" w:eastAsia="Times New Roman" w:hAnsi="Times New Roman" w:cs="Times New Roman"/>
          <w:iCs/>
          <w:sz w:val="24"/>
          <w:szCs w:val="24"/>
          <w:lang w:eastAsia="ru-RU"/>
        </w:rPr>
        <w:t> </w:t>
      </w:r>
      <w:r w:rsidRPr="00F01179">
        <w:rPr>
          <w:rFonts w:ascii="Times New Roman" w:eastAsia="Times New Roman" w:hAnsi="Times New Roman" w:cs="Times New Roman"/>
          <w:iCs/>
          <w:sz w:val="24"/>
          <w:szCs w:val="24"/>
          <w:lang w:eastAsia="ru-RU"/>
        </w:rPr>
        <w:t>т.</w:t>
      </w:r>
      <w:r w:rsidRPr="00F01179">
        <w:rPr>
          <w:rFonts w:ascii="Times New Roman" w:eastAsia="Times New Roman" w:hAnsi="Times New Roman" w:cs="Times New Roman"/>
          <w:iCs/>
          <w:sz w:val="24"/>
          <w:szCs w:val="24"/>
          <w:lang w:eastAsia="ru-RU"/>
        </w:rPr>
        <w:t> </w:t>
      </w:r>
      <w:r w:rsidRPr="00F01179">
        <w:rPr>
          <w:rFonts w:ascii="Times New Roman" w:eastAsia="Times New Roman" w:hAnsi="Times New Roman" w:cs="Times New Roman"/>
          <w:iCs/>
          <w:sz w:val="24"/>
          <w:szCs w:val="24"/>
          <w:lang w:eastAsia="ru-RU"/>
        </w:rPr>
        <w:t>п.)</w:t>
      </w:r>
      <w:r w:rsidRPr="00F01179">
        <w:rPr>
          <w:rFonts w:ascii="Times New Roman" w:eastAsia="Times New Roman" w:hAnsi="Times New Roman" w:cs="Times New Roman"/>
          <w:sz w:val="24"/>
          <w:szCs w:val="24"/>
          <w:lang w:eastAsia="ru-RU"/>
        </w:rPr>
        <w:t>за процессом овладения универсальными учебными действи</w:t>
      </w:r>
      <w:r w:rsidRPr="00F01179">
        <w:rPr>
          <w:rFonts w:ascii="Times New Roman" w:eastAsia="Times New Roman" w:hAnsi="Times New Roman" w:cs="Times New Roman"/>
          <w:spacing w:val="-2"/>
          <w:sz w:val="24"/>
          <w:szCs w:val="24"/>
          <w:lang w:eastAsia="ru-RU"/>
        </w:rPr>
        <w:t xml:space="preserve">ями, которые ведут учителя начальных классов (выступающие </w:t>
      </w:r>
      <w:r w:rsidRPr="00F01179">
        <w:rPr>
          <w:rFonts w:ascii="Times New Roman" w:eastAsia="Times New Roman" w:hAnsi="Times New Roman" w:cs="Times New Roman"/>
          <w:sz w:val="24"/>
          <w:szCs w:val="24"/>
          <w:lang w:eastAsia="ru-RU"/>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iCs/>
          <w:sz w:val="24"/>
          <w:szCs w:val="24"/>
          <w:lang w:eastAsia="ru-RU"/>
        </w:rPr>
        <w:t>3.</w:t>
      </w:r>
      <w:r w:rsidRPr="00F01179">
        <w:rPr>
          <w:rFonts w:ascii="Times New Roman" w:eastAsia="Times New Roman" w:hAnsi="Times New Roman" w:cs="Times New Roman"/>
          <w:b/>
          <w:bCs/>
          <w:iCs/>
          <w:sz w:val="24"/>
          <w:szCs w:val="24"/>
          <w:lang w:eastAsia="ru-RU"/>
        </w:rPr>
        <w:t> </w:t>
      </w:r>
      <w:r w:rsidRPr="00F01179">
        <w:rPr>
          <w:rFonts w:ascii="Times New Roman" w:eastAsia="Times New Roman" w:hAnsi="Times New Roman" w:cs="Times New Roman"/>
          <w:b/>
          <w:bCs/>
          <w:iCs/>
          <w:sz w:val="24"/>
          <w:szCs w:val="24"/>
          <w:lang w:eastAsia="ru-RU"/>
        </w:rPr>
        <w:t>Материалы, характеризующие достижения обучающихся в рамках внеурочнойидосуговой деятельности</w:t>
      </w:r>
      <w:r w:rsidRPr="00F01179">
        <w:rPr>
          <w:rFonts w:ascii="Times New Roman" w:eastAsia="Times New Roman" w:hAnsi="Times New Roman" w:cs="Times New Roman"/>
          <w:sz w:val="24"/>
          <w:szCs w:val="24"/>
          <w:lang w:eastAsia="ru-RU"/>
        </w:rPr>
        <w:t>, например результаты участия в олимпиадах, конкурсах, смот</w:t>
      </w:r>
      <w:r w:rsidRPr="00F01179">
        <w:rPr>
          <w:rFonts w:ascii="Times New Roman" w:eastAsia="Times New Roman" w:hAnsi="Times New Roman" w:cs="Times New Roman"/>
          <w:spacing w:val="2"/>
          <w:sz w:val="24"/>
          <w:szCs w:val="24"/>
          <w:lang w:eastAsia="ru-RU"/>
        </w:rPr>
        <w:t>рах, выставках, концертах, спортивных мероприятиях, поделки и</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др. Основное требование, предъявляемое к этим материалам, — отражение в них степени достижения пла</w:t>
      </w:r>
      <w:r w:rsidRPr="00F01179">
        <w:rPr>
          <w:rFonts w:ascii="Times New Roman" w:eastAsia="Times New Roman" w:hAnsi="Times New Roman" w:cs="Times New Roman"/>
          <w:sz w:val="24"/>
          <w:szCs w:val="24"/>
          <w:lang w:eastAsia="ru-RU"/>
        </w:rPr>
        <w:t>нируемых результатов освоения примерной образовательной программы начального общего образования.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Оценка как отдельных составляющих, так и портфеля до</w:t>
      </w:r>
      <w:r w:rsidRPr="00F01179">
        <w:rPr>
          <w:rFonts w:ascii="Times New Roman" w:eastAsia="Times New Roman" w:hAnsi="Times New Roman" w:cs="Times New Roman"/>
          <w:spacing w:val="2"/>
          <w:sz w:val="24"/>
          <w:szCs w:val="24"/>
          <w:lang w:eastAsia="ru-RU"/>
        </w:rPr>
        <w:t xml:space="preserve">стижений в целом ведётся на </w:t>
      </w:r>
      <w:r w:rsidRPr="00F01179">
        <w:rPr>
          <w:rFonts w:ascii="Times New Roman" w:eastAsia="Times New Roman" w:hAnsi="Times New Roman" w:cs="Times New Roman"/>
          <w:iCs/>
          <w:spacing w:val="2"/>
          <w:sz w:val="24"/>
          <w:szCs w:val="24"/>
          <w:lang w:eastAsia="ru-RU"/>
        </w:rPr>
        <w:t>критериальной основе</w:t>
      </w:r>
      <w:r w:rsidRPr="00F01179">
        <w:rPr>
          <w:rFonts w:ascii="Times New Roman" w:eastAsia="Times New Roman" w:hAnsi="Times New Roman" w:cs="Times New Roman"/>
          <w:spacing w:val="2"/>
          <w:sz w:val="24"/>
          <w:szCs w:val="24"/>
          <w:lang w:eastAsia="ru-RU"/>
        </w:rPr>
        <w:t>, по</w:t>
      </w:r>
      <w:r w:rsidRPr="00F01179">
        <w:rPr>
          <w:rFonts w:ascii="Times New Roman" w:eastAsia="Times New Roman" w:hAnsi="Times New Roman" w:cs="Times New Roman"/>
          <w:sz w:val="24"/>
          <w:szCs w:val="24"/>
          <w:lang w:eastAsia="ru-RU"/>
        </w:rPr>
        <w:t>этому портфели достижений должны сопровождаться специ</w:t>
      </w:r>
      <w:r w:rsidRPr="00F01179">
        <w:rPr>
          <w:rFonts w:ascii="Times New Roman" w:eastAsia="Times New Roman" w:hAnsi="Times New Roman" w:cs="Times New Roman"/>
          <w:spacing w:val="2"/>
          <w:sz w:val="24"/>
          <w:szCs w:val="24"/>
          <w:lang w:eastAsia="ru-RU"/>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F01179">
        <w:rPr>
          <w:rFonts w:ascii="Times New Roman" w:eastAsia="Times New Roman" w:hAnsi="Times New Roman" w:cs="Times New Roman"/>
          <w:sz w:val="24"/>
          <w:szCs w:val="24"/>
          <w:lang w:eastAsia="ru-RU"/>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 адаптации критериев целесообразно соотносить их с </w:t>
      </w:r>
      <w:r w:rsidRPr="00F01179">
        <w:rPr>
          <w:rFonts w:ascii="Times New Roman" w:eastAsia="Times New Roman" w:hAnsi="Times New Roman" w:cs="Times New Roman"/>
          <w:spacing w:val="2"/>
          <w:sz w:val="24"/>
          <w:szCs w:val="24"/>
          <w:lang w:eastAsia="ru-RU"/>
        </w:rPr>
        <w:t>критериями и нормами, представленными в примерах ин</w:t>
      </w:r>
      <w:r w:rsidRPr="00F01179">
        <w:rPr>
          <w:rFonts w:ascii="Times New Roman" w:eastAsia="Times New Roman" w:hAnsi="Times New Roman" w:cs="Times New Roman"/>
          <w:sz w:val="24"/>
          <w:szCs w:val="24"/>
          <w:lang w:eastAsia="ru-RU"/>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По результатам оценки, которая формируется на основе </w:t>
      </w:r>
      <w:r w:rsidRPr="00F01179">
        <w:rPr>
          <w:rFonts w:ascii="Times New Roman" w:eastAsia="Times New Roman" w:hAnsi="Times New Roman" w:cs="Times New Roman"/>
          <w:sz w:val="24"/>
          <w:szCs w:val="24"/>
          <w:lang w:eastAsia="ru-RU"/>
        </w:rPr>
        <w:t>материалов портфеля достижений, делаются выводы: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о сформированности у обучающегося </w:t>
      </w:r>
      <w:r w:rsidRPr="00F01179">
        <w:rPr>
          <w:rFonts w:ascii="Times New Roman" w:eastAsia="Times New Roman" w:hAnsi="Times New Roman" w:cs="Times New Roman"/>
          <w:iCs/>
          <w:sz w:val="24"/>
          <w:szCs w:val="24"/>
          <w:lang w:eastAsia="ru-RU"/>
        </w:rPr>
        <w:t>универсальных и предметных способов действий</w:t>
      </w:r>
      <w:r w:rsidRPr="00F01179">
        <w:rPr>
          <w:rFonts w:ascii="Times New Roman" w:eastAsia="Times New Roman" w:hAnsi="Times New Roman" w:cs="Times New Roman"/>
          <w:sz w:val="24"/>
          <w:szCs w:val="24"/>
          <w:lang w:eastAsia="ru-RU"/>
        </w:rPr>
        <w:t xml:space="preserve">, а также </w:t>
      </w:r>
      <w:r w:rsidRPr="00F01179">
        <w:rPr>
          <w:rFonts w:ascii="Times New Roman" w:eastAsia="Times New Roman" w:hAnsi="Times New Roman" w:cs="Times New Roman"/>
          <w:iCs/>
          <w:sz w:val="24"/>
          <w:szCs w:val="24"/>
          <w:lang w:eastAsia="ru-RU"/>
        </w:rPr>
        <w:t>опорной системы знаний</w:t>
      </w:r>
      <w:r w:rsidRPr="00F01179">
        <w:rPr>
          <w:rFonts w:ascii="Times New Roman" w:eastAsia="Times New Roman" w:hAnsi="Times New Roman" w:cs="Times New Roman"/>
          <w:sz w:val="24"/>
          <w:szCs w:val="24"/>
          <w:lang w:eastAsia="ru-RU"/>
        </w:rPr>
        <w:t>, обеспечивающих ему возможность продолжения образования в основной школе;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pacing w:val="-4"/>
          <w:sz w:val="24"/>
          <w:szCs w:val="24"/>
          <w:lang w:eastAsia="ru-RU"/>
        </w:rPr>
        <w:lastRenderedPageBreak/>
        <w:t>2)</w:t>
      </w:r>
      <w:r w:rsidRPr="00F01179">
        <w:rPr>
          <w:rFonts w:ascii="Times New Roman" w:eastAsia="Times New Roman" w:hAnsi="Times New Roman" w:cs="Times New Roman"/>
          <w:spacing w:val="-4"/>
          <w:sz w:val="24"/>
          <w:szCs w:val="24"/>
          <w:lang w:eastAsia="ru-RU"/>
        </w:rPr>
        <w:t> </w:t>
      </w:r>
      <w:r w:rsidRPr="00F01179">
        <w:rPr>
          <w:rFonts w:ascii="Times New Roman" w:eastAsia="Times New Roman" w:hAnsi="Times New Roman" w:cs="Times New Roman"/>
          <w:spacing w:val="-4"/>
          <w:sz w:val="24"/>
          <w:szCs w:val="24"/>
          <w:lang w:eastAsia="ru-RU"/>
        </w:rPr>
        <w:t xml:space="preserve">о сформированности основ </w:t>
      </w:r>
      <w:r w:rsidRPr="00F01179">
        <w:rPr>
          <w:rFonts w:ascii="Times New Roman" w:eastAsia="Times New Roman" w:hAnsi="Times New Roman" w:cs="Times New Roman"/>
          <w:iCs/>
          <w:spacing w:val="-4"/>
          <w:sz w:val="24"/>
          <w:szCs w:val="24"/>
          <w:lang w:eastAsia="ru-RU"/>
        </w:rPr>
        <w:t>умения учиться</w:t>
      </w:r>
      <w:r w:rsidRPr="00F01179">
        <w:rPr>
          <w:rFonts w:ascii="Times New Roman" w:eastAsia="Times New Roman" w:hAnsi="Times New Roman" w:cs="Times New Roman"/>
          <w:spacing w:val="-4"/>
          <w:sz w:val="24"/>
          <w:szCs w:val="24"/>
          <w:lang w:eastAsia="ru-RU"/>
        </w:rPr>
        <w:t>, понимаемой как способность к самоорганизации с целью постановки и решения учебно­познавательных и учебно­практических задач;</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3)</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об </w:t>
      </w:r>
      <w:r w:rsidRPr="00F01179">
        <w:rPr>
          <w:rFonts w:ascii="Times New Roman" w:eastAsia="Times New Roman" w:hAnsi="Times New Roman" w:cs="Times New Roman"/>
          <w:iCs/>
          <w:sz w:val="24"/>
          <w:szCs w:val="24"/>
          <w:lang w:eastAsia="ru-RU"/>
        </w:rPr>
        <w:t>индивидуальном прогрессе</w:t>
      </w:r>
      <w:r w:rsidRPr="00F01179">
        <w:rPr>
          <w:rFonts w:ascii="Times New Roman" w:eastAsia="Times New Roman" w:hAnsi="Times New Roman" w:cs="Times New Roman"/>
          <w:sz w:val="24"/>
          <w:szCs w:val="24"/>
          <w:lang w:eastAsia="ru-RU"/>
        </w:rPr>
        <w:t xml:space="preserve"> в основных сферах раз</w:t>
      </w:r>
      <w:r w:rsidRPr="00F01179">
        <w:rPr>
          <w:rFonts w:ascii="Times New Roman" w:eastAsia="Times New Roman" w:hAnsi="Times New Roman" w:cs="Times New Roman"/>
          <w:spacing w:val="2"/>
          <w:sz w:val="24"/>
          <w:szCs w:val="24"/>
          <w:lang w:eastAsia="ru-RU"/>
        </w:rPr>
        <w:t>вития личности — мотивационно­смысловой, познаватель</w:t>
      </w:r>
      <w:r w:rsidRPr="00F01179">
        <w:rPr>
          <w:rFonts w:ascii="Times New Roman" w:eastAsia="Times New Roman" w:hAnsi="Times New Roman" w:cs="Times New Roman"/>
          <w:sz w:val="24"/>
          <w:szCs w:val="24"/>
          <w:lang w:eastAsia="ru-RU"/>
        </w:rPr>
        <w:t>ной, эмоциональной, волевой и саморегуляции.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numPr>
          <w:ilvl w:val="2"/>
          <w:numId w:val="50"/>
        </w:numPr>
        <w:spacing w:after="0" w:line="240" w:lineRule="auto"/>
        <w:outlineLvl w:val="1"/>
        <w:rPr>
          <w:rFonts w:ascii="Times New Roman" w:eastAsia="MS Gothic" w:hAnsi="Times New Roman" w:cs="Times New Roman"/>
          <w:b/>
          <w:sz w:val="24"/>
          <w:szCs w:val="24"/>
          <w:lang w:eastAsia="ru-RU"/>
        </w:rPr>
      </w:pPr>
      <w:bookmarkStart w:id="85" w:name="_Toc288394074"/>
      <w:bookmarkStart w:id="86" w:name="_Toc288410541"/>
      <w:bookmarkStart w:id="87" w:name="_Toc288410670"/>
      <w:bookmarkStart w:id="88" w:name="_Toc288410735"/>
      <w:bookmarkStart w:id="89" w:name="_Toc294246086"/>
      <w:r w:rsidRPr="00F01179">
        <w:rPr>
          <w:rFonts w:ascii="Times New Roman" w:eastAsia="MS Gothic" w:hAnsi="Times New Roman" w:cs="Times New Roman"/>
          <w:b/>
          <w:sz w:val="24"/>
          <w:szCs w:val="24"/>
          <w:lang w:eastAsia="ru-RU"/>
        </w:rPr>
        <w:t>Итоговая оценка выпускника</w:t>
      </w:r>
      <w:bookmarkEnd w:id="85"/>
      <w:bookmarkEnd w:id="86"/>
      <w:bookmarkEnd w:id="87"/>
      <w:bookmarkEnd w:id="88"/>
      <w:bookmarkEnd w:id="89"/>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На итоговую оценку на уровне начального общего об</w:t>
      </w:r>
      <w:r w:rsidRPr="00F01179">
        <w:rPr>
          <w:rFonts w:ascii="Times New Roman" w:eastAsia="Times New Roman" w:hAnsi="Times New Roman" w:cs="Times New Roman"/>
          <w:sz w:val="24"/>
          <w:szCs w:val="24"/>
          <w:lang w:eastAsia="ru-RU"/>
        </w:rPr>
        <w:t xml:space="preserve">разования, результаты которой используются при принятии решения о возможности (или невозможности) продолжения </w:t>
      </w:r>
      <w:r w:rsidRPr="00F01179">
        <w:rPr>
          <w:rFonts w:ascii="Times New Roman" w:eastAsia="Times New Roman" w:hAnsi="Times New Roman" w:cs="Times New Roman"/>
          <w:spacing w:val="2"/>
          <w:sz w:val="24"/>
          <w:szCs w:val="24"/>
          <w:lang w:eastAsia="ru-RU"/>
        </w:rPr>
        <w:t xml:space="preserve">обучения на следующем уровне, выносятся </w:t>
      </w:r>
      <w:r w:rsidRPr="00F01179">
        <w:rPr>
          <w:rFonts w:ascii="Times New Roman" w:eastAsia="Times New Roman" w:hAnsi="Times New Roman" w:cs="Times New Roman"/>
          <w:iCs/>
          <w:spacing w:val="2"/>
          <w:sz w:val="24"/>
          <w:szCs w:val="24"/>
          <w:lang w:eastAsia="ru-RU"/>
        </w:rPr>
        <w:t>только пред</w:t>
      </w:r>
      <w:r w:rsidRPr="00F01179">
        <w:rPr>
          <w:rFonts w:ascii="Times New Roman" w:eastAsia="Times New Roman" w:hAnsi="Times New Roman" w:cs="Times New Roman"/>
          <w:iCs/>
          <w:sz w:val="24"/>
          <w:szCs w:val="24"/>
          <w:lang w:eastAsia="ru-RU"/>
        </w:rPr>
        <w:t>метные и метапредметные результаты</w:t>
      </w:r>
      <w:r w:rsidRPr="00F01179">
        <w:rPr>
          <w:rFonts w:ascii="Times New Roman" w:eastAsia="Times New Roman" w:hAnsi="Times New Roman" w:cs="Times New Roman"/>
          <w:sz w:val="24"/>
          <w:szCs w:val="24"/>
          <w:lang w:eastAsia="ru-RU"/>
        </w:rPr>
        <w:t>, описанные в разделе «Выпускник научится» планируемых результатов начального общего образования.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Предметом итоговой оценки является </w:t>
      </w:r>
      <w:r w:rsidRPr="00F01179">
        <w:rPr>
          <w:rFonts w:ascii="Times New Roman" w:eastAsia="Times New Roman" w:hAnsi="Times New Roman" w:cs="Times New Roman"/>
          <w:iCs/>
          <w:spacing w:val="2"/>
          <w:sz w:val="24"/>
          <w:szCs w:val="24"/>
          <w:lang w:eastAsia="ru-RU"/>
        </w:rPr>
        <w:t>способность обу</w:t>
      </w:r>
      <w:r w:rsidRPr="00F01179">
        <w:rPr>
          <w:rFonts w:ascii="Times New Roman" w:eastAsia="Times New Roman" w:hAnsi="Times New Roman" w:cs="Times New Roman"/>
          <w:iCs/>
          <w:sz w:val="24"/>
          <w:szCs w:val="24"/>
          <w:lang w:eastAsia="ru-RU"/>
        </w:rPr>
        <w:t>чающихся решать учебно­познавательные и учебно­прак</w:t>
      </w:r>
      <w:r w:rsidRPr="00F01179">
        <w:rPr>
          <w:rFonts w:ascii="Times New Roman" w:eastAsia="Times New Roman" w:hAnsi="Times New Roman" w:cs="Times New Roman"/>
          <w:iCs/>
          <w:spacing w:val="2"/>
          <w:sz w:val="24"/>
          <w:szCs w:val="24"/>
          <w:lang w:eastAsia="ru-RU"/>
        </w:rPr>
        <w:t>тические задачи, построенные на материале опорной системы знаний с использованием средств, релевантных содержанию учебных предметов</w:t>
      </w:r>
      <w:r w:rsidRPr="00F01179">
        <w:rPr>
          <w:rFonts w:ascii="Times New Roman" w:eastAsia="Times New Roman" w:hAnsi="Times New Roman" w:cs="Times New Roman"/>
          <w:spacing w:val="2"/>
          <w:sz w:val="24"/>
          <w:szCs w:val="24"/>
          <w:lang w:eastAsia="ru-RU"/>
        </w:rPr>
        <w:t xml:space="preserve">, в том числе на основе метапредметных действий. Способность к решению иного </w:t>
      </w:r>
      <w:r w:rsidRPr="00F01179">
        <w:rPr>
          <w:rFonts w:ascii="Times New Roman" w:eastAsia="Times New Roman" w:hAnsi="Times New Roman" w:cs="Times New Roman"/>
          <w:sz w:val="24"/>
          <w:szCs w:val="24"/>
          <w:lang w:eastAsia="ru-RU"/>
        </w:rPr>
        <w:t>класса задач является предметом различного рода неперсонифицированных обследований.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 получении начального общего образования особое зна</w:t>
      </w:r>
      <w:r w:rsidRPr="00F01179">
        <w:rPr>
          <w:rFonts w:ascii="Times New Roman" w:eastAsia="Times New Roman" w:hAnsi="Times New Roman" w:cs="Times New Roman"/>
          <w:spacing w:val="2"/>
          <w:sz w:val="24"/>
          <w:szCs w:val="24"/>
          <w:lang w:eastAsia="ru-RU"/>
        </w:rPr>
        <w:t xml:space="preserve">чение для продолжения образования имеет усвоение обучающимися </w:t>
      </w:r>
      <w:r w:rsidRPr="00F01179">
        <w:rPr>
          <w:rFonts w:ascii="Times New Roman" w:eastAsia="Times New Roman" w:hAnsi="Times New Roman" w:cs="Times New Roman"/>
          <w:iCs/>
          <w:spacing w:val="2"/>
          <w:sz w:val="24"/>
          <w:szCs w:val="24"/>
          <w:lang w:eastAsia="ru-RU"/>
        </w:rPr>
        <w:t>опорной системы знаний по русскому языку,</w:t>
      </w:r>
      <w:r w:rsidRPr="00F01179">
        <w:rPr>
          <w:rFonts w:ascii="Times New Roman" w:eastAsia="Times New Roman" w:hAnsi="Times New Roman" w:cs="Times New Roman"/>
          <w:iCs/>
          <w:sz w:val="24"/>
          <w:szCs w:val="24"/>
          <w:lang w:eastAsia="ru-RU"/>
        </w:rPr>
        <w:t xml:space="preserve"> родному языкуи математике</w:t>
      </w:r>
      <w:r w:rsidRPr="00F01179">
        <w:rPr>
          <w:rFonts w:ascii="Times New Roman" w:eastAsia="Times New Roman" w:hAnsi="Times New Roman" w:cs="Times New Roman"/>
          <w:sz w:val="24"/>
          <w:szCs w:val="24"/>
          <w:lang w:eastAsia="ru-RU"/>
        </w:rPr>
        <w:t xml:space="preserve"> и овладение следующими метапредметными действиями: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речевыми, среди которых следует выделить навыки осознанного чтения и работы с информацией;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коммуникативными, необходимыми для учебного со</w:t>
      </w:r>
      <w:r w:rsidRPr="00F01179">
        <w:rPr>
          <w:rFonts w:ascii="Times New Roman" w:eastAsia="Times New Roman" w:hAnsi="Times New Roman" w:cs="Times New Roman"/>
          <w:sz w:val="24"/>
          <w:szCs w:val="24"/>
          <w:lang w:eastAsia="ru-RU"/>
        </w:rPr>
        <w:t>трудничества с учителем и сверстниками.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Итоговая оценка выпускника формируется на основе на</w:t>
      </w:r>
      <w:r w:rsidRPr="00F01179">
        <w:rPr>
          <w:rFonts w:ascii="Times New Roman" w:eastAsia="Times New Roman" w:hAnsi="Times New Roman" w:cs="Times New Roman"/>
          <w:spacing w:val="2"/>
          <w:sz w:val="24"/>
          <w:szCs w:val="24"/>
          <w:lang w:eastAsia="ru-RU"/>
        </w:rPr>
        <w:t>копленной оценки, зафиксированной в портфеле достиже</w:t>
      </w:r>
      <w:r w:rsidRPr="00F01179">
        <w:rPr>
          <w:rFonts w:ascii="Times New Roman" w:eastAsia="Times New Roman" w:hAnsi="Times New Roman" w:cs="Times New Roman"/>
          <w:sz w:val="24"/>
          <w:szCs w:val="24"/>
          <w:lang w:eastAsia="ru-RU"/>
        </w:rPr>
        <w:t xml:space="preserve">ний, по всем учебным предметам и оценок за выполнение, </w:t>
      </w:r>
      <w:r w:rsidRPr="00F01179">
        <w:rPr>
          <w:rFonts w:ascii="Times New Roman" w:eastAsia="Times New Roman" w:hAnsi="Times New Roman" w:cs="Times New Roman"/>
          <w:spacing w:val="2"/>
          <w:sz w:val="24"/>
          <w:szCs w:val="24"/>
          <w:lang w:eastAsia="ru-RU"/>
        </w:rPr>
        <w:t xml:space="preserve">как минимум, трёх (четырёх) итоговых работ (по русскому </w:t>
      </w:r>
      <w:r w:rsidRPr="00F01179">
        <w:rPr>
          <w:rFonts w:ascii="Times New Roman" w:eastAsia="Times New Roman" w:hAnsi="Times New Roman" w:cs="Times New Roman"/>
          <w:sz w:val="24"/>
          <w:szCs w:val="24"/>
          <w:lang w:eastAsia="ru-RU"/>
        </w:rPr>
        <w:t>языку, родному языку, математике и комплексной работы на межпредметной основе).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w:t>
      </w:r>
      <w:r w:rsidRPr="00F01179">
        <w:rPr>
          <w:rFonts w:ascii="Times New Roman" w:eastAsia="Times New Roman" w:hAnsi="Times New Roman" w:cs="Times New Roman"/>
          <w:spacing w:val="2"/>
          <w:sz w:val="24"/>
          <w:szCs w:val="24"/>
          <w:lang w:eastAsia="ru-RU"/>
        </w:rPr>
        <w:t xml:space="preserve">мику образовательных достижений обучающихся за период </w:t>
      </w:r>
      <w:r w:rsidRPr="00F01179">
        <w:rPr>
          <w:rFonts w:ascii="Times New Roman" w:eastAsia="Times New Roman" w:hAnsi="Times New Roman" w:cs="Times New Roman"/>
          <w:sz w:val="24"/>
          <w:szCs w:val="24"/>
          <w:lang w:eastAsia="ru-RU"/>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На основании этих оценок по каждому предмету и по </w:t>
      </w:r>
      <w:r w:rsidRPr="00F01179">
        <w:rPr>
          <w:rFonts w:ascii="Times New Roman" w:eastAsia="Times New Roman" w:hAnsi="Times New Roman" w:cs="Times New Roman"/>
          <w:sz w:val="24"/>
          <w:szCs w:val="24"/>
          <w:lang w:eastAsia="ru-RU"/>
        </w:rPr>
        <w:t>программе формирования универсальных учебных действий делаются следующие выводы о достижении планируемых результатов.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F01179">
        <w:rPr>
          <w:rFonts w:ascii="Times New Roman" w:eastAsia="Times New Roman" w:hAnsi="Times New Roman" w:cs="Times New Roman"/>
          <w:spacing w:val="2"/>
          <w:sz w:val="24"/>
          <w:szCs w:val="24"/>
          <w:lang w:eastAsia="ru-RU"/>
        </w:rPr>
        <w:t>как минимум, с оценкой «зачтено» (или «удовлетворитель</w:t>
      </w:r>
      <w:r w:rsidRPr="00F01179">
        <w:rPr>
          <w:rFonts w:ascii="Times New Roman" w:eastAsia="Times New Roman" w:hAnsi="Times New Roman" w:cs="Times New Roman"/>
          <w:sz w:val="24"/>
          <w:szCs w:val="24"/>
          <w:lang w:eastAsia="ru-RU"/>
        </w:rPr>
        <w:t>но»), а результаты выполнения итоговых работ свидетельствуют о правильном выполнении не менее 50% заданий базового уровня.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2)</w:t>
      </w:r>
      <w:r w:rsidRPr="00F01179">
        <w:rPr>
          <w:rFonts w:ascii="Times New Roman" w:eastAsia="Times New Roman" w:hAnsi="Times New Roman" w:cs="Times New Roman"/>
          <w:spacing w:val="4"/>
          <w:sz w:val="24"/>
          <w:szCs w:val="24"/>
          <w:lang w:eastAsia="ru-RU"/>
        </w:rPr>
        <w:t> </w:t>
      </w:r>
      <w:r w:rsidRPr="00F01179">
        <w:rPr>
          <w:rFonts w:ascii="Times New Roman" w:eastAsia="Times New Roman" w:hAnsi="Times New Roman" w:cs="Times New Roman"/>
          <w:spacing w:val="4"/>
          <w:sz w:val="24"/>
          <w:szCs w:val="24"/>
          <w:lang w:eastAsia="ru-RU"/>
        </w:rPr>
        <w:t>Выпускник овладел опорной системой знаний, необходимой для продолжения образования на следующем</w:t>
      </w:r>
      <w:r w:rsidRPr="00F01179">
        <w:rPr>
          <w:rFonts w:ascii="Times New Roman" w:eastAsia="Times New Roman" w:hAnsi="Times New Roman" w:cs="Times New Roman"/>
          <w:sz w:val="24"/>
          <w:szCs w:val="24"/>
          <w:lang w:eastAsia="ru-RU"/>
        </w:rPr>
        <w:t>уровне образования, на уровне осознанного произвольного овладения учебными действиями.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Такой вывод делается, если в материалах накопительной </w:t>
      </w:r>
      <w:r w:rsidRPr="00F01179">
        <w:rPr>
          <w:rFonts w:ascii="Times New Roman" w:eastAsia="Times New Roman" w:hAnsi="Times New Roman" w:cs="Times New Roman"/>
          <w:spacing w:val="2"/>
          <w:sz w:val="24"/>
          <w:szCs w:val="24"/>
          <w:lang w:eastAsia="ru-RU"/>
        </w:rPr>
        <w:t>системы оценки зафиксировано достижение планируемых результатов по всем основным разделам учебной програм</w:t>
      </w:r>
      <w:r w:rsidRPr="00F01179">
        <w:rPr>
          <w:rFonts w:ascii="Times New Roman" w:eastAsia="Times New Roman" w:hAnsi="Times New Roman" w:cs="Times New Roman"/>
          <w:sz w:val="24"/>
          <w:szCs w:val="24"/>
          <w:lang w:eastAsia="ru-RU"/>
        </w:rPr>
        <w:t xml:space="preserve">мы, причём не менее чем по половине разделов выставлена </w:t>
      </w:r>
      <w:r w:rsidRPr="00F01179">
        <w:rPr>
          <w:rFonts w:ascii="Times New Roman" w:eastAsia="Times New Roman" w:hAnsi="Times New Roman" w:cs="Times New Roman"/>
          <w:spacing w:val="2"/>
          <w:sz w:val="24"/>
          <w:szCs w:val="24"/>
          <w:lang w:eastAsia="ru-RU"/>
        </w:rPr>
        <w:t xml:space="preserve">оценка «хорошо» или «отлично», а результаты выполнения </w:t>
      </w:r>
      <w:r w:rsidRPr="00F01179">
        <w:rPr>
          <w:rFonts w:ascii="Times New Roman" w:eastAsia="Times New Roman" w:hAnsi="Times New Roman" w:cs="Times New Roman"/>
          <w:sz w:val="24"/>
          <w:szCs w:val="24"/>
          <w:lang w:eastAsia="ru-RU"/>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3)</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Выпускник не овладел опорной системой знаний и </w:t>
      </w:r>
      <w:r w:rsidRPr="00F01179">
        <w:rPr>
          <w:rFonts w:ascii="Times New Roman" w:eastAsia="Times New Roman" w:hAnsi="Times New Roman" w:cs="Times New Roman"/>
          <w:sz w:val="24"/>
          <w:szCs w:val="24"/>
          <w:lang w:eastAsia="ru-RU"/>
        </w:rPr>
        <w:t>учебными действиями, необходимыми для продолжения образования на следующемуровне образования.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w:t>
      </w:r>
      <w:r w:rsidRPr="00F01179">
        <w:rPr>
          <w:rFonts w:ascii="Times New Roman" w:eastAsia="Times New Roman" w:hAnsi="Times New Roman" w:cs="Times New Roman"/>
          <w:spacing w:val="-2"/>
          <w:sz w:val="24"/>
          <w:szCs w:val="24"/>
          <w:lang w:eastAsia="ru-RU"/>
        </w:rPr>
        <w:t xml:space="preserve">результатов по </w:t>
      </w:r>
      <w:r w:rsidRPr="00F01179">
        <w:rPr>
          <w:rFonts w:ascii="Times New Roman" w:eastAsia="Times New Roman" w:hAnsi="Times New Roman" w:cs="Times New Roman"/>
          <w:b/>
          <w:spacing w:val="-2"/>
          <w:sz w:val="24"/>
          <w:szCs w:val="24"/>
          <w:lang w:eastAsia="ru-RU"/>
        </w:rPr>
        <w:t>всем</w:t>
      </w:r>
      <w:r w:rsidRPr="00F01179">
        <w:rPr>
          <w:rFonts w:ascii="Times New Roman" w:eastAsia="Times New Roman" w:hAnsi="Times New Roman" w:cs="Times New Roman"/>
          <w:spacing w:val="-2"/>
          <w:sz w:val="24"/>
          <w:szCs w:val="24"/>
          <w:lang w:eastAsia="ru-RU"/>
        </w:rPr>
        <w:t xml:space="preserve"> основным разделам учебной программы, а результаты выполнения итоговых работ свидетельствуют о пра</w:t>
      </w:r>
      <w:r w:rsidRPr="00F01179">
        <w:rPr>
          <w:rFonts w:ascii="Times New Roman" w:eastAsia="Times New Roman" w:hAnsi="Times New Roman" w:cs="Times New Roman"/>
          <w:sz w:val="24"/>
          <w:szCs w:val="24"/>
          <w:lang w:eastAsia="ru-RU"/>
        </w:rPr>
        <w:t>вильном выполнении менее 50% заданий базового уровня.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4"/>
          <w:sz w:val="24"/>
          <w:szCs w:val="24"/>
          <w:lang w:eastAsia="ru-RU"/>
        </w:rPr>
        <w:t>Педагогический совет  образовательной организации на осно</w:t>
      </w:r>
      <w:r w:rsidRPr="00F01179">
        <w:rPr>
          <w:rFonts w:ascii="Times New Roman" w:eastAsia="Times New Roman" w:hAnsi="Times New Roman" w:cs="Times New Roman"/>
          <w:sz w:val="24"/>
          <w:szCs w:val="24"/>
          <w:lang w:eastAsia="ru-RU"/>
        </w:rPr>
        <w:t>ве выводов, сделанных по каждому обучающемуся, рассма</w:t>
      </w:r>
      <w:r w:rsidRPr="00F01179">
        <w:rPr>
          <w:rFonts w:ascii="Times New Roman" w:eastAsia="Times New Roman" w:hAnsi="Times New Roman" w:cs="Times New Roman"/>
          <w:spacing w:val="2"/>
          <w:sz w:val="24"/>
          <w:szCs w:val="24"/>
          <w:lang w:eastAsia="ru-RU"/>
        </w:rPr>
        <w:t xml:space="preserve">тривает вопрос об </w:t>
      </w:r>
      <w:r w:rsidRPr="00F01179">
        <w:rPr>
          <w:rFonts w:ascii="Times New Roman" w:eastAsia="Times New Roman" w:hAnsi="Times New Roman" w:cs="Times New Roman"/>
          <w:b/>
          <w:bCs/>
          <w:spacing w:val="2"/>
          <w:sz w:val="24"/>
          <w:szCs w:val="24"/>
          <w:lang w:eastAsia="ru-RU"/>
        </w:rPr>
        <w:t xml:space="preserve">успешном освоении данным обучающимся основной образовательной программы начального </w:t>
      </w:r>
      <w:r w:rsidRPr="00F01179">
        <w:rPr>
          <w:rFonts w:ascii="Times New Roman" w:eastAsia="Times New Roman" w:hAnsi="Times New Roman" w:cs="Times New Roman"/>
          <w:b/>
          <w:bCs/>
          <w:spacing w:val="-2"/>
          <w:sz w:val="24"/>
          <w:szCs w:val="24"/>
          <w:lang w:eastAsia="ru-RU"/>
        </w:rPr>
        <w:t>общего образования и переводе его на следующий уровень общего образования</w:t>
      </w:r>
      <w:r w:rsidRPr="00F01179">
        <w:rPr>
          <w:rFonts w:ascii="Times New Roman" w:eastAsia="Times New Roman" w:hAnsi="Times New Roman" w:cs="Times New Roman"/>
          <w:spacing w:val="-2"/>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w:t>
      </w:r>
      <w:r w:rsidRPr="00F01179">
        <w:rPr>
          <w:rFonts w:ascii="Times New Roman" w:eastAsia="Times New Roman" w:hAnsi="Times New Roman" w:cs="Times New Roman"/>
          <w:spacing w:val="2"/>
          <w:sz w:val="24"/>
          <w:szCs w:val="24"/>
          <w:lang w:eastAsia="ru-RU"/>
        </w:rPr>
        <w:t>планируемых результатов, решение о переводе на следую</w:t>
      </w:r>
      <w:r w:rsidRPr="00F01179">
        <w:rPr>
          <w:rFonts w:ascii="Times New Roman" w:eastAsia="Times New Roman" w:hAnsi="Times New Roman" w:cs="Times New Roman"/>
          <w:sz w:val="24"/>
          <w:szCs w:val="24"/>
          <w:lang w:eastAsia="ru-RU"/>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Решение</w:t>
      </w:r>
      <w:r w:rsidRPr="00F01179">
        <w:rPr>
          <w:rFonts w:ascii="Times New Roman" w:eastAsia="Times New Roman" w:hAnsi="Times New Roman" w:cs="Times New Roman"/>
          <w:b/>
          <w:bCs/>
          <w:sz w:val="24"/>
          <w:szCs w:val="24"/>
          <w:lang w:eastAsia="ru-RU"/>
        </w:rPr>
        <w:t xml:space="preserve"> о переводе</w:t>
      </w:r>
      <w:r w:rsidRPr="00F01179">
        <w:rPr>
          <w:rFonts w:ascii="Times New Roman" w:eastAsia="Times New Roman" w:hAnsi="Times New Roman" w:cs="Times New Roman"/>
          <w:sz w:val="24"/>
          <w:szCs w:val="24"/>
          <w:lang w:eastAsia="ru-RU"/>
        </w:rPr>
        <w:t xml:space="preserve"> обучающегося на следующий уровень общего образования принимается одновременно с рассмотрением и утверждением </w:t>
      </w:r>
      <w:r w:rsidRPr="00F01179">
        <w:rPr>
          <w:rFonts w:ascii="Times New Roman" w:eastAsia="Times New Roman" w:hAnsi="Times New Roman" w:cs="Times New Roman"/>
          <w:b/>
          <w:bCs/>
          <w:sz w:val="24"/>
          <w:szCs w:val="24"/>
          <w:lang w:eastAsia="ru-RU"/>
        </w:rPr>
        <w:t>характеристики обучающегося</w:t>
      </w:r>
      <w:r w:rsidRPr="00F01179">
        <w:rPr>
          <w:rFonts w:ascii="Times New Roman" w:eastAsia="Times New Roman" w:hAnsi="Times New Roman" w:cs="Times New Roman"/>
          <w:sz w:val="24"/>
          <w:szCs w:val="24"/>
          <w:lang w:eastAsia="ru-RU"/>
        </w:rPr>
        <w:t>, в которой: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отмечаются образовательные достижения и положительные качества обучающегося;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даются психолого</w:t>
      </w:r>
      <w:r w:rsidRPr="00F01179">
        <w:rPr>
          <w:rFonts w:ascii="Times New Roman" w:eastAsia="Times New Roman" w:hAnsi="Times New Roman" w:cs="Times New Roman"/>
          <w:spacing w:val="-2"/>
          <w:sz w:val="24"/>
          <w:szCs w:val="24"/>
          <w:lang w:eastAsia="ru-RU"/>
        </w:rPr>
        <w:noBreakHyphen/>
        <w:t>педагогические рекомендации, призван</w:t>
      </w:r>
      <w:r w:rsidRPr="00F01179">
        <w:rPr>
          <w:rFonts w:ascii="Times New Roman" w:eastAsia="Times New Roman" w:hAnsi="Times New Roman" w:cs="Times New Roman"/>
          <w:sz w:val="24"/>
          <w:szCs w:val="24"/>
          <w:lang w:eastAsia="ru-RU"/>
        </w:rPr>
        <w:t>ные обеспечить успешную реализацию намеченных задач на следующем уровне обучения.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Оценка результатов деятельности МКОУ «Доргелинская СОШ№2» </w:t>
      </w:r>
      <w:r w:rsidRPr="00F01179">
        <w:rPr>
          <w:rFonts w:ascii="Times New Roman" w:eastAsia="Times New Roman" w:hAnsi="Times New Roman" w:cs="Times New Roman"/>
          <w:spacing w:val="2"/>
          <w:sz w:val="24"/>
          <w:szCs w:val="24"/>
          <w:lang w:eastAsia="ru-RU"/>
        </w:rPr>
        <w:t xml:space="preserve">проводится на основе результатов итоговой оценки достижения планируемых результатов </w:t>
      </w:r>
      <w:r w:rsidRPr="00F01179">
        <w:rPr>
          <w:rFonts w:ascii="Times New Roman" w:eastAsia="Times New Roman" w:hAnsi="Times New Roman" w:cs="Times New Roman"/>
          <w:sz w:val="24"/>
          <w:szCs w:val="24"/>
          <w:lang w:eastAsia="ru-RU"/>
        </w:rPr>
        <w:t>освоения основной образовательной программы начального общего образования с учётом: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условий реализации основной образовательной программы начального общего образования;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особенностей контингента обучающихся.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Предметом оценки в ходе данных процедур является также</w:t>
      </w:r>
      <w:r w:rsidRPr="00F01179">
        <w:rPr>
          <w:rFonts w:ascii="Times New Roman" w:eastAsia="Times New Roman" w:hAnsi="Times New Roman" w:cs="Times New Roman"/>
          <w:iCs/>
          <w:sz w:val="24"/>
          <w:szCs w:val="24"/>
          <w:lang w:eastAsia="ru-RU"/>
        </w:rPr>
        <w:t xml:space="preserve"> текущая оценочная деятельность</w:t>
      </w:r>
      <w:r w:rsidRPr="00F01179">
        <w:rPr>
          <w:rFonts w:ascii="Times New Roman" w:eastAsia="Times New Roman" w:hAnsi="Times New Roman" w:cs="Times New Roman"/>
          <w:sz w:val="24"/>
          <w:szCs w:val="24"/>
          <w:lang w:eastAsia="ru-RU"/>
        </w:rPr>
        <w:t xml:space="preserve"> образовательных организаций</w:t>
      </w:r>
      <w:r w:rsidRPr="00F01179">
        <w:rPr>
          <w:rFonts w:ascii="Times New Roman" w:eastAsia="Times New Roman" w:hAnsi="Times New Roman" w:cs="Times New Roman"/>
          <w:spacing w:val="2"/>
          <w:sz w:val="24"/>
          <w:szCs w:val="24"/>
          <w:lang w:eastAsia="ru-RU"/>
        </w:rPr>
        <w:t xml:space="preserve">и педагогов, и в частности отслеживание динамики </w:t>
      </w:r>
      <w:r w:rsidRPr="00F01179">
        <w:rPr>
          <w:rFonts w:ascii="Times New Roman" w:eastAsia="Times New Roman" w:hAnsi="Times New Roman" w:cs="Times New Roman"/>
          <w:sz w:val="24"/>
          <w:szCs w:val="24"/>
          <w:lang w:eastAsia="ru-RU"/>
        </w:rPr>
        <w:t>образовательных достижений выпускников начальной школы данной образовательной организации.</w:t>
      </w:r>
    </w:p>
    <w:p w:rsid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F01179">
        <w:rPr>
          <w:rFonts w:ascii="Times New Roman" w:eastAsia="Times New Roman" w:hAnsi="Times New Roman" w:cs="Times New Roman"/>
          <w:b/>
          <w:bCs/>
          <w:iCs/>
          <w:sz w:val="24"/>
          <w:szCs w:val="24"/>
          <w:lang w:eastAsia="ru-RU"/>
        </w:rPr>
        <w:t xml:space="preserve">регулярный мониторинг результатов выполнения </w:t>
      </w:r>
      <w:r w:rsidRPr="00F01179">
        <w:rPr>
          <w:rFonts w:ascii="Times New Roman" w:eastAsia="Times New Roman" w:hAnsi="Times New Roman" w:cs="Times New Roman"/>
          <w:b/>
          <w:bCs/>
          <w:iCs/>
          <w:spacing w:val="2"/>
          <w:sz w:val="24"/>
          <w:szCs w:val="24"/>
          <w:lang w:eastAsia="ru-RU"/>
        </w:rPr>
        <w:t>итоговых работ</w:t>
      </w:r>
      <w:r w:rsidRPr="00F01179">
        <w:rPr>
          <w:rFonts w:ascii="Times New Roman" w:eastAsia="Times New Roman" w:hAnsi="Times New Roman" w:cs="Times New Roman"/>
          <w:sz w:val="24"/>
          <w:szCs w:val="24"/>
          <w:lang w:eastAsia="ru-RU"/>
        </w:rPr>
        <w:t>.</w:t>
      </w:r>
    </w:p>
    <w:p w:rsidR="00527FCF" w:rsidRPr="00F01179" w:rsidRDefault="00527FCF"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keepNext/>
        <w:numPr>
          <w:ilvl w:val="0"/>
          <w:numId w:val="50"/>
        </w:numPr>
        <w:spacing w:after="0" w:line="240" w:lineRule="auto"/>
        <w:outlineLvl w:val="0"/>
        <w:rPr>
          <w:rFonts w:ascii="Times New Roman" w:eastAsia="MS Gothic" w:hAnsi="Times New Roman" w:cs="Times New Roman"/>
          <w:b/>
          <w:bCs/>
          <w:caps/>
          <w:kern w:val="32"/>
          <w:sz w:val="24"/>
          <w:szCs w:val="24"/>
          <w:lang w:eastAsia="ru-RU"/>
        </w:rPr>
      </w:pPr>
      <w:bookmarkStart w:id="90" w:name="_Toc288394075"/>
      <w:bookmarkStart w:id="91" w:name="_Toc288410542"/>
      <w:bookmarkStart w:id="92" w:name="_Toc288410671"/>
      <w:bookmarkStart w:id="93" w:name="_Toc294246087"/>
      <w:r w:rsidRPr="00F01179">
        <w:rPr>
          <w:rFonts w:ascii="Times New Roman" w:eastAsia="MS Gothic" w:hAnsi="Times New Roman" w:cs="Times New Roman"/>
          <w:b/>
          <w:bCs/>
          <w:caps/>
          <w:kern w:val="32"/>
          <w:sz w:val="24"/>
          <w:szCs w:val="24"/>
          <w:lang w:eastAsia="ru-RU"/>
        </w:rPr>
        <w:t>Содержательный раздел</w:t>
      </w:r>
      <w:bookmarkEnd w:id="90"/>
      <w:bookmarkEnd w:id="91"/>
      <w:bookmarkEnd w:id="92"/>
      <w:bookmarkEnd w:id="93"/>
    </w:p>
    <w:p w:rsidR="00F01179" w:rsidRPr="00F01179" w:rsidRDefault="00F01179" w:rsidP="00F01179">
      <w:pPr>
        <w:numPr>
          <w:ilvl w:val="1"/>
          <w:numId w:val="51"/>
        </w:numPr>
        <w:spacing w:after="0" w:line="240" w:lineRule="auto"/>
        <w:outlineLvl w:val="1"/>
        <w:rPr>
          <w:rFonts w:ascii="Times New Roman" w:eastAsia="MS Gothic" w:hAnsi="Times New Roman" w:cs="Times New Roman"/>
          <w:b/>
          <w:sz w:val="24"/>
          <w:szCs w:val="24"/>
          <w:lang w:eastAsia="ru-RU"/>
        </w:rPr>
      </w:pPr>
      <w:bookmarkStart w:id="94" w:name="_Toc288394076"/>
      <w:bookmarkStart w:id="95" w:name="_Toc288410543"/>
      <w:bookmarkStart w:id="96" w:name="_Toc288410672"/>
      <w:bookmarkStart w:id="97" w:name="_Toc294246088"/>
      <w:r w:rsidRPr="00F01179">
        <w:rPr>
          <w:rFonts w:ascii="Times New Roman" w:eastAsia="MS Gothic" w:hAnsi="Times New Roman" w:cs="Times New Roman"/>
          <w:b/>
          <w:sz w:val="24"/>
          <w:szCs w:val="24"/>
          <w:lang w:eastAsia="ru-RU"/>
        </w:rPr>
        <w:t>Программа формирования у обучающихся универсальных учебных действий</w:t>
      </w:r>
      <w:bookmarkEnd w:id="94"/>
      <w:bookmarkEnd w:id="95"/>
      <w:bookmarkEnd w:id="96"/>
      <w:bookmarkEnd w:id="97"/>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lang w:eastAsia="ru-RU"/>
        </w:rPr>
        <w:t>Программа формирования универсальных учебных дейст</w:t>
      </w:r>
      <w:r w:rsidRPr="00F01179">
        <w:rPr>
          <w:rFonts w:ascii="Times New Roman" w:eastAsia="Times New Roman" w:hAnsi="Times New Roman" w:cs="Times New Roman"/>
          <w:spacing w:val="2"/>
          <w:sz w:val="24"/>
          <w:szCs w:val="24"/>
          <w:lang w:eastAsia="ru-RU"/>
        </w:rPr>
        <w:t>вий на уровне начального общего образования (далее —</w:t>
      </w:r>
      <w:r w:rsidRPr="00F01179">
        <w:rPr>
          <w:rFonts w:ascii="Times New Roman" w:eastAsia="Times New Roman" w:hAnsi="Times New Roman" w:cs="Times New Roman"/>
          <w:sz w:val="24"/>
          <w:szCs w:val="24"/>
          <w:lang w:eastAsia="ru-RU"/>
        </w:rPr>
        <w:t xml:space="preserve">программа формирования универсальных учебных действий) </w:t>
      </w:r>
      <w:r w:rsidRPr="00F01179">
        <w:rPr>
          <w:rFonts w:ascii="Times New Roman" w:eastAsia="Times New Roman" w:hAnsi="Times New Roman" w:cs="Times New Roman"/>
          <w:spacing w:val="-2"/>
          <w:sz w:val="24"/>
          <w:szCs w:val="24"/>
          <w:lang w:eastAsia="ru-RU"/>
        </w:rPr>
        <w:t xml:space="preserve">конкретизирует требования ФГОС НООк личностным и метапредметным результатам освоения основной образовательной </w:t>
      </w:r>
      <w:r w:rsidRPr="00F01179">
        <w:rPr>
          <w:rFonts w:ascii="Times New Roman" w:eastAsia="Times New Roman" w:hAnsi="Times New Roman" w:cs="Times New Roman"/>
          <w:sz w:val="24"/>
          <w:szCs w:val="24"/>
          <w:lang w:eastAsia="ru-RU"/>
        </w:rPr>
        <w:t>программы начального общего образования, дополняет традиционное содержание образовательно­воспитательных про</w:t>
      </w:r>
      <w:r w:rsidRPr="00F01179">
        <w:rPr>
          <w:rFonts w:ascii="Times New Roman" w:eastAsia="Times New Roman" w:hAnsi="Times New Roman" w:cs="Times New Roman"/>
          <w:spacing w:val="-2"/>
          <w:sz w:val="24"/>
          <w:szCs w:val="24"/>
          <w:lang w:eastAsia="ru-RU"/>
        </w:rPr>
        <w:t>грамм и служит основой для разработки примерных программ учебных предметов, курсов, дисциплин.</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F01179">
        <w:rPr>
          <w:rFonts w:ascii="Times New Roman" w:eastAsia="Times New Roman" w:hAnsi="Times New Roman" w:cs="Times New Roman"/>
          <w:sz w:val="24"/>
          <w:szCs w:val="24"/>
          <w:lang w:eastAsia="ru-RU"/>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F01179">
        <w:rPr>
          <w:rFonts w:ascii="Times New Roman" w:eastAsia="Times New Roman" w:hAnsi="Times New Roman" w:cs="Times New Roman"/>
          <w:spacing w:val="2"/>
          <w:sz w:val="24"/>
          <w:szCs w:val="24"/>
          <w:lang w:eastAsia="ru-RU"/>
        </w:rPr>
        <w:t xml:space="preserve">мися конкретных предметных знаний, умений и навыков в рамках </w:t>
      </w:r>
      <w:r w:rsidRPr="00F01179">
        <w:rPr>
          <w:rFonts w:ascii="Times New Roman" w:eastAsia="Times New Roman" w:hAnsi="Times New Roman" w:cs="Times New Roman"/>
          <w:sz w:val="24"/>
          <w:szCs w:val="24"/>
          <w:lang w:eastAsia="ru-RU"/>
        </w:rPr>
        <w:t xml:space="preserve">отдельных </w:t>
      </w:r>
      <w:r w:rsidRPr="00F01179">
        <w:rPr>
          <w:rFonts w:ascii="Times New Roman" w:eastAsia="Times New Roman" w:hAnsi="Times New Roman" w:cs="Times New Roman"/>
          <w:spacing w:val="2"/>
          <w:sz w:val="24"/>
          <w:szCs w:val="24"/>
          <w:lang w:eastAsia="ru-RU"/>
        </w:rPr>
        <w:t>школьных</w:t>
      </w:r>
      <w:r w:rsidRPr="00F01179">
        <w:rPr>
          <w:rFonts w:ascii="Times New Roman" w:eastAsia="Times New Roman" w:hAnsi="Times New Roman" w:cs="Times New Roman"/>
          <w:sz w:val="24"/>
          <w:szCs w:val="24"/>
          <w:lang w:eastAsia="ru-RU"/>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Программа формирования универсальных учебных действий для начального общего образования включает:</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ценностные ориентиры начального общего образования;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понятие, функции, состав и характеристики универсальных учебных действий в младшем школьном возрасте;</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описание возможностей содержания различных учебных предметов для формирования универсальных учебных действий; </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 описание условий, обеспечивающих преемственность про­</w:t>
      </w:r>
      <w:r w:rsidRPr="00F01179">
        <w:rPr>
          <w:rFonts w:ascii="Times New Roman" w:eastAsia="Times New Roman" w:hAnsi="Times New Roman" w:cs="Times New Roman"/>
          <w:spacing w:val="-4"/>
          <w:sz w:val="24"/>
          <w:szCs w:val="24"/>
          <w:lang w:eastAsia="ru-RU"/>
        </w:rPr>
        <w:br/>
      </w:r>
      <w:r w:rsidRPr="00F01179">
        <w:rPr>
          <w:rFonts w:ascii="Times New Roman" w:eastAsia="Times New Roman" w:hAnsi="Times New Roman" w:cs="Times New Roman"/>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numPr>
          <w:ilvl w:val="2"/>
          <w:numId w:val="51"/>
        </w:numPr>
        <w:spacing w:after="0" w:line="240" w:lineRule="auto"/>
        <w:outlineLvl w:val="1"/>
        <w:rPr>
          <w:rFonts w:ascii="Times New Roman" w:eastAsia="MS Gothic" w:hAnsi="Times New Roman" w:cs="Times New Roman"/>
          <w:b/>
          <w:sz w:val="24"/>
          <w:szCs w:val="24"/>
          <w:lang w:eastAsia="ru-RU"/>
        </w:rPr>
      </w:pPr>
      <w:bookmarkStart w:id="98" w:name="_Toc288394077"/>
      <w:bookmarkStart w:id="99" w:name="_Toc288410544"/>
      <w:bookmarkStart w:id="100" w:name="_Toc288410673"/>
      <w:bookmarkStart w:id="101" w:name="_Toc288410738"/>
      <w:bookmarkStart w:id="102" w:name="_Toc294246089"/>
      <w:r w:rsidRPr="00F01179">
        <w:rPr>
          <w:rFonts w:ascii="Times New Roman" w:eastAsia="MS Gothic" w:hAnsi="Times New Roman" w:cs="Times New Roman"/>
          <w:b/>
          <w:sz w:val="24"/>
          <w:szCs w:val="24"/>
          <w:lang w:eastAsia="ru-RU"/>
        </w:rPr>
        <w:t>Ценностные ориентиры начального общего образования</w:t>
      </w:r>
      <w:bookmarkEnd w:id="98"/>
      <w:bookmarkEnd w:id="99"/>
      <w:bookmarkEnd w:id="100"/>
      <w:bookmarkEnd w:id="101"/>
      <w:bookmarkEnd w:id="102"/>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 Ценностные ориентиры начального общего образования </w:t>
      </w:r>
      <w:r w:rsidRPr="00F01179">
        <w:rPr>
          <w:rFonts w:ascii="Times New Roman" w:eastAsia="Times New Roman" w:hAnsi="Times New Roman" w:cs="Times New Roman"/>
          <w:sz w:val="24"/>
          <w:szCs w:val="24"/>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F01179" w:rsidRPr="00F01179" w:rsidRDefault="00F01179" w:rsidP="00F01179">
      <w:pPr>
        <w:numPr>
          <w:ilvl w:val="0"/>
          <w:numId w:val="23"/>
        </w:numPr>
        <w:autoSpaceDE w:val="0"/>
        <w:autoSpaceDN w:val="0"/>
        <w:adjustRightInd w:val="0"/>
        <w:spacing w:after="0" w:line="240" w:lineRule="auto"/>
        <w:ind w:left="-142" w:firstLine="568"/>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pacing w:val="-2"/>
          <w:sz w:val="24"/>
          <w:szCs w:val="24"/>
          <w:lang w:eastAsia="ru-RU"/>
        </w:rPr>
        <w:lastRenderedPageBreak/>
        <w:t>формирование основ гражданской идентичности лич</w:t>
      </w:r>
      <w:r w:rsidRPr="00F01179">
        <w:rPr>
          <w:rFonts w:ascii="Times New Roman" w:eastAsia="Times New Roman" w:hAnsi="Times New Roman" w:cs="Times New Roman"/>
          <w:b/>
          <w:bCs/>
          <w:iCs/>
          <w:sz w:val="24"/>
          <w:szCs w:val="24"/>
          <w:lang w:eastAsia="ru-RU"/>
        </w:rPr>
        <w:t xml:space="preserve">ности </w:t>
      </w:r>
      <w:r w:rsidRPr="00F01179">
        <w:rPr>
          <w:rFonts w:ascii="Times New Roman" w:eastAsia="Times New Roman" w:hAnsi="Times New Roman" w:cs="Times New Roman"/>
          <w:sz w:val="24"/>
          <w:szCs w:val="24"/>
          <w:lang w:eastAsia="ru-RU"/>
        </w:rPr>
        <w:t>на основе: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F01179" w:rsidRPr="00F01179" w:rsidRDefault="00F01179" w:rsidP="00F01179">
      <w:pPr>
        <w:numPr>
          <w:ilvl w:val="0"/>
          <w:numId w:val="23"/>
        </w:numPr>
        <w:autoSpaceDE w:val="0"/>
        <w:autoSpaceDN w:val="0"/>
        <w:adjustRightInd w:val="0"/>
        <w:spacing w:after="0" w:line="240" w:lineRule="auto"/>
        <w:ind w:left="-142" w:firstLine="568"/>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 xml:space="preserve">формирование психологических условий развития общения, сотрудничества </w:t>
      </w:r>
      <w:r w:rsidRPr="00F01179">
        <w:rPr>
          <w:rFonts w:ascii="Times New Roman" w:eastAsia="Times New Roman" w:hAnsi="Times New Roman" w:cs="Times New Roman"/>
          <w:sz w:val="24"/>
          <w:szCs w:val="24"/>
          <w:lang w:eastAsia="ru-RU"/>
        </w:rPr>
        <w:t>на основе: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F01179" w:rsidRPr="00F01179" w:rsidRDefault="00F01179" w:rsidP="00F01179">
      <w:pPr>
        <w:numPr>
          <w:ilvl w:val="0"/>
          <w:numId w:val="23"/>
        </w:numPr>
        <w:autoSpaceDE w:val="0"/>
        <w:autoSpaceDN w:val="0"/>
        <w:adjustRightInd w:val="0"/>
        <w:spacing w:after="0" w:line="240" w:lineRule="auto"/>
        <w:ind w:left="-142" w:firstLine="568"/>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b/>
          <w:bCs/>
          <w:iCs/>
          <w:spacing w:val="2"/>
          <w:sz w:val="24"/>
          <w:szCs w:val="24"/>
          <w:lang w:eastAsia="ru-RU"/>
        </w:rPr>
        <w:t xml:space="preserve">развитие ценностно­смысловой сферы личности </w:t>
      </w:r>
      <w:r w:rsidRPr="00F01179">
        <w:rPr>
          <w:rFonts w:ascii="Times New Roman" w:eastAsia="Times New Roman" w:hAnsi="Times New Roman" w:cs="Times New Roman"/>
          <w:spacing w:val="2"/>
          <w:sz w:val="24"/>
          <w:szCs w:val="24"/>
          <w:lang w:eastAsia="ru-RU"/>
        </w:rPr>
        <w:t xml:space="preserve">на </w:t>
      </w:r>
      <w:r w:rsidRPr="00F01179">
        <w:rPr>
          <w:rFonts w:ascii="Times New Roman" w:eastAsia="Times New Roman" w:hAnsi="Times New Roman" w:cs="Times New Roman"/>
          <w:spacing w:val="-2"/>
          <w:sz w:val="24"/>
          <w:szCs w:val="24"/>
          <w:lang w:eastAsia="ru-RU"/>
        </w:rPr>
        <w:t>основе общечеловеческих принципов нравственности и гуманизма: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F01179" w:rsidRPr="00F01179" w:rsidRDefault="00F01179" w:rsidP="00F01179">
      <w:pPr>
        <w:numPr>
          <w:ilvl w:val="0"/>
          <w:numId w:val="23"/>
        </w:numPr>
        <w:autoSpaceDE w:val="0"/>
        <w:autoSpaceDN w:val="0"/>
        <w:adjustRightInd w:val="0"/>
        <w:spacing w:after="0" w:line="240" w:lineRule="auto"/>
        <w:ind w:left="-142" w:firstLine="568"/>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z w:val="24"/>
          <w:szCs w:val="24"/>
          <w:lang w:eastAsia="ru-RU"/>
        </w:rPr>
        <w:t xml:space="preserve">развитие умения учиться </w:t>
      </w:r>
      <w:r w:rsidRPr="00F01179">
        <w:rPr>
          <w:rFonts w:ascii="Times New Roman" w:eastAsia="Times New Roman" w:hAnsi="Times New Roman" w:cs="Times New Roman"/>
          <w:sz w:val="24"/>
          <w:szCs w:val="24"/>
          <w:lang w:eastAsia="ru-RU"/>
        </w:rPr>
        <w:t>как первого шага к самообразованию и самовоспитанию, а именно:</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развитие широких познавательных интересов, инициативы и любознательности, мотивов познания и творчества;</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формирование умения учиться и способности к организации своей деятельности (планированию, контролю, оценке);</w:t>
      </w:r>
    </w:p>
    <w:p w:rsidR="00F01179" w:rsidRPr="00F01179" w:rsidRDefault="00F01179" w:rsidP="00F01179">
      <w:pPr>
        <w:numPr>
          <w:ilvl w:val="0"/>
          <w:numId w:val="23"/>
        </w:numPr>
        <w:autoSpaceDE w:val="0"/>
        <w:autoSpaceDN w:val="0"/>
        <w:adjustRightInd w:val="0"/>
        <w:spacing w:after="0" w:line="240" w:lineRule="auto"/>
        <w:ind w:left="-142" w:firstLine="568"/>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b/>
          <w:bCs/>
          <w:iCs/>
          <w:spacing w:val="-2"/>
          <w:sz w:val="24"/>
          <w:szCs w:val="24"/>
          <w:lang w:eastAsia="ru-RU"/>
        </w:rPr>
        <w:t xml:space="preserve">развитие самостоятельности, инициативы и ответственности личности </w:t>
      </w:r>
      <w:r w:rsidRPr="00F01179">
        <w:rPr>
          <w:rFonts w:ascii="Times New Roman" w:eastAsia="Times New Roman" w:hAnsi="Times New Roman" w:cs="Times New Roman"/>
          <w:spacing w:val="-2"/>
          <w:sz w:val="24"/>
          <w:szCs w:val="24"/>
          <w:lang w:eastAsia="ru-RU"/>
        </w:rPr>
        <w:t>как условия её самоактуализации: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развитие готовности к самостоятельным поступкам и </w:t>
      </w:r>
      <w:r w:rsidRPr="00F01179">
        <w:rPr>
          <w:rFonts w:ascii="Times New Roman" w:eastAsia="Times New Roman" w:hAnsi="Times New Roman" w:cs="Times New Roman"/>
          <w:sz w:val="24"/>
          <w:szCs w:val="24"/>
          <w:lang w:eastAsia="ru-RU"/>
        </w:rPr>
        <w:t>действиям, ответственности за их результаты;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формирование целеустремлённости и настойчивости в </w:t>
      </w:r>
      <w:r w:rsidRPr="00F01179">
        <w:rPr>
          <w:rFonts w:ascii="Times New Roman" w:eastAsia="Times New Roman" w:hAnsi="Times New Roman" w:cs="Times New Roman"/>
          <w:spacing w:val="-4"/>
          <w:sz w:val="24"/>
          <w:szCs w:val="24"/>
          <w:lang w:eastAsia="ru-RU"/>
        </w:rPr>
        <w:t>достижении целей, готовности к преодолению трудностей, жиз</w:t>
      </w:r>
      <w:r w:rsidRPr="00F01179">
        <w:rPr>
          <w:rFonts w:ascii="Times New Roman" w:eastAsia="Times New Roman" w:hAnsi="Times New Roman" w:cs="Times New Roman"/>
          <w:sz w:val="24"/>
          <w:szCs w:val="24"/>
          <w:lang w:eastAsia="ru-RU"/>
        </w:rPr>
        <w:t>ненного оптимизма;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F01179">
        <w:rPr>
          <w:rFonts w:ascii="Times New Roman" w:eastAsia="Times New Roman" w:hAnsi="Times New Roman" w:cs="Times New Roman"/>
          <w:spacing w:val="2"/>
          <w:sz w:val="24"/>
          <w:szCs w:val="24"/>
          <w:lang w:eastAsia="ru-RU"/>
        </w:rPr>
        <w:t xml:space="preserve">обеспечивает высокую эффективность решения жизненных </w:t>
      </w:r>
      <w:r w:rsidRPr="00F01179">
        <w:rPr>
          <w:rFonts w:ascii="Times New Roman" w:eastAsia="Times New Roman" w:hAnsi="Times New Roman" w:cs="Times New Roman"/>
          <w:sz w:val="24"/>
          <w:szCs w:val="24"/>
          <w:lang w:eastAsia="ru-RU"/>
        </w:rPr>
        <w:t>задач и возможность саморазвития обучающихся.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numPr>
          <w:ilvl w:val="2"/>
          <w:numId w:val="51"/>
        </w:numPr>
        <w:spacing w:after="0" w:line="240" w:lineRule="auto"/>
        <w:outlineLvl w:val="1"/>
        <w:rPr>
          <w:rFonts w:ascii="Times New Roman" w:eastAsia="MS Gothic" w:hAnsi="Times New Roman" w:cs="Times New Roman"/>
          <w:b/>
          <w:sz w:val="24"/>
          <w:szCs w:val="24"/>
          <w:lang w:eastAsia="ru-RU"/>
        </w:rPr>
      </w:pPr>
      <w:bookmarkStart w:id="103" w:name="_Toc288394078"/>
      <w:bookmarkStart w:id="104" w:name="_Toc288410545"/>
      <w:bookmarkStart w:id="105" w:name="_Toc288410674"/>
      <w:bookmarkStart w:id="106" w:name="_Toc288410739"/>
      <w:bookmarkStart w:id="107" w:name="_Toc294246090"/>
      <w:r w:rsidRPr="00F01179">
        <w:rPr>
          <w:rFonts w:ascii="Times New Roman" w:eastAsia="MS Gothic" w:hAnsi="Times New Roman" w:cs="Times New Roman"/>
          <w:b/>
          <w:sz w:val="24"/>
          <w:szCs w:val="24"/>
          <w:lang w:eastAsia="ru-RU"/>
        </w:rPr>
        <w:t>Характеристика универсальных учебных действий при получении начального общего образования</w:t>
      </w:r>
      <w:bookmarkEnd w:id="103"/>
      <w:bookmarkEnd w:id="104"/>
      <w:bookmarkEnd w:id="105"/>
      <w:bookmarkEnd w:id="106"/>
      <w:bookmarkEnd w:id="107"/>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F01179">
        <w:rPr>
          <w:rFonts w:ascii="Times New Roman" w:eastAsia="Times New Roman" w:hAnsi="Times New Roman" w:cs="Times New Roman"/>
          <w:spacing w:val="2"/>
          <w:sz w:val="24"/>
          <w:szCs w:val="24"/>
          <w:lang w:eastAsia="ru-RU"/>
        </w:rPr>
        <w:t xml:space="preserve">ность их самостоятельного движения в изучаемой области, </w:t>
      </w:r>
      <w:r w:rsidRPr="00F01179">
        <w:rPr>
          <w:rFonts w:ascii="Times New Roman" w:eastAsia="Times New Roman" w:hAnsi="Times New Roman" w:cs="Times New Roman"/>
          <w:sz w:val="24"/>
          <w:szCs w:val="24"/>
          <w:lang w:eastAsia="ru-RU"/>
        </w:rPr>
        <w:t>существенное повышение их мотивации и интереса к учёбе.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F01179">
        <w:rPr>
          <w:rFonts w:ascii="Times New Roman" w:eastAsia="Times New Roman" w:hAnsi="Times New Roman" w:cs="Times New Roman"/>
          <w:sz w:val="24"/>
          <w:szCs w:val="24"/>
          <w:lang w:eastAsia="ru-RU"/>
        </w:rPr>
        <w:t>ка, сформированность которых является одной из составля</w:t>
      </w:r>
      <w:r w:rsidRPr="00F01179">
        <w:rPr>
          <w:rFonts w:ascii="Times New Roman" w:eastAsia="Times New Roman" w:hAnsi="Times New Roman" w:cs="Times New Roman"/>
          <w:spacing w:val="-2"/>
          <w:sz w:val="24"/>
          <w:szCs w:val="24"/>
          <w:lang w:eastAsia="ru-RU"/>
        </w:rPr>
        <w:t>ющих успешности обучения в образовательной организации.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w:t>
      </w:r>
      <w:r w:rsidRPr="00F01179">
        <w:rPr>
          <w:rFonts w:ascii="Times New Roman" w:eastAsia="Times New Roman" w:hAnsi="Times New Roman" w:cs="Times New Roman"/>
          <w:spacing w:val="2"/>
          <w:sz w:val="24"/>
          <w:szCs w:val="24"/>
          <w:lang w:eastAsia="ru-RU"/>
        </w:rPr>
        <w:t xml:space="preserve">степенном переходе от совместной деятельности учителя и </w:t>
      </w:r>
      <w:r w:rsidRPr="00F01179">
        <w:rPr>
          <w:rFonts w:ascii="Times New Roman" w:eastAsia="Times New Roman" w:hAnsi="Times New Roman" w:cs="Times New Roman"/>
          <w:sz w:val="24"/>
          <w:szCs w:val="24"/>
          <w:lang w:eastAsia="ru-RU"/>
        </w:rPr>
        <w:t>обучающегося ксовместно­разделённой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Понятие «универсальные учебные действия»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 широком значении термин «универсальные учебные дей</w:t>
      </w:r>
      <w:r w:rsidRPr="00F01179">
        <w:rPr>
          <w:rFonts w:ascii="Times New Roman" w:eastAsia="Times New Roman" w:hAnsi="Times New Roman" w:cs="Times New Roman"/>
          <w:sz w:val="24"/>
          <w:szCs w:val="24"/>
          <w:lang w:eastAsia="ru-RU"/>
        </w:rPr>
        <w:t>ствия» означает умение учиться, 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е. способность субъекта к саморазвитию и самосовершенствованию путём сознательного и активного присвоения нового социального опыта.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pacing w:val="-4"/>
          <w:sz w:val="24"/>
          <w:szCs w:val="24"/>
          <w:lang w:eastAsia="ru-RU"/>
        </w:rPr>
      </w:pPr>
      <w:r w:rsidRPr="00F01179">
        <w:rPr>
          <w:rFonts w:ascii="Times New Roman" w:eastAsia="Times New Roman" w:hAnsi="Times New Roman" w:cs="Times New Roman"/>
          <w:sz w:val="24"/>
          <w:szCs w:val="24"/>
          <w:lang w:eastAsia="ru-RU"/>
        </w:rPr>
        <w:t>Способность обучающегося самостоятельно успешно усва</w:t>
      </w:r>
      <w:r w:rsidRPr="00F01179">
        <w:rPr>
          <w:rFonts w:ascii="Times New Roman" w:eastAsia="Times New Roman" w:hAnsi="Times New Roman" w:cs="Times New Roman"/>
          <w:spacing w:val="-4"/>
          <w:sz w:val="24"/>
          <w:szCs w:val="24"/>
          <w:lang w:eastAsia="ru-RU"/>
        </w:rPr>
        <w:t xml:space="preserve">ивать новые знания, формировать умения и компетентности, </w:t>
      </w:r>
      <w:r w:rsidRPr="00F01179">
        <w:rPr>
          <w:rFonts w:ascii="Times New Roman" w:eastAsia="Times New Roman" w:hAnsi="Times New Roman" w:cs="Times New Roman"/>
          <w:sz w:val="24"/>
          <w:szCs w:val="24"/>
          <w:lang w:eastAsia="ru-RU"/>
        </w:rPr>
        <w:t>включая самостоятельную организацию этойдеятельности, 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е. </w:t>
      </w:r>
      <w:r w:rsidRPr="00F01179">
        <w:rPr>
          <w:rFonts w:ascii="Times New Roman" w:eastAsia="Times New Roman" w:hAnsi="Times New Roman" w:cs="Times New Roman"/>
          <w:spacing w:val="-4"/>
          <w:sz w:val="24"/>
          <w:szCs w:val="24"/>
          <w:lang w:eastAsia="ru-RU"/>
        </w:rPr>
        <w:t xml:space="preserve">умение учиться, обеспечивается тем, что универсальные учебные </w:t>
      </w:r>
      <w:r w:rsidRPr="00F01179">
        <w:rPr>
          <w:rFonts w:ascii="Times New Roman" w:eastAsia="Times New Roman" w:hAnsi="Times New Roman" w:cs="Times New Roman"/>
          <w:sz w:val="24"/>
          <w:szCs w:val="24"/>
          <w:lang w:eastAsia="ru-RU"/>
        </w:rPr>
        <w:t xml:space="preserve">действия как обобщённые действия открывают обучающимся </w:t>
      </w:r>
      <w:r w:rsidRPr="00F01179">
        <w:rPr>
          <w:rFonts w:ascii="Times New Roman" w:eastAsia="Times New Roman" w:hAnsi="Times New Roman" w:cs="Times New Roman"/>
          <w:spacing w:val="-4"/>
          <w:sz w:val="24"/>
          <w:szCs w:val="24"/>
          <w:lang w:eastAsia="ru-RU"/>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F01179">
        <w:rPr>
          <w:rFonts w:ascii="Times New Roman" w:eastAsia="Times New Roman" w:hAnsi="Times New Roman" w:cs="Times New Roman"/>
          <w:spacing w:val="-2"/>
          <w:sz w:val="24"/>
          <w:szCs w:val="24"/>
          <w:lang w:eastAsia="ru-RU"/>
        </w:rPr>
        <w:t>достижение умения учиться предполагает полноценное осво</w:t>
      </w:r>
      <w:r w:rsidRPr="00F01179">
        <w:rPr>
          <w:rFonts w:ascii="Times New Roman" w:eastAsia="Times New Roman" w:hAnsi="Times New Roman" w:cs="Times New Roman"/>
          <w:spacing w:val="-4"/>
          <w:sz w:val="24"/>
          <w:szCs w:val="24"/>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F01179">
        <w:rPr>
          <w:rFonts w:ascii="Times New Roman" w:eastAsia="Times New Roman" w:hAnsi="Times New Roman" w:cs="Times New Roman"/>
          <w:spacing w:val="-2"/>
          <w:sz w:val="24"/>
          <w:szCs w:val="24"/>
          <w:lang w:eastAsia="ru-RU"/>
        </w:rPr>
        <w:t xml:space="preserve">учиться — существенный фактор повышения эффективности </w:t>
      </w:r>
      <w:r w:rsidRPr="00F01179">
        <w:rPr>
          <w:rFonts w:ascii="Times New Roman" w:eastAsia="Times New Roman" w:hAnsi="Times New Roman" w:cs="Times New Roman"/>
          <w:sz w:val="24"/>
          <w:szCs w:val="24"/>
          <w:lang w:eastAsia="ru-RU"/>
        </w:rPr>
        <w:t xml:space="preserve">освоения обучающимися предметных знаний, формирования </w:t>
      </w:r>
      <w:r w:rsidRPr="00F01179">
        <w:rPr>
          <w:rFonts w:ascii="Times New Roman" w:eastAsia="Times New Roman" w:hAnsi="Times New Roman" w:cs="Times New Roman"/>
          <w:spacing w:val="-4"/>
          <w:sz w:val="24"/>
          <w:szCs w:val="24"/>
          <w:lang w:eastAsia="ru-RU"/>
        </w:rPr>
        <w:t>умений и компетентностей, образа мира и ценностно­смысловых оснований личностного морального выбора.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Функции универсальных учебных действий: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обеспечение возможностей обучающегося самостоятель</w:t>
      </w:r>
      <w:r w:rsidRPr="00F01179">
        <w:rPr>
          <w:rFonts w:ascii="Times New Roman" w:eastAsia="Times New Roman" w:hAnsi="Times New Roman" w:cs="Times New Roman"/>
          <w:sz w:val="24"/>
          <w:szCs w:val="24"/>
          <w:lang w:eastAsia="ru-RU"/>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создание условий для гармоничного развития личности </w:t>
      </w:r>
      <w:r w:rsidRPr="00F01179">
        <w:rPr>
          <w:rFonts w:ascii="Times New Roman" w:eastAsia="Times New Roman" w:hAnsi="Times New Roman" w:cs="Times New Roman"/>
          <w:spacing w:val="2"/>
          <w:sz w:val="24"/>
          <w:szCs w:val="24"/>
          <w:lang w:eastAsia="ru-RU"/>
        </w:rPr>
        <w:t xml:space="preserve">и её самореализации на основе готовности к непрерывному образованию; обеспечение успешного усвоения знаний, </w:t>
      </w:r>
      <w:r w:rsidRPr="00F01179">
        <w:rPr>
          <w:rFonts w:ascii="Times New Roman" w:eastAsia="Times New Roman" w:hAnsi="Times New Roman" w:cs="Times New Roman"/>
          <w:sz w:val="24"/>
          <w:szCs w:val="24"/>
          <w:lang w:eastAsia="ru-RU"/>
        </w:rPr>
        <w:t>формирования умений, навыков и компетентностей в любой предметной области.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Универсальный характер учебных действий проявляется в том, что они носят надпредметный, метапредметный харак</w:t>
      </w:r>
      <w:r w:rsidRPr="00F01179">
        <w:rPr>
          <w:rFonts w:ascii="Times New Roman" w:eastAsia="Times New Roman" w:hAnsi="Times New Roman" w:cs="Times New Roman"/>
          <w:spacing w:val="-2"/>
          <w:sz w:val="24"/>
          <w:szCs w:val="24"/>
          <w:lang w:eastAsia="ru-RU"/>
        </w:rPr>
        <w:t xml:space="preserve">тер; обеспечивают целостность общекультурного, личностного </w:t>
      </w:r>
      <w:r w:rsidRPr="00F01179">
        <w:rPr>
          <w:rFonts w:ascii="Times New Roman" w:eastAsia="Times New Roman" w:hAnsi="Times New Roman" w:cs="Times New Roman"/>
          <w:sz w:val="24"/>
          <w:szCs w:val="24"/>
          <w:lang w:eastAsia="ru-RU"/>
        </w:rPr>
        <w:t>и познавательного развития и саморазвития личности; обес</w:t>
      </w:r>
      <w:r w:rsidRPr="00F01179">
        <w:rPr>
          <w:rFonts w:ascii="Times New Roman" w:eastAsia="Times New Roman" w:hAnsi="Times New Roman" w:cs="Times New Roman"/>
          <w:spacing w:val="2"/>
          <w:sz w:val="24"/>
          <w:szCs w:val="24"/>
          <w:lang w:eastAsia="ru-RU"/>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w:t>
      </w:r>
      <w:r w:rsidRPr="00F01179">
        <w:rPr>
          <w:rFonts w:ascii="Times New Roman" w:eastAsia="Times New Roman" w:hAnsi="Times New Roman" w:cs="Times New Roman"/>
          <w:sz w:val="24"/>
          <w:szCs w:val="24"/>
          <w:lang w:eastAsia="ru-RU"/>
        </w:rPr>
        <w:t xml:space="preserve">предметного содержания.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Универсальные учебные действия обеспечивают этапы</w:t>
      </w:r>
      <w:r w:rsidRPr="00F01179">
        <w:rPr>
          <w:rFonts w:ascii="Times New Roman" w:eastAsia="Times New Roman" w:hAnsi="Times New Roman" w:cs="Times New Roman"/>
          <w:sz w:val="24"/>
          <w:szCs w:val="24"/>
          <w:lang w:eastAsia="ru-RU"/>
        </w:rPr>
        <w:t>усвоения учебного содержания и формирования психологических способностей обучающегося.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Виды универсальных учебных действий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spacing w:val="2"/>
          <w:sz w:val="24"/>
          <w:szCs w:val="24"/>
          <w:lang w:eastAsia="ru-RU"/>
        </w:rPr>
        <w:lastRenderedPageBreak/>
        <w:t>В составе основных видов универсальных учебных дей</w:t>
      </w:r>
      <w:r w:rsidRPr="00F01179">
        <w:rPr>
          <w:rFonts w:ascii="Times New Roman" w:eastAsia="Times New Roman" w:hAnsi="Times New Roman" w:cs="Times New Roman"/>
          <w:sz w:val="24"/>
          <w:szCs w:val="24"/>
          <w:lang w:eastAsia="ru-RU"/>
        </w:rPr>
        <w:t>ствий, соответствующих ключевым целям общего образова</w:t>
      </w:r>
      <w:r w:rsidRPr="00F01179">
        <w:rPr>
          <w:rFonts w:ascii="Times New Roman" w:eastAsia="Times New Roman" w:hAnsi="Times New Roman" w:cs="Times New Roman"/>
          <w:spacing w:val="2"/>
          <w:sz w:val="24"/>
          <w:szCs w:val="24"/>
          <w:lang w:eastAsia="ru-RU"/>
        </w:rPr>
        <w:t xml:space="preserve">ния, можно выделить четыре блока: </w:t>
      </w:r>
      <w:r w:rsidRPr="00F01179">
        <w:rPr>
          <w:rFonts w:ascii="Times New Roman" w:eastAsia="Times New Roman" w:hAnsi="Times New Roman" w:cs="Times New Roman"/>
          <w:b/>
          <w:bCs/>
          <w:iCs/>
          <w:spacing w:val="2"/>
          <w:sz w:val="24"/>
          <w:szCs w:val="24"/>
          <w:lang w:eastAsia="ru-RU"/>
        </w:rPr>
        <w:t>личностный</w:t>
      </w:r>
      <w:r w:rsidRPr="00F01179">
        <w:rPr>
          <w:rFonts w:ascii="Times New Roman" w:eastAsia="Times New Roman" w:hAnsi="Times New Roman" w:cs="Times New Roman"/>
          <w:spacing w:val="2"/>
          <w:sz w:val="24"/>
          <w:szCs w:val="24"/>
          <w:lang w:eastAsia="ru-RU"/>
        </w:rPr>
        <w:t xml:space="preserve">, </w:t>
      </w:r>
      <w:r w:rsidRPr="00F01179">
        <w:rPr>
          <w:rFonts w:ascii="Times New Roman" w:eastAsia="Times New Roman" w:hAnsi="Times New Roman" w:cs="Times New Roman"/>
          <w:b/>
          <w:bCs/>
          <w:iCs/>
          <w:spacing w:val="2"/>
          <w:sz w:val="24"/>
          <w:szCs w:val="24"/>
          <w:lang w:eastAsia="ru-RU"/>
        </w:rPr>
        <w:t>регуля</w:t>
      </w:r>
      <w:r w:rsidRPr="00F01179">
        <w:rPr>
          <w:rFonts w:ascii="Times New Roman" w:eastAsia="Times New Roman" w:hAnsi="Times New Roman" w:cs="Times New Roman"/>
          <w:b/>
          <w:bCs/>
          <w:iCs/>
          <w:spacing w:val="4"/>
          <w:sz w:val="24"/>
          <w:szCs w:val="24"/>
          <w:lang w:eastAsia="ru-RU"/>
        </w:rPr>
        <w:t xml:space="preserve">тивный </w:t>
      </w:r>
      <w:r w:rsidRPr="00F01179">
        <w:rPr>
          <w:rFonts w:ascii="Times New Roman" w:eastAsia="Times New Roman" w:hAnsi="Times New Roman" w:cs="Times New Roman"/>
          <w:spacing w:val="4"/>
          <w:sz w:val="24"/>
          <w:szCs w:val="24"/>
          <w:lang w:eastAsia="ru-RU"/>
        </w:rPr>
        <w:t>(</w:t>
      </w:r>
      <w:r w:rsidRPr="00F01179">
        <w:rPr>
          <w:rFonts w:ascii="Times New Roman" w:eastAsia="Times New Roman" w:hAnsi="Times New Roman" w:cs="Times New Roman"/>
          <w:iCs/>
          <w:spacing w:val="4"/>
          <w:sz w:val="24"/>
          <w:szCs w:val="24"/>
          <w:lang w:eastAsia="ru-RU"/>
        </w:rPr>
        <w:t>включающий также действия саморегуляции</w:t>
      </w:r>
      <w:r w:rsidRPr="00F01179">
        <w:rPr>
          <w:rFonts w:ascii="Times New Roman" w:eastAsia="Times New Roman" w:hAnsi="Times New Roman" w:cs="Times New Roman"/>
          <w:spacing w:val="4"/>
          <w:sz w:val="24"/>
          <w:szCs w:val="24"/>
          <w:lang w:eastAsia="ru-RU"/>
        </w:rPr>
        <w:t xml:space="preserve">), </w:t>
      </w:r>
      <w:r w:rsidRPr="00F01179">
        <w:rPr>
          <w:rFonts w:ascii="Times New Roman" w:eastAsia="Times New Roman" w:hAnsi="Times New Roman" w:cs="Times New Roman"/>
          <w:b/>
          <w:bCs/>
          <w:iCs/>
          <w:sz w:val="24"/>
          <w:szCs w:val="24"/>
          <w:lang w:eastAsia="ru-RU"/>
        </w:rPr>
        <w:t xml:space="preserve">познавательный </w:t>
      </w:r>
      <w:r w:rsidRPr="00F01179">
        <w:rPr>
          <w:rFonts w:ascii="Times New Roman" w:eastAsia="Times New Roman" w:hAnsi="Times New Roman" w:cs="Times New Roman"/>
          <w:sz w:val="24"/>
          <w:szCs w:val="24"/>
          <w:lang w:eastAsia="ru-RU"/>
        </w:rPr>
        <w:t xml:space="preserve">и </w:t>
      </w:r>
      <w:r w:rsidRPr="00F01179">
        <w:rPr>
          <w:rFonts w:ascii="Times New Roman" w:eastAsia="Times New Roman" w:hAnsi="Times New Roman" w:cs="Times New Roman"/>
          <w:b/>
          <w:bCs/>
          <w:iCs/>
          <w:sz w:val="24"/>
          <w:szCs w:val="24"/>
          <w:lang w:eastAsia="ru-RU"/>
        </w:rPr>
        <w:t>коммуникативный</w:t>
      </w:r>
      <w:r w:rsidRPr="00F01179">
        <w:rPr>
          <w:rFonts w:ascii="Times New Roman" w:eastAsia="Times New Roman" w:hAnsi="Times New Roman" w:cs="Times New Roman"/>
          <w:sz w:val="24"/>
          <w:szCs w:val="24"/>
          <w:lang w:eastAsia="ru-RU"/>
        </w:rPr>
        <w:t>.</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pacing w:val="4"/>
          <w:sz w:val="24"/>
          <w:szCs w:val="24"/>
          <w:lang w:eastAsia="ru-RU"/>
        </w:rPr>
        <w:t>Личностные универсальные учебные действия</w:t>
      </w:r>
      <w:r w:rsidRPr="00F01179">
        <w:rPr>
          <w:rFonts w:ascii="Times New Roman" w:eastAsia="Times New Roman" w:hAnsi="Times New Roman" w:cs="Times New Roman"/>
          <w:sz w:val="24"/>
          <w:szCs w:val="24"/>
          <w:lang w:eastAsia="ru-RU"/>
        </w:rPr>
        <w:t xml:space="preserve">обеспечиваютценностносмысловую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pacing w:val="2"/>
          <w:sz w:val="24"/>
          <w:szCs w:val="24"/>
          <w:lang w:eastAsia="ru-RU"/>
        </w:rPr>
        <w:t xml:space="preserve">Регулятивные универсальные учебные действия </w:t>
      </w:r>
      <w:r w:rsidRPr="00F01179">
        <w:rPr>
          <w:rFonts w:ascii="Times New Roman" w:eastAsia="Times New Roman" w:hAnsi="Times New Roman" w:cs="Times New Roman"/>
          <w:spacing w:val="2"/>
          <w:sz w:val="24"/>
          <w:szCs w:val="24"/>
          <w:lang w:eastAsia="ru-RU"/>
        </w:rPr>
        <w:t>обе</w:t>
      </w:r>
      <w:r w:rsidRPr="00F01179">
        <w:rPr>
          <w:rFonts w:ascii="Times New Roman" w:eastAsia="Times New Roman" w:hAnsi="Times New Roman" w:cs="Times New Roman"/>
          <w:spacing w:val="4"/>
          <w:sz w:val="24"/>
          <w:szCs w:val="24"/>
          <w:lang w:eastAsia="ru-RU"/>
        </w:rPr>
        <w:t>спечивают обучающимся организацию своей учебной дея</w:t>
      </w:r>
      <w:r w:rsidRPr="00F01179">
        <w:rPr>
          <w:rFonts w:ascii="Times New Roman" w:eastAsia="Times New Roman" w:hAnsi="Times New Roman" w:cs="Times New Roman"/>
          <w:sz w:val="24"/>
          <w:szCs w:val="24"/>
          <w:lang w:eastAsia="ru-RU"/>
        </w:rPr>
        <w:t>тельности. К ним относятся: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прогнозирование — предвосхищение результата и уровня усвоения знаний, его временн</w:t>
      </w:r>
      <w:r w:rsidRPr="00F01179">
        <w:rPr>
          <w:rFonts w:ascii="Times New Roman" w:eastAsia="Times New Roman" w:hAnsi="Times New Roman" w:cs="Times New Roman"/>
          <w:spacing w:val="-107"/>
          <w:sz w:val="24"/>
          <w:szCs w:val="24"/>
          <w:lang w:eastAsia="ru-RU"/>
        </w:rPr>
        <w:t>ы</w:t>
      </w:r>
      <w:r w:rsidRPr="00F01179">
        <w:rPr>
          <w:rFonts w:ascii="Times New Roman" w:eastAsia="Times New Roman" w:hAnsi="Times New Roman" w:cs="Times New Roman"/>
          <w:sz w:val="24"/>
          <w:szCs w:val="24"/>
          <w:lang w:eastAsia="ru-RU"/>
        </w:rPr>
        <w:t>´х характеристик;</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 xml:space="preserve">- саморегуляция как способность к мобилизации сил и </w:t>
      </w:r>
      <w:r w:rsidRPr="00F01179">
        <w:rPr>
          <w:rFonts w:ascii="Times New Roman" w:eastAsia="Times New Roman" w:hAnsi="Times New Roman" w:cs="Times New Roman"/>
          <w:sz w:val="24"/>
          <w:szCs w:val="24"/>
          <w:lang w:eastAsia="ru-RU"/>
        </w:rPr>
        <w:t>энергии,  волевому усилию (выбору в ситуации мотивационного конфликта) и преодолению препятствий для достижения цели.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bCs/>
          <w:iCs/>
          <w:spacing w:val="-4"/>
          <w:sz w:val="24"/>
          <w:szCs w:val="24"/>
          <w:lang w:eastAsia="ru-RU"/>
        </w:rPr>
        <w:t xml:space="preserve">Познавательные универсальные учебные действия </w:t>
      </w:r>
      <w:r w:rsidRPr="00F01179">
        <w:rPr>
          <w:rFonts w:ascii="Times New Roman" w:eastAsia="Times New Roman" w:hAnsi="Times New Roman" w:cs="Times New Roman"/>
          <w:spacing w:val="-4"/>
          <w:sz w:val="24"/>
          <w:szCs w:val="24"/>
          <w:lang w:eastAsia="ru-RU"/>
        </w:rPr>
        <w:t>вклю</w:t>
      </w:r>
      <w:r w:rsidRPr="00F01179">
        <w:rPr>
          <w:rFonts w:ascii="Times New Roman" w:eastAsia="Times New Roman" w:hAnsi="Times New Roman" w:cs="Times New Roman"/>
          <w:spacing w:val="2"/>
          <w:sz w:val="24"/>
          <w:szCs w:val="24"/>
          <w:lang w:eastAsia="ru-RU"/>
        </w:rPr>
        <w:t xml:space="preserve">чают: общеучебные, логические учебные действия, а также </w:t>
      </w:r>
      <w:r w:rsidRPr="00F01179">
        <w:rPr>
          <w:rFonts w:ascii="Times New Roman" w:eastAsia="Times New Roman" w:hAnsi="Times New Roman" w:cs="Times New Roman"/>
          <w:sz w:val="24"/>
          <w:szCs w:val="24"/>
          <w:lang w:eastAsia="ru-RU"/>
        </w:rPr>
        <w:t>постановку и решение проблемы.</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К общеучебным универсальным действиям относятся</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структурирование знаний;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осознанное и произвольное построение речевого высказывания в устной и письменной форме;</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выбор наиболее эффективных способов решения</w:t>
      </w:r>
      <w:r w:rsidRPr="00F01179">
        <w:rPr>
          <w:rFonts w:ascii="Times New Roman" w:eastAsia="Times New Roman" w:hAnsi="Times New Roman" w:cs="Times New Roman"/>
          <w:spacing w:val="-2"/>
          <w:sz w:val="24"/>
          <w:szCs w:val="24"/>
          <w:lang w:eastAsia="ru-RU"/>
        </w:rPr>
        <w:t xml:space="preserve"> практических и познавательных</w:t>
      </w:r>
      <w:r w:rsidRPr="00F01179">
        <w:rPr>
          <w:rFonts w:ascii="Times New Roman" w:eastAsia="Times New Roman" w:hAnsi="Times New Roman" w:cs="Times New Roman"/>
          <w:spacing w:val="2"/>
          <w:sz w:val="24"/>
          <w:szCs w:val="24"/>
          <w:lang w:eastAsia="ru-RU"/>
        </w:rPr>
        <w:t xml:space="preserve"> задач </w:t>
      </w:r>
      <w:r w:rsidRPr="00F01179">
        <w:rPr>
          <w:rFonts w:ascii="Times New Roman" w:eastAsia="Times New Roman" w:hAnsi="Times New Roman" w:cs="Times New Roman"/>
          <w:sz w:val="24"/>
          <w:szCs w:val="24"/>
          <w:lang w:eastAsia="ru-RU"/>
        </w:rPr>
        <w:t>в зависимости от конкретных условий;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lastRenderedPageBreak/>
        <w:t>- рефлексия способов и условий действия, контроль и оцен</w:t>
      </w:r>
      <w:r w:rsidRPr="00F01179">
        <w:rPr>
          <w:rFonts w:ascii="Times New Roman" w:eastAsia="Times New Roman" w:hAnsi="Times New Roman" w:cs="Times New Roman"/>
          <w:sz w:val="24"/>
          <w:szCs w:val="24"/>
          <w:lang w:eastAsia="ru-RU"/>
        </w:rPr>
        <w:t>ка процесса и результатов деятельности;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z w:val="24"/>
          <w:szCs w:val="24"/>
          <w:lang w:eastAsia="ru-RU"/>
        </w:rPr>
        <w:t xml:space="preserve">- смысловое чтение как осмысление цели чтения и выбор </w:t>
      </w:r>
      <w:r w:rsidRPr="00F01179">
        <w:rPr>
          <w:rFonts w:ascii="Times New Roman" w:eastAsia="Times New Roman" w:hAnsi="Times New Roman" w:cs="Times New Roman"/>
          <w:spacing w:val="-4"/>
          <w:sz w:val="24"/>
          <w:szCs w:val="24"/>
          <w:lang w:eastAsia="ru-RU"/>
        </w:rPr>
        <w:t xml:space="preserve">вида чтения в зависимости от цели; извлечение необходимой </w:t>
      </w:r>
      <w:r w:rsidRPr="00F01179">
        <w:rPr>
          <w:rFonts w:ascii="Times New Roman" w:eastAsia="Times New Roman" w:hAnsi="Times New Roman" w:cs="Times New Roman"/>
          <w:spacing w:val="2"/>
          <w:sz w:val="24"/>
          <w:szCs w:val="24"/>
          <w:lang w:eastAsia="ru-RU"/>
        </w:rPr>
        <w:t xml:space="preserve">информации из прослушанных текстов различных жанров; </w:t>
      </w:r>
      <w:r w:rsidRPr="00F01179">
        <w:rPr>
          <w:rFonts w:ascii="Times New Roman" w:eastAsia="Times New Roman" w:hAnsi="Times New Roman" w:cs="Times New Roman"/>
          <w:spacing w:val="-4"/>
          <w:sz w:val="24"/>
          <w:szCs w:val="24"/>
          <w:lang w:eastAsia="ru-RU"/>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Особую группу общеучебных универсальных действий составляют </w:t>
      </w:r>
      <w:r w:rsidRPr="00F01179">
        <w:rPr>
          <w:rFonts w:ascii="Times New Roman" w:eastAsia="Times New Roman" w:hAnsi="Times New Roman" w:cs="Times New Roman"/>
          <w:iCs/>
          <w:sz w:val="24"/>
          <w:szCs w:val="24"/>
          <w:lang w:eastAsia="ru-RU"/>
        </w:rPr>
        <w:t>знаково­символические действия</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преобразование модели с целью выявления общих законов, определяющих данную предметную область.</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К логическим универсальным действиям относятся</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анализ объектов с целью выделения признаков (суще</w:t>
      </w:r>
      <w:r w:rsidRPr="00F01179">
        <w:rPr>
          <w:rFonts w:ascii="Times New Roman" w:eastAsia="Times New Roman" w:hAnsi="Times New Roman" w:cs="Times New Roman"/>
          <w:sz w:val="24"/>
          <w:szCs w:val="24"/>
          <w:lang w:eastAsia="ru-RU"/>
        </w:rPr>
        <w:t>ственных, несущественных);</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синтез — составление целого из частей, в том числе са</w:t>
      </w:r>
      <w:r w:rsidRPr="00F01179">
        <w:rPr>
          <w:rFonts w:ascii="Times New Roman" w:eastAsia="Times New Roman" w:hAnsi="Times New Roman" w:cs="Times New Roman"/>
          <w:spacing w:val="2"/>
          <w:sz w:val="24"/>
          <w:szCs w:val="24"/>
          <w:lang w:eastAsia="ru-RU"/>
        </w:rPr>
        <w:t xml:space="preserve">мостоятельное достраивание с восполнением недостающих </w:t>
      </w:r>
      <w:r w:rsidRPr="00F01179">
        <w:rPr>
          <w:rFonts w:ascii="Times New Roman" w:eastAsia="Times New Roman" w:hAnsi="Times New Roman" w:cs="Times New Roman"/>
          <w:sz w:val="24"/>
          <w:szCs w:val="24"/>
          <w:lang w:eastAsia="ru-RU"/>
        </w:rPr>
        <w:t>компонентов;</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выбор оснований и критериев для сравнения, сериации, классификации объектов;</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подведение под понятие, выведение следствий;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установление причинно­следственных связей, представ</w:t>
      </w:r>
      <w:r w:rsidRPr="00F01179">
        <w:rPr>
          <w:rFonts w:ascii="Times New Roman" w:eastAsia="Times New Roman" w:hAnsi="Times New Roman" w:cs="Times New Roman"/>
          <w:sz w:val="24"/>
          <w:szCs w:val="24"/>
          <w:lang w:eastAsia="ru-RU"/>
        </w:rPr>
        <w:t>ление цепочек объектов и явлений;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построение логической цепочки рассуждений, анализ истинности утверждений;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доказательство;</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выдвижение гипотез и их обоснование.</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К постановке и решению проблемы относятся</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формулирование проблемы;</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 xml:space="preserve">- самостоятельное создание </w:t>
      </w:r>
      <w:r w:rsidRPr="00F01179">
        <w:rPr>
          <w:rFonts w:ascii="Times New Roman" w:eastAsia="Times New Roman" w:hAnsi="Times New Roman" w:cs="Times New Roman"/>
          <w:sz w:val="24"/>
          <w:szCs w:val="24"/>
          <w:lang w:eastAsia="ru-RU"/>
        </w:rPr>
        <w:t>алгоритмов (</w:t>
      </w:r>
      <w:r w:rsidRPr="00F01179">
        <w:rPr>
          <w:rFonts w:ascii="Times New Roman" w:eastAsia="Times New Roman" w:hAnsi="Times New Roman" w:cs="Times New Roman"/>
          <w:spacing w:val="-4"/>
          <w:sz w:val="24"/>
          <w:szCs w:val="24"/>
          <w:lang w:eastAsia="ru-RU"/>
        </w:rPr>
        <w:t>способов)</w:t>
      </w:r>
      <w:r w:rsidRPr="00F01179">
        <w:rPr>
          <w:rFonts w:ascii="Times New Roman" w:eastAsia="Times New Roman" w:hAnsi="Times New Roman" w:cs="Times New Roman"/>
          <w:sz w:val="24"/>
          <w:szCs w:val="24"/>
          <w:lang w:eastAsia="ru-RU"/>
        </w:rPr>
        <w:t xml:space="preserve"> деятельности при решении</w:t>
      </w:r>
      <w:r w:rsidRPr="00F01179">
        <w:rPr>
          <w:rFonts w:ascii="Times New Roman" w:eastAsia="Times New Roman" w:hAnsi="Times New Roman" w:cs="Times New Roman"/>
          <w:spacing w:val="-4"/>
          <w:sz w:val="24"/>
          <w:szCs w:val="24"/>
          <w:lang w:eastAsia="ru-RU"/>
        </w:rPr>
        <w:t xml:space="preserve"> проблем твор</w:t>
      </w:r>
      <w:r w:rsidRPr="00F01179">
        <w:rPr>
          <w:rFonts w:ascii="Times New Roman" w:eastAsia="Times New Roman" w:hAnsi="Times New Roman" w:cs="Times New Roman"/>
          <w:sz w:val="24"/>
          <w:szCs w:val="24"/>
          <w:lang w:eastAsia="ru-RU"/>
        </w:rPr>
        <w:t>ческого и поискового характера.</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iCs/>
          <w:spacing w:val="2"/>
          <w:sz w:val="24"/>
          <w:szCs w:val="24"/>
          <w:lang w:eastAsia="ru-RU"/>
        </w:rPr>
        <w:t xml:space="preserve">Коммуникативные универсальные учебные действия </w:t>
      </w:r>
      <w:r w:rsidRPr="00F01179">
        <w:rPr>
          <w:rFonts w:ascii="Times New Roman" w:eastAsia="Times New Roman" w:hAnsi="Times New Roman" w:cs="Times New Roman"/>
          <w:spacing w:val="2"/>
          <w:sz w:val="24"/>
          <w:szCs w:val="24"/>
          <w:lang w:eastAsia="ru-RU"/>
        </w:rPr>
        <w:t xml:space="preserve">обеспечивают социальную компетентность и учёт позиции </w:t>
      </w:r>
      <w:r w:rsidRPr="00F01179">
        <w:rPr>
          <w:rFonts w:ascii="Times New Roman" w:eastAsia="Times New Roman" w:hAnsi="Times New Roman" w:cs="Times New Roman"/>
          <w:sz w:val="24"/>
          <w:szCs w:val="24"/>
          <w:lang w:eastAsia="ru-RU"/>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F01179">
        <w:rPr>
          <w:rFonts w:ascii="Times New Roman" w:eastAsia="Times New Roman" w:hAnsi="Times New Roman" w:cs="Times New Roman"/>
          <w:spacing w:val="-2"/>
          <w:sz w:val="24"/>
          <w:szCs w:val="24"/>
          <w:lang w:eastAsia="ru-RU"/>
        </w:rPr>
        <w:t>сверстников и строить продуктивное взаимодействие и со</w:t>
      </w:r>
      <w:r w:rsidRPr="00F01179">
        <w:rPr>
          <w:rFonts w:ascii="Times New Roman" w:eastAsia="Times New Roman" w:hAnsi="Times New Roman" w:cs="Times New Roman"/>
          <w:sz w:val="24"/>
          <w:szCs w:val="24"/>
          <w:lang w:eastAsia="ru-RU"/>
        </w:rPr>
        <w:t>трудничество со сверстниками и взрослыми.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 коммуникативным действиям относятся: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планирование учебного сотрудничества с учителем и свер</w:t>
      </w:r>
      <w:r w:rsidRPr="00F01179">
        <w:rPr>
          <w:rFonts w:ascii="Times New Roman" w:eastAsia="Times New Roman" w:hAnsi="Times New Roman" w:cs="Times New Roman"/>
          <w:sz w:val="24"/>
          <w:szCs w:val="24"/>
          <w:lang w:eastAsia="ru-RU"/>
        </w:rPr>
        <w:t>стниками — определение цели, функций участников, способов взаимодействия;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постановка вопросов — инициативное сотрудничество в поиске и сборе информации;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 разрешение конфликтов — выявление, идентификация </w:t>
      </w:r>
      <w:r w:rsidRPr="00F01179">
        <w:rPr>
          <w:rFonts w:ascii="Times New Roman" w:eastAsia="Times New Roman" w:hAnsi="Times New Roman" w:cs="Times New Roman"/>
          <w:sz w:val="24"/>
          <w:szCs w:val="24"/>
          <w:lang w:eastAsia="ru-RU"/>
        </w:rPr>
        <w:t>проблемы, поиск и оценка альтернативных способов разрешения конфликта, принятие решения и его реализация;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управление поведением партнёра — контроль, коррек</w:t>
      </w:r>
      <w:r w:rsidRPr="00F01179">
        <w:rPr>
          <w:rFonts w:ascii="Times New Roman" w:eastAsia="Times New Roman" w:hAnsi="Times New Roman" w:cs="Times New Roman"/>
          <w:sz w:val="24"/>
          <w:szCs w:val="24"/>
          <w:lang w:eastAsia="ru-RU"/>
        </w:rPr>
        <w:t>ция, оценка его действий;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F01179">
        <w:rPr>
          <w:rFonts w:ascii="Times New Roman" w:eastAsia="Times New Roman" w:hAnsi="Times New Roman" w:cs="Times New Roman"/>
          <w:spacing w:val="2"/>
          <w:sz w:val="24"/>
          <w:szCs w:val="24"/>
          <w:lang w:eastAsia="ru-RU"/>
        </w:rPr>
        <w:t>ми речи в соответствии с грамматическими и синтаксиче</w:t>
      </w:r>
      <w:r w:rsidRPr="00F01179">
        <w:rPr>
          <w:rFonts w:ascii="Times New Roman" w:eastAsia="Times New Roman" w:hAnsi="Times New Roman" w:cs="Times New Roman"/>
          <w:sz w:val="24"/>
          <w:szCs w:val="24"/>
          <w:lang w:eastAsia="ru-RU"/>
        </w:rPr>
        <w:t>скими нормами родного языка, современных средств коммуникации.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F01179">
        <w:rPr>
          <w:rFonts w:ascii="Times New Roman" w:eastAsia="Times New Roman" w:hAnsi="Times New Roman" w:cs="Times New Roman"/>
          <w:sz w:val="24"/>
          <w:szCs w:val="24"/>
          <w:lang w:eastAsia="ru-RU"/>
        </w:rPr>
        <w:noBreakHyphen/>
        <w:t>возрастного развития личностной и познавательной сфер ребёнка. Процесс обучения задаёт содержание и характери</w:t>
      </w:r>
      <w:r w:rsidRPr="00F01179">
        <w:rPr>
          <w:rFonts w:ascii="Times New Roman" w:eastAsia="Times New Roman" w:hAnsi="Times New Roman" w:cs="Times New Roman"/>
          <w:spacing w:val="2"/>
          <w:sz w:val="24"/>
          <w:szCs w:val="24"/>
          <w:lang w:eastAsia="ru-RU"/>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F01179">
        <w:rPr>
          <w:rFonts w:ascii="Times New Roman" w:eastAsia="Times New Roman" w:hAnsi="Times New Roman" w:cs="Times New Roman"/>
          <w:sz w:val="24"/>
          <w:szCs w:val="24"/>
          <w:lang w:eastAsia="ru-RU"/>
        </w:rPr>
        <w:t>«высокой норме») и их свойства.</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F01179">
        <w:rPr>
          <w:rFonts w:ascii="Times New Roman" w:eastAsia="Times New Roman" w:hAnsi="Times New Roman" w:cs="Times New Roman"/>
          <w:spacing w:val="2"/>
          <w:sz w:val="24"/>
          <w:szCs w:val="24"/>
          <w:lang w:eastAsia="ru-RU"/>
        </w:rPr>
        <w:t xml:space="preserve">кого взрослого формируется представление о себе и своих возможностях, появляется самопринятие и самоуважение,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е. самооценка и Я</w:t>
      </w:r>
      <w:r w:rsidRPr="00F01179">
        <w:rPr>
          <w:rFonts w:ascii="Times New Roman" w:eastAsia="Times New Roman" w:hAnsi="Times New Roman" w:cs="Times New Roman"/>
          <w:sz w:val="24"/>
          <w:szCs w:val="24"/>
          <w:lang w:eastAsia="ru-RU"/>
        </w:rPr>
        <w:noBreakHyphen/>
        <w:t>концепция как результат самоопределения. И</w:t>
      </w:r>
      <w:r w:rsidRPr="00F01179">
        <w:rPr>
          <w:rFonts w:ascii="Times New Roman" w:eastAsia="Times New Roman" w:hAnsi="Times New Roman" w:cs="Times New Roman"/>
          <w:spacing w:val="2"/>
          <w:sz w:val="24"/>
          <w:szCs w:val="24"/>
          <w:lang w:eastAsia="ru-RU"/>
        </w:rPr>
        <w:t>з ситуативно­познавательного и внеситуативно­позна</w:t>
      </w:r>
      <w:r w:rsidRPr="00F01179">
        <w:rPr>
          <w:rFonts w:ascii="Times New Roman" w:eastAsia="Times New Roman" w:hAnsi="Times New Roman" w:cs="Times New Roman"/>
          <w:sz w:val="24"/>
          <w:szCs w:val="24"/>
          <w:lang w:eastAsia="ru-RU"/>
        </w:rPr>
        <w:t>вательного общения формируются познавательные действия ребёнка.</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Содержание, способы общения и коммуникации об</w:t>
      </w:r>
      <w:r w:rsidRPr="00F01179">
        <w:rPr>
          <w:rFonts w:ascii="Times New Roman" w:eastAsia="Times New Roman" w:hAnsi="Times New Roman" w:cs="Times New Roman"/>
          <w:spacing w:val="-2"/>
          <w:sz w:val="24"/>
          <w:szCs w:val="24"/>
          <w:lang w:eastAsia="ru-RU"/>
        </w:rPr>
        <w:t>условливают развитие способности ребёнка к регуляции пове</w:t>
      </w:r>
      <w:r w:rsidRPr="00F01179">
        <w:rPr>
          <w:rFonts w:ascii="Times New Roman" w:eastAsia="Times New Roman" w:hAnsi="Times New Roman" w:cs="Times New Roman"/>
          <w:sz w:val="24"/>
          <w:szCs w:val="24"/>
          <w:lang w:eastAsia="ru-RU"/>
        </w:rPr>
        <w:t>дения и деятельности, познанию мира, определяют образ «Я» как систему представлений о себе, отношения к себе. Имен</w:t>
      </w:r>
      <w:r w:rsidRPr="00F01179">
        <w:rPr>
          <w:rFonts w:ascii="Times New Roman" w:eastAsia="Times New Roman" w:hAnsi="Times New Roman" w:cs="Times New Roman"/>
          <w:spacing w:val="2"/>
          <w:sz w:val="24"/>
          <w:szCs w:val="24"/>
          <w:lang w:eastAsia="ru-RU"/>
        </w:rPr>
        <w:t xml:space="preserve">но поэтому </w:t>
      </w:r>
      <w:r w:rsidRPr="00F01179">
        <w:rPr>
          <w:rFonts w:ascii="Times New Roman" w:eastAsia="Times New Roman" w:hAnsi="Times New Roman" w:cs="Times New Roman"/>
          <w:sz w:val="24"/>
          <w:szCs w:val="24"/>
          <w:lang w:eastAsia="ru-RU"/>
        </w:rPr>
        <w:t>становлению коммуникативных универсальных учебных действий</w:t>
      </w:r>
      <w:r w:rsidRPr="00F01179">
        <w:rPr>
          <w:rFonts w:ascii="Times New Roman" w:eastAsia="Times New Roman" w:hAnsi="Times New Roman" w:cs="Times New Roman"/>
          <w:spacing w:val="2"/>
          <w:sz w:val="24"/>
          <w:szCs w:val="24"/>
          <w:lang w:eastAsia="ru-RU"/>
        </w:rPr>
        <w:t xml:space="preserve"> в программе развития уни</w:t>
      </w:r>
      <w:r w:rsidRPr="00F01179">
        <w:rPr>
          <w:rFonts w:ascii="Times New Roman" w:eastAsia="Times New Roman" w:hAnsi="Times New Roman" w:cs="Times New Roman"/>
          <w:sz w:val="24"/>
          <w:szCs w:val="24"/>
          <w:lang w:eastAsia="ru-RU"/>
        </w:rPr>
        <w:t xml:space="preserve">версальных учебных действий следует уделить </w:t>
      </w:r>
      <w:r w:rsidRPr="00F01179">
        <w:rPr>
          <w:rFonts w:ascii="Times New Roman" w:eastAsia="Times New Roman" w:hAnsi="Times New Roman" w:cs="Times New Roman"/>
          <w:spacing w:val="2"/>
          <w:sz w:val="24"/>
          <w:szCs w:val="24"/>
          <w:lang w:eastAsia="ru-RU"/>
        </w:rPr>
        <w:t xml:space="preserve">особое внимание. </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4"/>
          <w:sz w:val="24"/>
          <w:szCs w:val="24"/>
          <w:lang w:eastAsia="ru-RU"/>
        </w:rPr>
        <w:t>По мере становления личностных действий ребёнка (смыслообразование и самоопределение, нравственно­эти</w:t>
      </w:r>
      <w:r w:rsidRPr="00F01179">
        <w:rPr>
          <w:rFonts w:ascii="Times New Roman" w:eastAsia="Times New Roman" w:hAnsi="Times New Roman" w:cs="Times New Roman"/>
          <w:spacing w:val="2"/>
          <w:sz w:val="24"/>
          <w:szCs w:val="24"/>
          <w:lang w:eastAsia="ru-RU"/>
        </w:rPr>
        <w:t>ческая ориентация) функционирование и развитие универсальных учебных действий (коммуникативных, познаватель</w:t>
      </w:r>
      <w:r w:rsidRPr="00F01179">
        <w:rPr>
          <w:rFonts w:ascii="Times New Roman" w:eastAsia="Times New Roman" w:hAnsi="Times New Roman" w:cs="Times New Roman"/>
          <w:sz w:val="24"/>
          <w:szCs w:val="24"/>
          <w:lang w:eastAsia="ru-RU"/>
        </w:rPr>
        <w:t xml:space="preserve">ных и регулятивных) претерпевают значительные изменения. </w:t>
      </w:r>
      <w:r w:rsidRPr="00F01179">
        <w:rPr>
          <w:rFonts w:ascii="Times New Roman" w:eastAsia="Times New Roman" w:hAnsi="Times New Roman" w:cs="Times New Roman"/>
          <w:spacing w:val="2"/>
          <w:sz w:val="24"/>
          <w:szCs w:val="24"/>
          <w:lang w:eastAsia="ru-RU"/>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F01179">
        <w:rPr>
          <w:rFonts w:ascii="Times New Roman" w:eastAsia="Times New Roman" w:hAnsi="Times New Roman" w:cs="Times New Roman"/>
          <w:spacing w:val="2"/>
          <w:sz w:val="24"/>
          <w:szCs w:val="24"/>
          <w:lang w:eastAsia="ru-RU"/>
        </w:rPr>
        <w:noBreakHyphen/>
        <w:t>концепции.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Познавательные действия также являются существенным ресурсом достижения успеха и оказывают влияние как на </w:t>
      </w:r>
      <w:r w:rsidRPr="00F01179">
        <w:rPr>
          <w:rFonts w:ascii="Times New Roman" w:eastAsia="Times New Roman" w:hAnsi="Times New Roman" w:cs="Times New Roman"/>
          <w:sz w:val="24"/>
          <w:szCs w:val="24"/>
          <w:lang w:eastAsia="ru-RU"/>
        </w:rPr>
        <w:t>эффективность самой деятельности и коммуникации, так и на самооценку, смыслообразование и самоопределение обучающегося.</w:t>
      </w:r>
    </w:p>
    <w:p w:rsidR="00F01179" w:rsidRPr="00F01179" w:rsidRDefault="00F01179" w:rsidP="00F01179">
      <w:pPr>
        <w:numPr>
          <w:ilvl w:val="2"/>
          <w:numId w:val="51"/>
        </w:numPr>
        <w:spacing w:after="0" w:line="240" w:lineRule="auto"/>
        <w:outlineLvl w:val="1"/>
        <w:rPr>
          <w:rFonts w:ascii="Times New Roman" w:eastAsia="MS Gothic" w:hAnsi="Times New Roman" w:cs="Times New Roman"/>
          <w:b/>
          <w:sz w:val="24"/>
          <w:szCs w:val="24"/>
          <w:lang w:eastAsia="ru-RU"/>
        </w:rPr>
      </w:pPr>
      <w:bookmarkStart w:id="108" w:name="_Toc288394079"/>
      <w:bookmarkStart w:id="109" w:name="_Toc288410546"/>
      <w:bookmarkStart w:id="110" w:name="_Toc288410675"/>
      <w:bookmarkStart w:id="111" w:name="_Toc288410740"/>
      <w:bookmarkStart w:id="112" w:name="_Toc294246091"/>
      <w:r w:rsidRPr="00F01179">
        <w:rPr>
          <w:rFonts w:ascii="Times New Roman" w:eastAsia="MS Gothic" w:hAnsi="Times New Roman" w:cs="Times New Roman"/>
          <w:b/>
          <w:sz w:val="24"/>
          <w:szCs w:val="24"/>
          <w:lang w:eastAsia="ru-RU"/>
        </w:rPr>
        <w:t>Связь универсальных учебных действийс содержанием учебных предметов</w:t>
      </w:r>
      <w:bookmarkEnd w:id="108"/>
      <w:bookmarkEnd w:id="109"/>
      <w:bookmarkEnd w:id="110"/>
      <w:bookmarkEnd w:id="111"/>
      <w:bookmarkEnd w:id="112"/>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F01179">
        <w:rPr>
          <w:rFonts w:ascii="Times New Roman" w:eastAsia="Times New Roman" w:hAnsi="Times New Roman" w:cs="Times New Roman"/>
          <w:sz w:val="24"/>
          <w:szCs w:val="24"/>
          <w:lang w:eastAsia="ru-RU"/>
        </w:rPr>
        <w:t xml:space="preserve">ходе изучения обучающимися системы учебных предметов и дисциплин, в </w:t>
      </w:r>
      <w:r w:rsidRPr="00F01179">
        <w:rPr>
          <w:rFonts w:ascii="Times New Roman" w:eastAsia="Times New Roman" w:hAnsi="Times New Roman" w:cs="Times New Roman"/>
          <w:spacing w:val="2"/>
          <w:sz w:val="24"/>
          <w:szCs w:val="24"/>
          <w:lang w:eastAsia="ru-RU"/>
        </w:rPr>
        <w:t xml:space="preserve">метапредметной деятельности, организации форм учебного </w:t>
      </w:r>
      <w:r w:rsidRPr="00F01179">
        <w:rPr>
          <w:rFonts w:ascii="Times New Roman" w:eastAsia="Times New Roman" w:hAnsi="Times New Roman" w:cs="Times New Roman"/>
          <w:sz w:val="24"/>
          <w:szCs w:val="24"/>
          <w:lang w:eastAsia="ru-RU"/>
        </w:rPr>
        <w:t>сотрудничества и решения важных задач жизнедеятельности обучающихся.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 xml:space="preserve">На уровне начального общего образования </w:t>
      </w:r>
      <w:r w:rsidRPr="00F01179">
        <w:rPr>
          <w:rFonts w:ascii="Times New Roman" w:eastAsia="Times New Roman" w:hAnsi="Times New Roman" w:cs="Times New Roman"/>
          <w:spacing w:val="2"/>
          <w:sz w:val="24"/>
          <w:szCs w:val="24"/>
          <w:lang w:eastAsia="ru-RU"/>
        </w:rPr>
        <w:t xml:space="preserve">при организации образовательной деятельности </w:t>
      </w:r>
      <w:r w:rsidRPr="00F01179">
        <w:rPr>
          <w:rFonts w:ascii="Times New Roman" w:eastAsia="Times New Roman" w:hAnsi="Times New Roman" w:cs="Times New Roman"/>
          <w:spacing w:val="-2"/>
          <w:sz w:val="24"/>
          <w:szCs w:val="24"/>
          <w:lang w:eastAsia="ru-RU"/>
        </w:rPr>
        <w:t xml:space="preserve">особое </w:t>
      </w:r>
      <w:r w:rsidRPr="00F01179">
        <w:rPr>
          <w:rFonts w:ascii="Times New Roman" w:eastAsia="Times New Roman" w:hAnsi="Times New Roman" w:cs="Times New Roman"/>
          <w:spacing w:val="2"/>
          <w:sz w:val="24"/>
          <w:szCs w:val="24"/>
          <w:lang w:eastAsia="ru-RU"/>
        </w:rPr>
        <w:t xml:space="preserve">значение </w:t>
      </w:r>
      <w:r w:rsidRPr="00F01179">
        <w:rPr>
          <w:rFonts w:ascii="Times New Roman" w:eastAsia="Times New Roman" w:hAnsi="Times New Roman" w:cs="Times New Roman"/>
          <w:spacing w:val="-2"/>
          <w:sz w:val="24"/>
          <w:szCs w:val="24"/>
          <w:lang w:eastAsia="ru-RU"/>
        </w:rPr>
        <w:t xml:space="preserve">имеет </w:t>
      </w:r>
      <w:r w:rsidRPr="00F01179">
        <w:rPr>
          <w:rFonts w:ascii="Times New Roman" w:eastAsia="Times New Roman" w:hAnsi="Times New Roman" w:cs="Times New Roman"/>
          <w:spacing w:val="2"/>
          <w:sz w:val="24"/>
          <w:szCs w:val="24"/>
          <w:lang w:eastAsia="ru-RU"/>
        </w:rPr>
        <w:t xml:space="preserve">обеспечение </w:t>
      </w:r>
      <w:r w:rsidRPr="00F01179">
        <w:rPr>
          <w:rFonts w:ascii="Times New Roman" w:eastAsia="Times New Roman" w:hAnsi="Times New Roman" w:cs="Times New Roman"/>
          <w:spacing w:val="-2"/>
          <w:sz w:val="24"/>
          <w:szCs w:val="24"/>
          <w:lang w:eastAsia="ru-RU"/>
        </w:rPr>
        <w:t>сбалансированного развития у обучающихся логического, на</w:t>
      </w:r>
      <w:r w:rsidRPr="00F01179">
        <w:rPr>
          <w:rFonts w:ascii="Times New Roman" w:eastAsia="Times New Roman" w:hAnsi="Times New Roman" w:cs="Times New Roman"/>
          <w:sz w:val="24"/>
          <w:szCs w:val="24"/>
          <w:lang w:eastAsia="ru-RU"/>
        </w:rPr>
        <w:t>глядно­образного и знаково­символического мышления, ис</w:t>
      </w:r>
      <w:r w:rsidRPr="00F01179">
        <w:rPr>
          <w:rFonts w:ascii="Times New Roman" w:eastAsia="Times New Roman" w:hAnsi="Times New Roman" w:cs="Times New Roman"/>
          <w:spacing w:val="2"/>
          <w:sz w:val="24"/>
          <w:szCs w:val="24"/>
          <w:lang w:eastAsia="ru-RU"/>
        </w:rPr>
        <w:t>ключающее риск развития формализма мышления, форми</w:t>
      </w:r>
      <w:r w:rsidRPr="00F01179">
        <w:rPr>
          <w:rFonts w:ascii="Times New Roman" w:eastAsia="Times New Roman" w:hAnsi="Times New Roman" w:cs="Times New Roman"/>
          <w:spacing w:val="-2"/>
          <w:sz w:val="24"/>
          <w:szCs w:val="24"/>
          <w:lang w:eastAsia="ru-RU"/>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Каждый учебный предмет в зависимости от предметного </w:t>
      </w:r>
      <w:r w:rsidRPr="00F01179">
        <w:rPr>
          <w:rFonts w:ascii="Times New Roman" w:eastAsia="Times New Roman" w:hAnsi="Times New Roman" w:cs="Times New Roman"/>
          <w:spacing w:val="-2"/>
          <w:sz w:val="24"/>
          <w:szCs w:val="24"/>
          <w:lang w:eastAsia="ru-RU"/>
        </w:rPr>
        <w:t>содержания и релевантных способов организации учебной де</w:t>
      </w:r>
      <w:r w:rsidRPr="00F01179">
        <w:rPr>
          <w:rFonts w:ascii="Times New Roman" w:eastAsia="Times New Roman" w:hAnsi="Times New Roman" w:cs="Times New Roman"/>
          <w:sz w:val="24"/>
          <w:szCs w:val="24"/>
          <w:lang w:eastAsia="ru-RU"/>
        </w:rPr>
        <w:t>ятельности обучающихся раскрывает определённые возможности для формирования универсальных учебных действий.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lastRenderedPageBreak/>
        <w:t xml:space="preserve">В частности, учебные предметы </w:t>
      </w:r>
      <w:r w:rsidRPr="00F01179">
        <w:rPr>
          <w:rFonts w:ascii="Times New Roman" w:eastAsia="Times New Roman" w:hAnsi="Times New Roman" w:cs="Times New Roman"/>
          <w:b/>
          <w:bCs/>
          <w:sz w:val="24"/>
          <w:szCs w:val="24"/>
          <w:lang w:eastAsia="ru-RU"/>
        </w:rPr>
        <w:t>«Русский язык», «Род</w:t>
      </w:r>
      <w:r w:rsidRPr="00F01179">
        <w:rPr>
          <w:rFonts w:ascii="Times New Roman" w:eastAsia="Times New Roman" w:hAnsi="Times New Roman" w:cs="Times New Roman"/>
          <w:b/>
          <w:bCs/>
          <w:spacing w:val="2"/>
          <w:sz w:val="24"/>
          <w:szCs w:val="24"/>
          <w:lang w:eastAsia="ru-RU"/>
        </w:rPr>
        <w:t xml:space="preserve">ной язык» </w:t>
      </w:r>
      <w:r w:rsidRPr="00F01179">
        <w:rPr>
          <w:rFonts w:ascii="Times New Roman" w:eastAsia="Times New Roman" w:hAnsi="Times New Roman" w:cs="Times New Roman"/>
          <w:spacing w:val="2"/>
          <w:sz w:val="24"/>
          <w:szCs w:val="24"/>
          <w:lang w:eastAsia="ru-RU"/>
        </w:rPr>
        <w:t>обеспечивают формирование познавательных, коммуникативных и регулятивных действий. Работа с тек</w:t>
      </w:r>
      <w:r w:rsidRPr="00F01179">
        <w:rPr>
          <w:rFonts w:ascii="Times New Roman" w:eastAsia="Times New Roman" w:hAnsi="Times New Roman" w:cs="Times New Roman"/>
          <w:sz w:val="24"/>
          <w:szCs w:val="24"/>
          <w:lang w:eastAsia="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F01179">
        <w:rPr>
          <w:rFonts w:ascii="Times New Roman" w:eastAsia="Times New Roman" w:hAnsi="Times New Roman" w:cs="Times New Roman"/>
          <w:spacing w:val="2"/>
          <w:sz w:val="24"/>
          <w:szCs w:val="24"/>
          <w:lang w:eastAsia="ru-RU"/>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F01179">
        <w:rPr>
          <w:rFonts w:ascii="Times New Roman" w:eastAsia="Times New Roman" w:hAnsi="Times New Roman" w:cs="Times New Roman"/>
          <w:sz w:val="24"/>
          <w:szCs w:val="24"/>
          <w:lang w:eastAsia="ru-RU"/>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«Литературное чтение», «Литературное чтение на род</w:t>
      </w:r>
      <w:r w:rsidRPr="00F01179">
        <w:rPr>
          <w:rFonts w:ascii="Times New Roman" w:eastAsia="Times New Roman" w:hAnsi="Times New Roman" w:cs="Times New Roman"/>
          <w:b/>
          <w:bCs/>
          <w:spacing w:val="2"/>
          <w:sz w:val="24"/>
          <w:szCs w:val="24"/>
          <w:lang w:eastAsia="ru-RU"/>
        </w:rPr>
        <w:t>ном языке».</w:t>
      </w:r>
      <w:r w:rsidRPr="00F01179">
        <w:rPr>
          <w:rFonts w:ascii="Times New Roman" w:eastAsia="Times New Roman" w:hAnsi="Times New Roman" w:cs="Times New Roman"/>
          <w:spacing w:val="2"/>
          <w:sz w:val="24"/>
          <w:szCs w:val="24"/>
          <w:lang w:eastAsia="ru-RU"/>
        </w:rPr>
        <w:t xml:space="preserve"> Требования к результатам изучения учебного </w:t>
      </w:r>
      <w:r w:rsidRPr="00F01179">
        <w:rPr>
          <w:rFonts w:ascii="Times New Roman" w:eastAsia="Times New Roman" w:hAnsi="Times New Roman" w:cs="Times New Roman"/>
          <w:sz w:val="24"/>
          <w:szCs w:val="24"/>
          <w:lang w:eastAsia="ru-RU"/>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Литературное чтение — осмысленная, творческая духовная </w:t>
      </w:r>
      <w:r w:rsidRPr="00F01179">
        <w:rPr>
          <w:rFonts w:ascii="Times New Roman" w:eastAsia="Times New Roman" w:hAnsi="Times New Roman" w:cs="Times New Roman"/>
          <w:spacing w:val="2"/>
          <w:sz w:val="24"/>
          <w:szCs w:val="24"/>
          <w:lang w:eastAsia="ru-RU"/>
        </w:rPr>
        <w:t>деятельность, которая обеспечивает освоение идейно­нрав</w:t>
      </w:r>
      <w:r w:rsidRPr="00F01179">
        <w:rPr>
          <w:rFonts w:ascii="Times New Roman" w:eastAsia="Times New Roman" w:hAnsi="Times New Roman" w:cs="Times New Roman"/>
          <w:sz w:val="24"/>
          <w:szCs w:val="24"/>
          <w:lang w:eastAsia="ru-RU"/>
        </w:rPr>
        <w:t xml:space="preserve">ственного содержания художественной литературы, развитие эстетического восприятия. Важнейшей функцией восприятия </w:t>
      </w:r>
      <w:r w:rsidRPr="00F01179">
        <w:rPr>
          <w:rFonts w:ascii="Times New Roman" w:eastAsia="Times New Roman" w:hAnsi="Times New Roman" w:cs="Times New Roman"/>
          <w:spacing w:val="2"/>
          <w:sz w:val="24"/>
          <w:szCs w:val="24"/>
          <w:lang w:eastAsia="ru-RU"/>
        </w:rPr>
        <w:t>художественной литературы является трансляция духовно­</w:t>
      </w:r>
      <w:r w:rsidRPr="00F01179">
        <w:rPr>
          <w:rFonts w:ascii="Times New Roman" w:eastAsia="Times New Roman" w:hAnsi="Times New Roman" w:cs="Times New Roman"/>
          <w:sz w:val="24"/>
          <w:szCs w:val="24"/>
          <w:lang w:eastAsia="ru-RU"/>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F01179">
        <w:rPr>
          <w:rFonts w:ascii="Times New Roman" w:eastAsia="Times New Roman" w:hAnsi="Times New Roman" w:cs="Times New Roman"/>
          <w:spacing w:val="2"/>
          <w:sz w:val="24"/>
          <w:szCs w:val="24"/>
          <w:lang w:eastAsia="ru-RU"/>
        </w:rPr>
        <w:t>При получении  начального общего образования важным сред</w:t>
      </w:r>
      <w:r w:rsidRPr="00F01179">
        <w:rPr>
          <w:rFonts w:ascii="Times New Roman" w:eastAsia="Times New Roman" w:hAnsi="Times New Roman" w:cs="Times New Roman"/>
          <w:sz w:val="24"/>
          <w:szCs w:val="24"/>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смыслообразования через прослеживание судьбы героя и ориентацию обучающегося в системе личностных смыслов;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самоопределения и самопознания на основе сравнения образа «Я» с героями литературных произведений посред</w:t>
      </w:r>
      <w:r w:rsidRPr="00F01179">
        <w:rPr>
          <w:rFonts w:ascii="Times New Roman" w:eastAsia="Times New Roman" w:hAnsi="Times New Roman" w:cs="Times New Roman"/>
          <w:sz w:val="24"/>
          <w:szCs w:val="24"/>
          <w:lang w:eastAsia="ru-RU"/>
        </w:rPr>
        <w:t>ством эмоционально­действенной идентификации;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основ гражданской идентичности путём знакомства с ге</w:t>
      </w:r>
      <w:r w:rsidRPr="00F01179">
        <w:rPr>
          <w:rFonts w:ascii="Times New Roman" w:eastAsia="Times New Roman" w:hAnsi="Times New Roman" w:cs="Times New Roman"/>
          <w:spacing w:val="2"/>
          <w:sz w:val="24"/>
          <w:szCs w:val="24"/>
          <w:lang w:eastAsia="ru-RU"/>
        </w:rPr>
        <w:t xml:space="preserve">роическим историческим прошлым своего народа и своей </w:t>
      </w:r>
      <w:r w:rsidRPr="00F01179">
        <w:rPr>
          <w:rFonts w:ascii="Times New Roman" w:eastAsia="Times New Roman" w:hAnsi="Times New Roman" w:cs="Times New Roman"/>
          <w:sz w:val="24"/>
          <w:szCs w:val="24"/>
          <w:lang w:eastAsia="ru-RU"/>
        </w:rPr>
        <w:t>страны и переживания гордости и эмоциональной сопричастности подвигам и достижениям её граждан;</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эстетических ценностей и на их основе эстетических кри</w:t>
      </w:r>
      <w:r w:rsidRPr="00F01179">
        <w:rPr>
          <w:rFonts w:ascii="Times New Roman" w:eastAsia="Times New Roman" w:hAnsi="Times New Roman" w:cs="Times New Roman"/>
          <w:sz w:val="24"/>
          <w:szCs w:val="24"/>
          <w:lang w:eastAsia="ru-RU"/>
        </w:rPr>
        <w:t>териев;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нравственно­этического оценивания через выявлениеморального содержания и нравственного значения действий </w:t>
      </w:r>
      <w:r w:rsidRPr="00F01179">
        <w:rPr>
          <w:rFonts w:ascii="Times New Roman" w:eastAsia="Times New Roman" w:hAnsi="Times New Roman" w:cs="Times New Roman"/>
          <w:spacing w:val="-2"/>
          <w:sz w:val="24"/>
          <w:szCs w:val="24"/>
          <w:lang w:eastAsia="ru-RU"/>
        </w:rPr>
        <w:t>пер</w:t>
      </w:r>
      <w:r w:rsidRPr="00F01179">
        <w:rPr>
          <w:rFonts w:ascii="Times New Roman" w:eastAsia="Times New Roman" w:hAnsi="Times New Roman" w:cs="Times New Roman"/>
          <w:sz w:val="24"/>
          <w:szCs w:val="24"/>
          <w:lang w:eastAsia="ru-RU"/>
        </w:rPr>
        <w:t>сонажей;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эмоционально­личностнойдецентрации на основе отождествления себя с героями произведения, соотнесения и </w:t>
      </w:r>
      <w:r w:rsidRPr="00F01179">
        <w:rPr>
          <w:rFonts w:ascii="Times New Roman" w:eastAsia="Times New Roman" w:hAnsi="Times New Roman" w:cs="Times New Roman"/>
          <w:sz w:val="24"/>
          <w:szCs w:val="24"/>
          <w:lang w:eastAsia="ru-RU"/>
        </w:rPr>
        <w:t>сопоставления их позиций, взглядов и мнений;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умения произвольно и выразительно строить контекст</w:t>
      </w:r>
      <w:r w:rsidRPr="00F01179">
        <w:rPr>
          <w:rFonts w:ascii="Times New Roman" w:eastAsia="Times New Roman" w:hAnsi="Times New Roman" w:cs="Times New Roman"/>
          <w:sz w:val="24"/>
          <w:szCs w:val="24"/>
          <w:lang w:eastAsia="ru-RU"/>
        </w:rPr>
        <w:t>ную речь с учётом целей коммуникации, особенностей слушателя, в том числе используя аудиовизуальные средства;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умения устанавливать логическую причинно­следствен</w:t>
      </w:r>
      <w:r w:rsidRPr="00F01179">
        <w:rPr>
          <w:rFonts w:ascii="Times New Roman" w:eastAsia="Times New Roman" w:hAnsi="Times New Roman" w:cs="Times New Roman"/>
          <w:sz w:val="24"/>
          <w:szCs w:val="24"/>
          <w:lang w:eastAsia="ru-RU"/>
        </w:rPr>
        <w:t>ную последовательность событий и действий героев произведения;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умения строить план с выделением существенной и дополнительной информации.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lastRenderedPageBreak/>
        <w:t xml:space="preserve">«Иностранный язык» </w:t>
      </w:r>
      <w:r w:rsidRPr="00F01179">
        <w:rPr>
          <w:rFonts w:ascii="Times New Roman" w:eastAsia="Times New Roman"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общему речевому развитию обучающегося на основе </w:t>
      </w:r>
      <w:r w:rsidRPr="00F01179">
        <w:rPr>
          <w:rFonts w:ascii="Times New Roman" w:eastAsia="Times New Roman" w:hAnsi="Times New Roman" w:cs="Times New Roman"/>
          <w:sz w:val="24"/>
          <w:szCs w:val="24"/>
          <w:lang w:eastAsia="ru-RU"/>
        </w:rPr>
        <w:t>формирования обобщённых лингвистических структур грамматики и синтаксиса;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развитию произвольности и осознанности монологиче</w:t>
      </w:r>
      <w:r w:rsidRPr="00F01179">
        <w:rPr>
          <w:rFonts w:ascii="Times New Roman" w:eastAsia="Times New Roman" w:hAnsi="Times New Roman" w:cs="Times New Roman"/>
          <w:sz w:val="24"/>
          <w:szCs w:val="24"/>
          <w:lang w:eastAsia="ru-RU"/>
        </w:rPr>
        <w:t>ской и диалогической речи;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развитию письменной речи;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формированию ориентации на партнёра, его высказыва</w:t>
      </w:r>
      <w:r w:rsidRPr="00F01179">
        <w:rPr>
          <w:rFonts w:ascii="Times New Roman" w:eastAsia="Times New Roman" w:hAnsi="Times New Roman" w:cs="Times New Roman"/>
          <w:spacing w:val="2"/>
          <w:sz w:val="24"/>
          <w:szCs w:val="24"/>
          <w:lang w:eastAsia="ru-RU"/>
        </w:rPr>
        <w:t xml:space="preserve">ния, поведение, эмоциональное состояние и переживания; </w:t>
      </w:r>
      <w:r w:rsidRPr="00F01179">
        <w:rPr>
          <w:rFonts w:ascii="Times New Roman" w:eastAsia="Times New Roman" w:hAnsi="Times New Roman" w:cs="Times New Roman"/>
          <w:sz w:val="24"/>
          <w:szCs w:val="24"/>
          <w:lang w:eastAsia="ru-RU"/>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F01179">
        <w:rPr>
          <w:rFonts w:ascii="Times New Roman" w:eastAsia="Times New Roman" w:hAnsi="Times New Roman" w:cs="Times New Roman"/>
          <w:sz w:val="24"/>
          <w:szCs w:val="24"/>
          <w:lang w:eastAsia="ru-RU"/>
        </w:rPr>
        <w:t>условия для формирования личностных универсальных дей</w:t>
      </w:r>
      <w:r w:rsidRPr="00F01179">
        <w:rPr>
          <w:rFonts w:ascii="Times New Roman" w:eastAsia="Times New Roman" w:hAnsi="Times New Roman" w:cs="Times New Roman"/>
          <w:spacing w:val="2"/>
          <w:sz w:val="24"/>
          <w:szCs w:val="24"/>
          <w:lang w:eastAsia="ru-RU"/>
        </w:rPr>
        <w:t>ствий — формирования гражданской идентичности лично</w:t>
      </w:r>
      <w:r w:rsidRPr="00F01179">
        <w:rPr>
          <w:rFonts w:ascii="Times New Roman" w:eastAsia="Times New Roman" w:hAnsi="Times New Roman" w:cs="Times New Roman"/>
          <w:sz w:val="24"/>
          <w:szCs w:val="24"/>
          <w:lang w:eastAsia="ru-RU"/>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Изучение иностранного языка способствует развитию обще</w:t>
      </w:r>
      <w:r w:rsidRPr="00F01179">
        <w:rPr>
          <w:rFonts w:ascii="Times New Roman" w:eastAsia="Times New Roman" w:hAnsi="Times New Roman" w:cs="Times New Roman"/>
          <w:sz w:val="24"/>
          <w:szCs w:val="24"/>
          <w:lang w:eastAsia="ru-RU"/>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«Математика и информатика».</w:t>
      </w:r>
      <w:r w:rsidRPr="00F01179">
        <w:rPr>
          <w:rFonts w:ascii="Times New Roman" w:eastAsia="Times New Roman" w:hAnsi="Times New Roman" w:cs="Times New Roman"/>
          <w:sz w:val="24"/>
          <w:szCs w:val="24"/>
          <w:lang w:eastAsia="ru-RU"/>
        </w:rPr>
        <w:t xml:space="preserve">При получении  начального </w:t>
      </w:r>
      <w:r w:rsidRPr="00F01179">
        <w:rPr>
          <w:rFonts w:ascii="Times New Roman" w:eastAsia="Times New Roman" w:hAnsi="Times New Roman" w:cs="Times New Roman"/>
          <w:spacing w:val="2"/>
          <w:sz w:val="24"/>
          <w:szCs w:val="24"/>
          <w:lang w:eastAsia="ru-RU"/>
        </w:rPr>
        <w:t>общего образования этот учебный предмет является осно</w:t>
      </w:r>
      <w:r w:rsidRPr="00F01179">
        <w:rPr>
          <w:rFonts w:ascii="Times New Roman" w:eastAsia="Times New Roman" w:hAnsi="Times New Roman" w:cs="Times New Roman"/>
          <w:sz w:val="24"/>
          <w:szCs w:val="24"/>
          <w:lang w:eastAsia="ru-RU"/>
        </w:rPr>
        <w:t>вой развития у обучающихся познавательных универсальных действий, в первую очередь логических и алгоритмических.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Формирование моделирования как универсального учебно</w:t>
      </w:r>
      <w:r w:rsidRPr="00F01179">
        <w:rPr>
          <w:rFonts w:ascii="Times New Roman" w:eastAsia="Times New Roman" w:hAnsi="Times New Roman" w:cs="Times New Roman"/>
          <w:sz w:val="24"/>
          <w:szCs w:val="24"/>
          <w:lang w:eastAsia="ru-RU"/>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«Окружающий мир».</w:t>
      </w:r>
      <w:r w:rsidRPr="00F01179">
        <w:rPr>
          <w:rFonts w:ascii="Times New Roman" w:eastAsia="Times New Roman" w:hAnsi="Times New Roman" w:cs="Times New Roman"/>
          <w:sz w:val="24"/>
          <w:szCs w:val="24"/>
          <w:lang w:eastAsia="ru-RU"/>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F01179">
        <w:rPr>
          <w:rFonts w:ascii="Times New Roman" w:eastAsia="Times New Roman" w:hAnsi="Times New Roman" w:cs="Times New Roman"/>
          <w:spacing w:val="2"/>
          <w:sz w:val="24"/>
          <w:szCs w:val="24"/>
          <w:lang w:eastAsia="ru-RU"/>
        </w:rPr>
        <w:t xml:space="preserve">другими людьми, государством, осознания своего места в </w:t>
      </w:r>
      <w:r w:rsidRPr="00F01179">
        <w:rPr>
          <w:rFonts w:ascii="Times New Roman" w:eastAsia="Times New Roman" w:hAnsi="Times New Roman" w:cs="Times New Roman"/>
          <w:sz w:val="24"/>
          <w:szCs w:val="24"/>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 сфере личностных универсальных действий изучение предмета «Окружающий мир» обеспечивает формирование </w:t>
      </w:r>
      <w:r w:rsidRPr="00F01179">
        <w:rPr>
          <w:rFonts w:ascii="Times New Roman" w:eastAsia="Times New Roman" w:hAnsi="Times New Roman" w:cs="Times New Roman"/>
          <w:sz w:val="24"/>
          <w:szCs w:val="24"/>
          <w:lang w:eastAsia="ru-RU"/>
        </w:rPr>
        <w:t>когнитивного, эмоционально­ценностного и деятельностного компонентов гражданской российской идентичности: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формирование умения различать государственную сим</w:t>
      </w:r>
      <w:r w:rsidRPr="00F01179">
        <w:rPr>
          <w:rFonts w:ascii="Times New Roman" w:eastAsia="Times New Roman" w:hAnsi="Times New Roman" w:cs="Times New Roman"/>
          <w:sz w:val="24"/>
          <w:szCs w:val="24"/>
          <w:lang w:eastAsia="ru-RU"/>
        </w:rPr>
        <w:t xml:space="preserve">волику Российской Федерации и своего региона, описывать достопримечательности столицы и родного края, находить на </w:t>
      </w:r>
      <w:r w:rsidRPr="00F01179">
        <w:rPr>
          <w:rFonts w:ascii="Times New Roman" w:eastAsia="Times New Roman" w:hAnsi="Times New Roman" w:cs="Times New Roman"/>
          <w:spacing w:val="2"/>
          <w:sz w:val="24"/>
          <w:szCs w:val="24"/>
          <w:lang w:eastAsia="ru-RU"/>
        </w:rPr>
        <w:t xml:space="preserve">карте </w:t>
      </w:r>
      <w:r w:rsidRPr="00F01179">
        <w:rPr>
          <w:rFonts w:ascii="Times New Roman" w:eastAsia="Times New Roman" w:hAnsi="Times New Roman" w:cs="Times New Roman"/>
          <w:spacing w:val="2"/>
          <w:sz w:val="24"/>
          <w:szCs w:val="24"/>
          <w:lang w:eastAsia="ru-RU"/>
        </w:rPr>
        <w:lastRenderedPageBreak/>
        <w:t xml:space="preserve">Российскую Федерацию, Москву — столицу России, </w:t>
      </w:r>
      <w:r w:rsidRPr="00F01179">
        <w:rPr>
          <w:rFonts w:ascii="Times New Roman" w:eastAsia="Times New Roman" w:hAnsi="Times New Roman" w:cs="Times New Roman"/>
          <w:sz w:val="24"/>
          <w:szCs w:val="24"/>
          <w:lang w:eastAsia="ru-RU"/>
        </w:rPr>
        <w:t>свой регион и его столицу; ознакомление с особенностями некоторых зарубежных стран;</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F01179">
        <w:rPr>
          <w:rFonts w:ascii="Times New Roman" w:eastAsia="Times New Roman" w:hAnsi="Times New Roman" w:cs="Times New Roman"/>
          <w:sz w:val="24"/>
          <w:szCs w:val="24"/>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формирование основ экологического сознания, грамотности и культуры учащихся, освоение элементарных норм </w:t>
      </w:r>
      <w:r w:rsidRPr="00F01179">
        <w:rPr>
          <w:rFonts w:ascii="Times New Roman" w:eastAsia="Times New Roman" w:hAnsi="Times New Roman" w:cs="Times New Roman"/>
          <w:sz w:val="24"/>
          <w:szCs w:val="24"/>
          <w:lang w:eastAsia="ru-RU"/>
        </w:rPr>
        <w:t>адекватного природосообразного поведения;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 сфере личностных универсальных учебных действийизучение предмета способствует принятию обучающимися</w:t>
      </w:r>
      <w:r w:rsidRPr="00F01179">
        <w:rPr>
          <w:rFonts w:ascii="Times New Roman" w:eastAsia="Times New Roman" w:hAnsi="Times New Roman" w:cs="Times New Roman"/>
          <w:sz w:val="24"/>
          <w:szCs w:val="24"/>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Изучение данного предмета способствует формированию </w:t>
      </w:r>
      <w:r w:rsidRPr="00F01179">
        <w:rPr>
          <w:rFonts w:ascii="Times New Roman" w:eastAsia="Times New Roman" w:hAnsi="Times New Roman" w:cs="Times New Roman"/>
          <w:sz w:val="24"/>
          <w:szCs w:val="24"/>
          <w:lang w:eastAsia="ru-RU"/>
        </w:rPr>
        <w:t>общепознавательных универсальных учебных действий: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овладению начальными формами исследовательской деятельности, включая умение поиска и работы с информацией;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формированию действий замещения и моделирования (использование готовых моделей для объяснения явлений </w:t>
      </w:r>
      <w:r w:rsidRPr="00F01179">
        <w:rPr>
          <w:rFonts w:ascii="Times New Roman" w:eastAsia="Times New Roman" w:hAnsi="Times New Roman" w:cs="Times New Roman"/>
          <w:sz w:val="24"/>
          <w:szCs w:val="24"/>
          <w:lang w:eastAsia="ru-RU"/>
        </w:rPr>
        <w:t>или выявления свойств объектов и создания моделей);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«Изобразительное искусство».</w:t>
      </w:r>
      <w:r w:rsidRPr="00F01179">
        <w:rPr>
          <w:rFonts w:ascii="Times New Roman" w:eastAsia="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Моделирующий характер изобразительной деятельности создаёт условия для формирования общеучебных действий, </w:t>
      </w:r>
      <w:r w:rsidRPr="00F01179">
        <w:rPr>
          <w:rFonts w:ascii="Times New Roman" w:eastAsia="Times New Roman" w:hAnsi="Times New Roman" w:cs="Times New Roman"/>
          <w:sz w:val="24"/>
          <w:szCs w:val="24"/>
          <w:lang w:eastAsia="ru-RU"/>
        </w:rPr>
        <w:t>замещения и моделирования явлений и объектов природного и социокультурного мира в продуктивной деятельности об</w:t>
      </w:r>
      <w:r w:rsidRPr="00F01179">
        <w:rPr>
          <w:rFonts w:ascii="Times New Roman" w:eastAsia="Times New Roman" w:hAnsi="Times New Roman" w:cs="Times New Roman"/>
          <w:spacing w:val="2"/>
          <w:sz w:val="24"/>
          <w:szCs w:val="24"/>
          <w:lang w:eastAsia="ru-RU"/>
        </w:rPr>
        <w:t>учающихся. Такое моделирование является основой разви</w:t>
      </w:r>
      <w:r w:rsidRPr="00F01179">
        <w:rPr>
          <w:rFonts w:ascii="Times New Roman" w:eastAsia="Times New Roman" w:hAnsi="Times New Roman" w:cs="Times New Roman"/>
          <w:sz w:val="24"/>
          <w:szCs w:val="24"/>
          <w:lang w:eastAsia="ru-RU"/>
        </w:rPr>
        <w:t xml:space="preserve">тия познания ребёнком мира и способствует формированию </w:t>
      </w:r>
      <w:r w:rsidRPr="00F01179">
        <w:rPr>
          <w:rFonts w:ascii="Times New Roman" w:eastAsia="Times New Roman" w:hAnsi="Times New Roman" w:cs="Times New Roman"/>
          <w:spacing w:val="-2"/>
          <w:sz w:val="24"/>
          <w:szCs w:val="24"/>
          <w:lang w:eastAsia="ru-RU"/>
        </w:rPr>
        <w:t xml:space="preserve">логических операций сравнения, установления тождества и </w:t>
      </w:r>
      <w:r w:rsidRPr="00F01179">
        <w:rPr>
          <w:rFonts w:ascii="Times New Roman" w:eastAsia="Times New Roman" w:hAnsi="Times New Roman" w:cs="Times New Roman"/>
          <w:sz w:val="24"/>
          <w:szCs w:val="24"/>
          <w:lang w:eastAsia="ru-RU"/>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F01179">
        <w:rPr>
          <w:rFonts w:ascii="Times New Roman" w:eastAsia="Times New Roman" w:hAnsi="Times New Roman" w:cs="Times New Roman"/>
          <w:spacing w:val="2"/>
          <w:sz w:val="24"/>
          <w:szCs w:val="24"/>
          <w:lang w:eastAsia="ru-RU"/>
        </w:rPr>
        <w:t xml:space="preserve">ям — целеполаганию как формированию замысла, планированию и организации действий в соответствии с целью, </w:t>
      </w:r>
      <w:r w:rsidRPr="00F01179">
        <w:rPr>
          <w:rFonts w:ascii="Times New Roman" w:eastAsia="Times New Roman" w:hAnsi="Times New Roman" w:cs="Times New Roman"/>
          <w:sz w:val="24"/>
          <w:szCs w:val="24"/>
          <w:lang w:eastAsia="ru-RU"/>
        </w:rPr>
        <w:t xml:space="preserve">умению контролировать соответствие выполняемых действий </w:t>
      </w:r>
      <w:r w:rsidRPr="00F01179">
        <w:rPr>
          <w:rFonts w:ascii="Times New Roman" w:eastAsia="Times New Roman" w:hAnsi="Times New Roman" w:cs="Times New Roman"/>
          <w:spacing w:val="2"/>
          <w:sz w:val="24"/>
          <w:szCs w:val="24"/>
          <w:lang w:eastAsia="ru-RU"/>
        </w:rPr>
        <w:t xml:space="preserve">способу, внесению коррективов на основе предвосхищения </w:t>
      </w:r>
      <w:r w:rsidRPr="00F01179">
        <w:rPr>
          <w:rFonts w:ascii="Times New Roman" w:eastAsia="Times New Roman" w:hAnsi="Times New Roman" w:cs="Times New Roman"/>
          <w:sz w:val="24"/>
          <w:szCs w:val="24"/>
          <w:lang w:eastAsia="ru-RU"/>
        </w:rPr>
        <w:t>будущего результата и его соответствия замыслу.</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В сфере личностных действий приобщение к мировойи отечественной культуре и освоение сокровищницы изо</w:t>
      </w:r>
      <w:r w:rsidRPr="00F01179">
        <w:rPr>
          <w:rFonts w:ascii="Times New Roman" w:eastAsia="Times New Roman" w:hAnsi="Times New Roman" w:cs="Times New Roman"/>
          <w:sz w:val="24"/>
          <w:szCs w:val="24"/>
          <w:lang w:eastAsia="ru-RU"/>
        </w:rPr>
        <w:t>бразительного искусства, народных, национальных традиций, искусства других народов обеспечивают формирование граж</w:t>
      </w:r>
      <w:r w:rsidRPr="00F01179">
        <w:rPr>
          <w:rFonts w:ascii="Times New Roman" w:eastAsia="Times New Roman" w:hAnsi="Times New Roman" w:cs="Times New Roman"/>
          <w:spacing w:val="2"/>
          <w:sz w:val="24"/>
          <w:szCs w:val="24"/>
          <w:lang w:eastAsia="ru-RU"/>
        </w:rPr>
        <w:t>данской идентичности личности, толерантности, эстетиче</w:t>
      </w:r>
      <w:r w:rsidRPr="00F01179">
        <w:rPr>
          <w:rFonts w:ascii="Times New Roman" w:eastAsia="Times New Roman" w:hAnsi="Times New Roman" w:cs="Times New Roman"/>
          <w:sz w:val="24"/>
          <w:szCs w:val="24"/>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F01179" w:rsidRPr="00F01179" w:rsidRDefault="00F01179" w:rsidP="00F01179">
      <w:pPr>
        <w:spacing w:after="0"/>
        <w:ind w:firstLine="709"/>
        <w:contextualSpacing/>
        <w:jc w:val="both"/>
        <w:rPr>
          <w:rFonts w:ascii="Times New Roman" w:eastAsia="Times New Roman" w:hAnsi="Times New Roman" w:cs="Times New Roman"/>
          <w:sz w:val="24"/>
          <w:szCs w:val="24"/>
        </w:rPr>
      </w:pPr>
      <w:r w:rsidRPr="00F01179">
        <w:rPr>
          <w:rFonts w:ascii="Times New Roman" w:eastAsia="Times New Roman" w:hAnsi="Times New Roman" w:cs="Times New Roman"/>
          <w:b/>
          <w:bCs/>
          <w:spacing w:val="-2"/>
          <w:sz w:val="24"/>
          <w:szCs w:val="24"/>
          <w:lang w:eastAsia="ru-RU"/>
        </w:rPr>
        <w:t>«Музыка».</w:t>
      </w:r>
      <w:r w:rsidRPr="00F01179">
        <w:rPr>
          <w:rFonts w:ascii="Times New Roman" w:eastAsia="Times New Roman" w:hAnsi="Times New Roman" w:cs="Times New Roman"/>
          <w:sz w:val="24"/>
          <w:szCs w:val="24"/>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w:t>
      </w:r>
      <w:r w:rsidRPr="00F01179">
        <w:rPr>
          <w:rFonts w:ascii="Times New Roman" w:eastAsia="Times New Roman" w:hAnsi="Times New Roman" w:cs="Times New Roman"/>
          <w:sz w:val="24"/>
          <w:szCs w:val="24"/>
        </w:rPr>
        <w:lastRenderedPageBreak/>
        <w:t>инструментах, пластическом интонировании, подготовке музыкально-театрализованных представлений.</w:t>
      </w:r>
    </w:p>
    <w:p w:rsidR="00F01179" w:rsidRPr="00F01179" w:rsidRDefault="00F01179" w:rsidP="00F01179">
      <w:pPr>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sz w:val="24"/>
          <w:szCs w:val="24"/>
          <w:lang w:eastAsia="ru-RU"/>
        </w:rPr>
        <w:t>Личностные результаты</w:t>
      </w:r>
      <w:r w:rsidRPr="00F01179">
        <w:rPr>
          <w:rFonts w:ascii="Times New Roman" w:eastAsia="Times New Roman" w:hAnsi="Times New Roman" w:cs="Times New Roman"/>
          <w:sz w:val="24"/>
          <w:szCs w:val="24"/>
          <w:lang w:eastAsia="ru-RU"/>
        </w:rPr>
        <w:t>освоения программы должны отражать:</w:t>
      </w:r>
    </w:p>
    <w:p w:rsidR="00F01179" w:rsidRPr="00F01179" w:rsidRDefault="00F01179" w:rsidP="00F01179">
      <w:pPr>
        <w:widowControl w:val="0"/>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F01179" w:rsidRPr="00F01179" w:rsidRDefault="00F01179" w:rsidP="00F01179">
      <w:pPr>
        <w:widowControl w:val="0"/>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F01179" w:rsidRPr="00F01179" w:rsidRDefault="00F01179" w:rsidP="00F01179">
      <w:pPr>
        <w:widowControl w:val="0"/>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уважительного отношения к культуре других народов;</w:t>
      </w:r>
    </w:p>
    <w:p w:rsidR="00F01179" w:rsidRPr="00F01179" w:rsidRDefault="00F01179" w:rsidP="00F01179">
      <w:pPr>
        <w:widowControl w:val="0"/>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F01179" w:rsidRPr="00F01179" w:rsidRDefault="00F01179" w:rsidP="00F01179">
      <w:pPr>
        <w:widowControl w:val="0"/>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F01179" w:rsidRPr="00F01179" w:rsidRDefault="00F01179" w:rsidP="00F01179">
      <w:pPr>
        <w:widowControl w:val="0"/>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F01179" w:rsidRPr="00F01179" w:rsidRDefault="00F01179" w:rsidP="00F01179">
      <w:pPr>
        <w:widowControl w:val="0"/>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развитие навыков сотрудничества со взрослыми и сверстниками в разных социальных ситуациях;</w:t>
      </w:r>
    </w:p>
    <w:p w:rsidR="00F01179" w:rsidRPr="00F01179" w:rsidRDefault="00F01179" w:rsidP="00F01179">
      <w:pPr>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формирование установки на наличие мотивации к бережному отношению к культурным и духовным ценностям. </w:t>
      </w:r>
    </w:p>
    <w:p w:rsidR="00F01179" w:rsidRPr="00F01179" w:rsidRDefault="00F01179" w:rsidP="00F01179">
      <w:pPr>
        <w:tabs>
          <w:tab w:val="left" w:pos="955"/>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домашнегомузицирования, совместной музыкальной деятельности с друзьями, родителями. </w:t>
      </w:r>
    </w:p>
    <w:p w:rsidR="00F01179" w:rsidRPr="00F01179" w:rsidRDefault="00F01179" w:rsidP="00F01179">
      <w:pPr>
        <w:widowControl w:val="0"/>
        <w:suppressLineNumbers/>
        <w:suppressAutoHyphens/>
        <w:autoSpaceDN w:val="0"/>
        <w:spacing w:after="0"/>
        <w:ind w:firstLine="709"/>
        <w:jc w:val="both"/>
        <w:rPr>
          <w:rFonts w:ascii="Times New Roman" w:eastAsia="Calibri" w:hAnsi="Times New Roman" w:cs="Times New Roman"/>
          <w:kern w:val="3"/>
          <w:sz w:val="24"/>
          <w:szCs w:val="24"/>
          <w:lang w:eastAsia="zh-CN" w:bidi="hi-IN"/>
        </w:rPr>
      </w:pPr>
      <w:r w:rsidRPr="00F01179">
        <w:rPr>
          <w:rFonts w:ascii="Times New Roman" w:eastAsia="Calibri" w:hAnsi="Times New Roman" w:cs="Times New Roman"/>
          <w:b/>
          <w:kern w:val="3"/>
          <w:sz w:val="24"/>
          <w:szCs w:val="24"/>
          <w:lang w:eastAsia="zh-CN" w:bidi="hi-IN"/>
        </w:rPr>
        <w:t>Метапредметныерезультаты</w:t>
      </w:r>
      <w:r w:rsidRPr="00F01179">
        <w:rPr>
          <w:rFonts w:ascii="Times New Roman" w:eastAsia="Calibri" w:hAnsi="Times New Roman" w:cs="Times New Roman"/>
          <w:kern w:val="3"/>
          <w:sz w:val="24"/>
          <w:szCs w:val="24"/>
          <w:lang w:eastAsia="zh-CN" w:bidi="hi-IN"/>
        </w:rPr>
        <w:t>освоения программы должны отражать:</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lastRenderedPageBreak/>
        <w:t>- освоение способов решения проблем творческого и поискового характера в учебной, музыкально-исполнительской и творческой деятельности;</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F01179" w:rsidRPr="00F01179" w:rsidRDefault="00F01179" w:rsidP="00F01179">
      <w:pPr>
        <w:autoSpaceDE w:val="0"/>
        <w:autoSpaceDN w:val="0"/>
        <w:adjustRightInd w:val="0"/>
        <w:spacing w:after="0"/>
        <w:ind w:firstLine="709"/>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F01179" w:rsidRPr="00F01179" w:rsidRDefault="00F01179" w:rsidP="00F01179">
      <w:pPr>
        <w:autoSpaceDE w:val="0"/>
        <w:autoSpaceDN w:val="0"/>
        <w:adjustRightInd w:val="0"/>
        <w:spacing w:after="0"/>
        <w:ind w:firstLine="709"/>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F01179" w:rsidRPr="00F01179" w:rsidRDefault="00F01179" w:rsidP="00F01179">
      <w:pPr>
        <w:autoSpaceDE w:val="0"/>
        <w:autoSpaceDN w:val="0"/>
        <w:adjustRightInd w:val="0"/>
        <w:spacing w:after="0"/>
        <w:ind w:firstLine="709"/>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готовность к учебному сотрудничеству (общение, взаимодействие) со сверстниками при решении различных музыкально-творческих задач;</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овладение базовыми предметными и межпредметными понятиями в процессе освоения учебного предмета «Музыка»;</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F01179" w:rsidRPr="00F01179" w:rsidRDefault="00F01179" w:rsidP="00F01179">
      <w:pPr>
        <w:autoSpaceDE w:val="0"/>
        <w:autoSpaceDN w:val="0"/>
        <w:adjustRightInd w:val="0"/>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w:t>
      </w:r>
      <w:r w:rsidRPr="00F01179">
        <w:rPr>
          <w:rFonts w:ascii="Times New Roman" w:eastAsia="Times New Roman" w:hAnsi="Times New Roman" w:cs="Times New Roman"/>
          <w:sz w:val="24"/>
          <w:szCs w:val="24"/>
        </w:rPr>
        <w:lastRenderedPageBreak/>
        <w:t>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«Технология».</w:t>
      </w:r>
      <w:r w:rsidRPr="00F01179">
        <w:rPr>
          <w:rFonts w:ascii="Times New Roman" w:eastAsia="Times New Roman" w:hAnsi="Times New Roman" w:cs="Times New Roman"/>
          <w:spacing w:val="2"/>
          <w:sz w:val="24"/>
          <w:szCs w:val="24"/>
          <w:lang w:eastAsia="ru-RU"/>
        </w:rPr>
        <w:t xml:space="preserve">Специфика этого предмета и его значимость для формирования универсальных учебных действий </w:t>
      </w:r>
      <w:r w:rsidRPr="00F01179">
        <w:rPr>
          <w:rFonts w:ascii="Times New Roman" w:eastAsia="Times New Roman" w:hAnsi="Times New Roman" w:cs="Times New Roman"/>
          <w:sz w:val="24"/>
          <w:szCs w:val="24"/>
          <w:lang w:eastAsia="ru-RU"/>
        </w:rPr>
        <w:t>обусловлены: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ключевой ролью предметно­преобразовательной деятель</w:t>
      </w:r>
      <w:r w:rsidRPr="00F01179">
        <w:rPr>
          <w:rFonts w:ascii="Times New Roman" w:eastAsia="Times New Roman" w:hAnsi="Times New Roman" w:cs="Times New Roman"/>
          <w:spacing w:val="2"/>
          <w:sz w:val="24"/>
          <w:szCs w:val="24"/>
          <w:lang w:eastAsia="ru-RU"/>
        </w:rPr>
        <w:t xml:space="preserve">ности как основы формирования системы универсальных </w:t>
      </w:r>
      <w:r w:rsidRPr="00F01179">
        <w:rPr>
          <w:rFonts w:ascii="Times New Roman" w:eastAsia="Times New Roman" w:hAnsi="Times New Roman" w:cs="Times New Roman"/>
          <w:sz w:val="24"/>
          <w:szCs w:val="24"/>
          <w:lang w:eastAsia="ru-RU"/>
        </w:rPr>
        <w:t>учебных действий;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значением универсальных учебных действий моделиро</w:t>
      </w:r>
      <w:r w:rsidRPr="00F01179">
        <w:rPr>
          <w:rFonts w:ascii="Times New Roman" w:eastAsia="Times New Roman" w:hAnsi="Times New Roman" w:cs="Times New Roman"/>
          <w:sz w:val="24"/>
          <w:szCs w:val="24"/>
          <w:lang w:eastAsia="ru-RU"/>
        </w:rPr>
        <w:t xml:space="preserve">вания и планирования, которые являются непосредственным предметом усвоения в ходе выполнения различных заданий </w:t>
      </w:r>
      <w:r w:rsidRPr="00F01179">
        <w:rPr>
          <w:rFonts w:ascii="Times New Roman" w:eastAsia="Times New Roman" w:hAnsi="Times New Roman" w:cs="Times New Roman"/>
          <w:spacing w:val="2"/>
          <w:sz w:val="24"/>
          <w:szCs w:val="24"/>
          <w:lang w:eastAsia="ru-RU"/>
        </w:rPr>
        <w:t>по курсу (так, в ходе решения задач на конструированиеобучающиеся учатся использовать схемы, карты и модели,</w:t>
      </w:r>
      <w:r w:rsidRPr="00F01179">
        <w:rPr>
          <w:rFonts w:ascii="Times New Roman" w:eastAsia="Times New Roman" w:hAnsi="Times New Roman" w:cs="Times New Roman"/>
          <w:spacing w:val="-2"/>
          <w:sz w:val="24"/>
          <w:szCs w:val="24"/>
          <w:lang w:eastAsia="ru-RU"/>
        </w:rPr>
        <w:t>задающие полную ориентировочную основу выполнения пред</w:t>
      </w:r>
      <w:r w:rsidRPr="00F01179">
        <w:rPr>
          <w:rFonts w:ascii="Times New Roman" w:eastAsia="Times New Roman" w:hAnsi="Times New Roman" w:cs="Times New Roman"/>
          <w:spacing w:val="2"/>
          <w:sz w:val="24"/>
          <w:szCs w:val="24"/>
          <w:lang w:eastAsia="ru-RU"/>
        </w:rPr>
        <w:t xml:space="preserve">ложенных заданий и позволяющие выделять необходимую </w:t>
      </w:r>
      <w:r w:rsidRPr="00F01179">
        <w:rPr>
          <w:rFonts w:ascii="Times New Roman" w:eastAsia="Times New Roman" w:hAnsi="Times New Roman" w:cs="Times New Roman"/>
          <w:sz w:val="24"/>
          <w:szCs w:val="24"/>
          <w:lang w:eastAsia="ru-RU"/>
        </w:rPr>
        <w:t>систему ориентиров);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специальной организацией процесса планомерно­поэтап</w:t>
      </w:r>
      <w:r w:rsidRPr="00F01179">
        <w:rPr>
          <w:rFonts w:ascii="Times New Roman" w:eastAsia="Times New Roman" w:hAnsi="Times New Roman" w:cs="Times New Roman"/>
          <w:spacing w:val="2"/>
          <w:sz w:val="24"/>
          <w:szCs w:val="24"/>
          <w:lang w:eastAsia="ru-RU"/>
        </w:rPr>
        <w:t xml:space="preserve">ной отработки предметно­преобразовательной деятельности </w:t>
      </w:r>
      <w:r w:rsidRPr="00F01179">
        <w:rPr>
          <w:rFonts w:ascii="Times New Roman" w:eastAsia="Times New Roman" w:hAnsi="Times New Roman" w:cs="Times New Roman"/>
          <w:sz w:val="24"/>
          <w:szCs w:val="24"/>
          <w:lang w:eastAsia="ru-RU"/>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широким использованием форм группового сотрудничества и проектных форм работы для реализации учебных </w:t>
      </w:r>
      <w:r w:rsidRPr="00F01179">
        <w:rPr>
          <w:rFonts w:ascii="Times New Roman" w:eastAsia="Times New Roman" w:hAnsi="Times New Roman" w:cs="Times New Roman"/>
          <w:sz w:val="24"/>
          <w:szCs w:val="24"/>
          <w:lang w:eastAsia="ru-RU"/>
        </w:rPr>
        <w:t>целей курса;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формированием первоначальных элементов ИКТ­компетентности обучающихся.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Изучение технологии обеспечивает реализацию следующих целей: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развитие знаково­символического и пространственного </w:t>
      </w:r>
      <w:r w:rsidRPr="00F01179">
        <w:rPr>
          <w:rFonts w:ascii="Times New Roman" w:eastAsia="Times New Roman" w:hAnsi="Times New Roman" w:cs="Times New Roman"/>
          <w:sz w:val="24"/>
          <w:szCs w:val="24"/>
          <w:lang w:eastAsia="ru-RU"/>
        </w:rPr>
        <w:t xml:space="preserve">мышления, творческого и репродуктивного воображения на </w:t>
      </w:r>
      <w:r w:rsidRPr="00F01179">
        <w:rPr>
          <w:rFonts w:ascii="Times New Roman" w:eastAsia="Times New Roman" w:hAnsi="Times New Roman" w:cs="Times New Roman"/>
          <w:spacing w:val="2"/>
          <w:sz w:val="24"/>
          <w:szCs w:val="24"/>
          <w:lang w:eastAsia="ru-RU"/>
        </w:rPr>
        <w:t>основе развития способности обучающегося к моделирова</w:t>
      </w:r>
      <w:r w:rsidRPr="00F01179">
        <w:rPr>
          <w:rFonts w:ascii="Times New Roman" w:eastAsia="Times New Roman" w:hAnsi="Times New Roman" w:cs="Times New Roman"/>
          <w:sz w:val="24"/>
          <w:szCs w:val="24"/>
          <w:lang w:eastAsia="ru-RU"/>
        </w:rPr>
        <w:t>нию и отображению объекта и процесса его преобразования в форме моделей (рисунков, планов, схем, чертежей);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развитие регулятивных действий, включая целеполагание; </w:t>
      </w:r>
      <w:r w:rsidRPr="00F01179">
        <w:rPr>
          <w:rFonts w:ascii="Times New Roman" w:eastAsia="Times New Roman" w:hAnsi="Times New Roman" w:cs="Times New Roman"/>
          <w:spacing w:val="2"/>
          <w:sz w:val="24"/>
          <w:szCs w:val="24"/>
          <w:lang w:eastAsia="ru-RU"/>
        </w:rPr>
        <w:t>планирование (умение составлять план действий и приме</w:t>
      </w:r>
      <w:r w:rsidRPr="00F01179">
        <w:rPr>
          <w:rFonts w:ascii="Times New Roman" w:eastAsia="Times New Roman" w:hAnsi="Times New Roman" w:cs="Times New Roman"/>
          <w:sz w:val="24"/>
          <w:szCs w:val="24"/>
          <w:lang w:eastAsia="ru-RU"/>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формирование внутреннего плана на основе поэтапной отработки предметно­преобразующих действий;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развитие планирующей и регулирующей функций речи;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развитие эстетических представлений и критериев на основе изобразительной и художественной конструктивной</w:t>
      </w:r>
      <w:r w:rsidRPr="00F01179">
        <w:rPr>
          <w:rFonts w:ascii="Times New Roman" w:eastAsia="Times New Roman" w:hAnsi="Times New Roman" w:cs="Times New Roman"/>
          <w:sz w:val="24"/>
          <w:szCs w:val="24"/>
          <w:lang w:eastAsia="ru-RU"/>
        </w:rPr>
        <w:t xml:space="preserve"> деятельности;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предметно­преобразующейсимволико­моделирующей деятельности;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ознакомление обучающихся с миром профессий и их социальным значением, историей их возникновения и развития </w:t>
      </w:r>
      <w:r w:rsidRPr="00F01179">
        <w:rPr>
          <w:rFonts w:ascii="Times New Roman" w:eastAsia="Times New Roman" w:hAnsi="Times New Roman" w:cs="Times New Roman"/>
          <w:spacing w:val="2"/>
          <w:sz w:val="24"/>
          <w:szCs w:val="24"/>
          <w:lang w:eastAsia="ru-RU"/>
        </w:rPr>
        <w:t>как первая ступень формирования готовности к предвари</w:t>
      </w:r>
      <w:r w:rsidRPr="00F01179">
        <w:rPr>
          <w:rFonts w:ascii="Times New Roman" w:eastAsia="Times New Roman" w:hAnsi="Times New Roman" w:cs="Times New Roman"/>
          <w:sz w:val="24"/>
          <w:szCs w:val="24"/>
          <w:lang w:eastAsia="ru-RU"/>
        </w:rPr>
        <w:t>тельному профессиональному самоопределению;</w:t>
      </w:r>
    </w:p>
    <w:p w:rsidR="00F01179" w:rsidRPr="00F01179" w:rsidRDefault="00F01179" w:rsidP="00F01179">
      <w:pPr>
        <w:spacing w:after="0"/>
        <w:ind w:firstLine="680"/>
        <w:contextualSpacing/>
        <w:jc w:val="both"/>
        <w:outlineLvl w:val="1"/>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формирование ИКТ­компетентности обучающихся, вклю</w:t>
      </w:r>
      <w:r w:rsidRPr="00F01179">
        <w:rPr>
          <w:rFonts w:ascii="Times New Roman" w:eastAsia="Times New Roman" w:hAnsi="Times New Roman" w:cs="Times New Roman"/>
          <w:sz w:val="24"/>
          <w:szCs w:val="24"/>
          <w:lang w:eastAsia="ru-RU"/>
        </w:rPr>
        <w:t>чая ознакомление с правилами жизни людей в мире инфор</w:t>
      </w:r>
      <w:r w:rsidRPr="00F01179">
        <w:rPr>
          <w:rFonts w:ascii="Times New Roman" w:eastAsia="Times New Roman" w:hAnsi="Times New Roman" w:cs="Times New Roman"/>
          <w:spacing w:val="2"/>
          <w:sz w:val="24"/>
          <w:szCs w:val="24"/>
          <w:lang w:eastAsia="ru-RU"/>
        </w:rPr>
        <w:t>мации: избирательность в потреблении информации, ува</w:t>
      </w:r>
      <w:r w:rsidRPr="00F01179">
        <w:rPr>
          <w:rFonts w:ascii="Times New Roman" w:eastAsia="Times New Roman" w:hAnsi="Times New Roman" w:cs="Times New Roman"/>
          <w:sz w:val="24"/>
          <w:szCs w:val="24"/>
          <w:lang w:eastAsia="ru-RU"/>
        </w:rPr>
        <w:t xml:space="preserve">жение к </w:t>
      </w:r>
      <w:r w:rsidRPr="00F01179">
        <w:rPr>
          <w:rFonts w:ascii="Times New Roman" w:eastAsia="Times New Roman" w:hAnsi="Times New Roman" w:cs="Times New Roman"/>
          <w:sz w:val="24"/>
          <w:szCs w:val="24"/>
          <w:lang w:eastAsia="ru-RU"/>
        </w:rPr>
        <w:lastRenderedPageBreak/>
        <w:t>личной информации другого человека, к процессу познания учения, к состоянию неполного знания и другим аспектам.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«Физическая культура».</w:t>
      </w:r>
      <w:r w:rsidRPr="00F01179">
        <w:rPr>
          <w:rFonts w:ascii="Times New Roman" w:eastAsia="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развитие мотивации достижения и готовности к преодолению трудностей на основе конструктивных стратегий</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z w:val="24"/>
          <w:szCs w:val="24"/>
          <w:lang w:eastAsia="ru-RU"/>
        </w:rPr>
        <w:t>совладания и умения мобилизовать свои личностные и физические ресурсы, стрессоустойчивости;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освоение правил здорового и безопасного образа жизни.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«Физическая культура» как учебный предмет способствует: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области регулятивных действий развитию умений пла</w:t>
      </w:r>
      <w:r w:rsidRPr="00F01179">
        <w:rPr>
          <w:rFonts w:ascii="Times New Roman" w:eastAsia="Times New Roman" w:hAnsi="Times New Roman" w:cs="Times New Roman"/>
          <w:spacing w:val="2"/>
          <w:sz w:val="24"/>
          <w:szCs w:val="24"/>
          <w:lang w:eastAsia="ru-RU"/>
        </w:rPr>
        <w:t xml:space="preserve">нировать, регулировать, контролировать и оценивать свои </w:t>
      </w:r>
      <w:r w:rsidRPr="00F01179">
        <w:rPr>
          <w:rFonts w:ascii="Times New Roman" w:eastAsia="Times New Roman" w:hAnsi="Times New Roman" w:cs="Times New Roman"/>
          <w:sz w:val="24"/>
          <w:szCs w:val="24"/>
          <w:lang w:eastAsia="ru-RU"/>
        </w:rPr>
        <w:t>действия;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F01179">
        <w:rPr>
          <w:rFonts w:ascii="Times New Roman" w:eastAsia="Times New Roman" w:hAnsi="Times New Roman" w:cs="Times New Roman"/>
          <w:spacing w:val="2"/>
          <w:sz w:val="24"/>
          <w:szCs w:val="24"/>
          <w:lang w:eastAsia="ru-RU"/>
        </w:rPr>
        <w:t xml:space="preserve">ления функций и ролей в совместной деятельности; конструктивно разрешать конфликты; осуществлять взаимный </w:t>
      </w:r>
      <w:r w:rsidRPr="00F01179">
        <w:rPr>
          <w:rFonts w:ascii="Times New Roman" w:eastAsia="Times New Roman" w:hAnsi="Times New Roman" w:cs="Times New Roman"/>
          <w:sz w:val="24"/>
          <w:szCs w:val="24"/>
          <w:lang w:eastAsia="ru-RU"/>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01179" w:rsidRPr="00F01179" w:rsidRDefault="00F01179" w:rsidP="00F01179">
      <w:pPr>
        <w:spacing w:after="0"/>
        <w:ind w:left="68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 Шахматы»</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Содержание  учебного предмета «Шахматы» направлено на воспиание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освоение курса у уч-ся нач.кл укрепляется здоровье, формируются общие и специфические учебные умения, способы познавательной и предметной деятельности.</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Предмет  «Шахматы» способствует развитимю личностных качеств уч-ся и яв-ся средством формирования у обучающихся универсальных способностей.</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Программа предусматривает две основные формы занятий: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-Теоретическое занятие.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-Игра на турнире.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Изучение истории шахмат и шахматной теории проводится по группам и индивидуально.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 Групповые занятия: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-лекция: теоретические вопросы объясняет педагог;</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диалог: "столкновение" двух противоположных точек зрения.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Пример: обсуждение дебюта, который, с точки зрения теории Стейница, является неправильным и некорректным, а с точки зрения гипермодернистов совершенно обоснованным. Учащиеся заранее получают материал к занятию и готовятся к полемике.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2. Индивидуальная работа: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-работа с заданиями по тактике (на карточках);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-работа с дебютной картотекой;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-работа с литературой во время занятия (с помощью педагога или само-стоятельно);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-тренировочные партии с педагогом;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-разбор сыгранной партии.</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Игра на турнире.</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1. Обычные турнирные партии с контролем времени, соответствующие разрядным нормам турнира.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 Тематические турниры по определенным дебютам, позициям миттельшпиля и эндшпиля.</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3. Тематические сеансы одновременной игры против тренера или других более сильных шахматистов.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4. Тренировочные партии или турниры с укороченным контролем времени: 30 мин., 15 мин., 10 мин. или 5 мин. на всю партию.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5. Товарищеские матчи и матч-турниры, командные и личные соревнования с другими коллективами.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6. Конкурс решения задач или комбинаций сочетает в себе два элемента соревновательный и обучающий, являясь следующим звеном между обычным теоретическим занятием и турнирной шахматной партией. </w:t>
      </w: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7. Шахматные партии с консультацией: одна группа учащихся играет против другой, имея право совещаться по поводу выбора хода.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8. Сеансы одновременной игры. Проводят более сильные шахматисты против своих менее опытных противников.</w:t>
      </w:r>
    </w:p>
    <w:p w:rsidR="00F01179" w:rsidRPr="00F01179" w:rsidRDefault="00F01179" w:rsidP="00F01179">
      <w:pPr>
        <w:spacing w:after="0"/>
        <w:ind w:left="680"/>
        <w:contextualSpacing/>
        <w:jc w:val="both"/>
        <w:outlineLvl w:val="1"/>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«КТНД»</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результате освоения курса «Культура и традиции народов Дагестана» у учащихся формируются основы поведенческой культуры,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 Изучение культуры и традиций народов Дагестана в контексте мировой цивилизации развивает толерантное отношение к миру как единству многообразия, а восприятие собственной национальной культуры сквозь призму культуры мировой позволяет более качественно оценить её потенциал, уникальность и значимость. </w:t>
      </w:r>
    </w:p>
    <w:p w:rsidR="00F01179" w:rsidRPr="00F01179" w:rsidRDefault="00F01179" w:rsidP="00F01179">
      <w:pPr>
        <w:spacing w:after="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spacing w:after="0"/>
        <w:ind w:left="680"/>
        <w:contextualSpacing/>
        <w:jc w:val="both"/>
        <w:outlineLvl w:val="1"/>
        <w:rPr>
          <w:rFonts w:ascii="Times New Roman" w:eastAsia="Times New Roman" w:hAnsi="Times New Roman" w:cs="Times New Roman"/>
          <w:sz w:val="24"/>
          <w:szCs w:val="24"/>
          <w:lang w:eastAsia="ru-RU"/>
        </w:rPr>
      </w:pPr>
    </w:p>
    <w:p w:rsidR="00F01179" w:rsidRPr="00F01179" w:rsidRDefault="00F01179" w:rsidP="00F01179">
      <w:pPr>
        <w:numPr>
          <w:ilvl w:val="2"/>
          <w:numId w:val="51"/>
        </w:numPr>
        <w:spacing w:after="0" w:line="240" w:lineRule="auto"/>
        <w:outlineLvl w:val="1"/>
        <w:rPr>
          <w:rFonts w:ascii="Times New Roman" w:eastAsia="MS Gothic" w:hAnsi="Times New Roman" w:cs="Times New Roman"/>
          <w:b/>
          <w:sz w:val="24"/>
          <w:szCs w:val="24"/>
          <w:lang w:eastAsia="ru-RU"/>
        </w:rPr>
      </w:pPr>
      <w:bookmarkStart w:id="113" w:name="_Toc294246092"/>
      <w:bookmarkStart w:id="114" w:name="_Toc288394080"/>
      <w:bookmarkStart w:id="115" w:name="_Toc288410547"/>
      <w:bookmarkStart w:id="116" w:name="_Toc288410676"/>
      <w:bookmarkStart w:id="117" w:name="_Toc288410741"/>
      <w:r w:rsidRPr="00F01179">
        <w:rPr>
          <w:rFonts w:ascii="Times New Roman" w:eastAsia="MS Gothic" w:hAnsi="Times New Roman" w:cs="Times New Roman"/>
          <w:b/>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3"/>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shd w:val="clear" w:color="auto" w:fill="FFFFFF"/>
          <w:lang w:eastAsia="ru-RU"/>
        </w:rPr>
      </w:pPr>
      <w:r w:rsidRPr="00F01179">
        <w:rPr>
          <w:rFonts w:ascii="Times New Roman" w:eastAsia="Times New Roman" w:hAnsi="Times New Roman" w:cs="Times New Roman"/>
          <w:sz w:val="24"/>
          <w:szCs w:val="24"/>
          <w:shd w:val="clear" w:color="auto" w:fill="FFFFFF"/>
          <w:lang w:eastAsia="ru-RU"/>
        </w:rPr>
        <w:t>Учебно-исследовательская и проектная деятельности обучающихся направлена на развитие метапредметных умений.</w:t>
      </w:r>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shd w:val="clear" w:color="auto" w:fill="FFFFFF"/>
          <w:lang w:eastAsia="ru-RU"/>
        </w:rPr>
      </w:pPr>
      <w:r w:rsidRPr="00F01179">
        <w:rPr>
          <w:rFonts w:ascii="Times New Roman" w:eastAsia="Times New Roman" w:hAnsi="Times New Roman" w:cs="Times New Roman"/>
          <w:sz w:val="24"/>
          <w:szCs w:val="24"/>
          <w:shd w:val="clear" w:color="auto" w:fill="FFFFFF"/>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w:t>
      </w:r>
      <w:r w:rsidRPr="00F01179">
        <w:rPr>
          <w:rFonts w:ascii="Times New Roman" w:eastAsia="Times New Roman" w:hAnsi="Times New Roman" w:cs="Times New Roman"/>
          <w:sz w:val="24"/>
          <w:szCs w:val="24"/>
          <w:shd w:val="clear" w:color="auto" w:fill="FFFFFF"/>
          <w:lang w:eastAsia="ru-RU"/>
        </w:rPr>
        <w:lastRenderedPageBreak/>
        <w:t xml:space="preserve">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shd w:val="clear" w:color="auto" w:fill="FFFFFF"/>
          <w:lang w:eastAsia="ru-RU"/>
        </w:rPr>
      </w:pPr>
      <w:r w:rsidRPr="00F01179">
        <w:rPr>
          <w:rFonts w:ascii="Times New Roman" w:eastAsia="Times New Roman" w:hAnsi="Times New Roman" w:cs="Times New Roman"/>
          <w:sz w:val="24"/>
          <w:szCs w:val="24"/>
          <w:shd w:val="clear" w:color="auto" w:fill="FFFFFF"/>
          <w:lang w:eastAsia="ru-RU"/>
        </w:rPr>
        <w:t>В ходе освоения учебно-исследовательской и проектной деятельности учащийся начальной школы</w:t>
      </w:r>
      <w:r w:rsidRPr="00F01179">
        <w:rPr>
          <w:rFonts w:ascii="Times New Roman" w:eastAsia="Calibri" w:hAnsi="Times New Roman" w:cs="Times New Roman"/>
          <w:sz w:val="24"/>
          <w:szCs w:val="24"/>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01179" w:rsidRPr="00F01179" w:rsidRDefault="00F01179" w:rsidP="00F01179">
      <w:pPr>
        <w:tabs>
          <w:tab w:val="left" w:pos="709"/>
          <w:tab w:val="left" w:pos="9355"/>
        </w:tabs>
        <w:spacing w:after="0"/>
        <w:ind w:firstLine="709"/>
        <w:jc w:val="both"/>
        <w:rPr>
          <w:rFonts w:ascii="Times New Roman" w:eastAsia="Times New Roman" w:hAnsi="Times New Roman" w:cs="Times New Roman"/>
          <w:sz w:val="24"/>
          <w:szCs w:val="24"/>
          <w:lang w:eastAsia="ru-RU"/>
        </w:rPr>
      </w:pPr>
      <w:r w:rsidRPr="00F01179">
        <w:rPr>
          <w:rFonts w:ascii="Times New Roman" w:eastAsia="Calibri" w:hAnsi="Times New Roman" w:cs="Times New Roman"/>
          <w:sz w:val="24"/>
          <w:szCs w:val="24"/>
          <w:lang w:eastAsia="ru-RU"/>
        </w:rPr>
        <w:t xml:space="preserve">Основными задачами </w:t>
      </w:r>
      <w:r w:rsidRPr="00F01179">
        <w:rPr>
          <w:rFonts w:ascii="Times New Roman" w:eastAsia="Times New Roman" w:hAnsi="Times New Roman" w:cs="Times New Roman"/>
          <w:sz w:val="24"/>
          <w:szCs w:val="24"/>
          <w:lang w:eastAsia="ru-RU"/>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F01179">
        <w:rPr>
          <w:rFonts w:ascii="Times New Roman" w:eastAsia="Calibri" w:hAnsi="Times New Roman" w:cs="Times New Roman"/>
          <w:sz w:val="24"/>
          <w:szCs w:val="24"/>
          <w:lang w:eastAsia="ru-RU"/>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01179" w:rsidRPr="00F01179" w:rsidRDefault="00F01179" w:rsidP="00F01179">
      <w:pPr>
        <w:shd w:val="clear" w:color="auto" w:fill="FFFFFF"/>
        <w:tabs>
          <w:tab w:val="left" w:pos="709"/>
        </w:tabs>
        <w:spacing w:after="0"/>
        <w:ind w:firstLine="709"/>
        <w:jc w:val="both"/>
        <w:rPr>
          <w:rFonts w:ascii="Times New Roman" w:eastAsia="Calibri" w:hAnsi="Times New Roman" w:cs="Times New Roman"/>
          <w:sz w:val="24"/>
          <w:szCs w:val="24"/>
          <w:lang w:eastAsia="ru-RU"/>
        </w:rPr>
      </w:pPr>
      <w:r w:rsidRPr="00F01179">
        <w:rPr>
          <w:rFonts w:ascii="Times New Roman" w:eastAsia="Calibri" w:hAnsi="Times New Roman" w:cs="Times New Roman"/>
          <w:sz w:val="24"/>
          <w:szCs w:val="24"/>
          <w:lang w:eastAsia="ru-RU"/>
        </w:rPr>
        <w:t>Развитие умений младших школьников проводится с учетом использования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01179" w:rsidRPr="00F01179" w:rsidRDefault="00F01179" w:rsidP="00F01179">
      <w:pPr>
        <w:tabs>
          <w:tab w:val="left" w:pos="709"/>
          <w:tab w:val="left" w:pos="9355"/>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F01179">
        <w:rPr>
          <w:rFonts w:ascii="Times New Roman" w:eastAsia="Courier New" w:hAnsi="Times New Roman" w:cs="Times New Roman"/>
          <w:sz w:val="24"/>
          <w:szCs w:val="24"/>
          <w:lang w:eastAsia="ru-RU"/>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01179" w:rsidRPr="00F01179" w:rsidRDefault="00F01179" w:rsidP="00F01179">
      <w:pPr>
        <w:tabs>
          <w:tab w:val="left" w:pos="709"/>
          <w:tab w:val="left" w:pos="9355"/>
        </w:tabs>
        <w:spacing w:after="0"/>
        <w:ind w:firstLine="709"/>
        <w:jc w:val="both"/>
        <w:rPr>
          <w:rFonts w:ascii="Times New Roman" w:eastAsia="Times New Roman" w:hAnsi="Times New Roman" w:cs="Times New Roman"/>
          <w:sz w:val="24"/>
          <w:szCs w:val="24"/>
          <w:shd w:val="clear" w:color="auto" w:fill="FFFFFF"/>
          <w:lang w:eastAsia="ru-RU"/>
        </w:rPr>
      </w:pPr>
      <w:r w:rsidRPr="00F01179">
        <w:rPr>
          <w:rFonts w:ascii="Times New Roman" w:eastAsia="Times New Roman" w:hAnsi="Times New Roman" w:cs="Times New Roman"/>
          <w:sz w:val="24"/>
          <w:szCs w:val="24"/>
          <w:shd w:val="clear" w:color="auto" w:fill="FFFFFF"/>
          <w:lang w:eastAsia="ru-RU"/>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01179" w:rsidRPr="00F01179" w:rsidRDefault="00F01179" w:rsidP="00F01179">
      <w:pPr>
        <w:tabs>
          <w:tab w:val="left" w:pos="709"/>
          <w:tab w:val="left" w:pos="9355"/>
        </w:tabs>
        <w:spacing w:after="0"/>
        <w:ind w:firstLine="709"/>
        <w:jc w:val="both"/>
        <w:rPr>
          <w:rFonts w:ascii="Times New Roman" w:eastAsia="Courier New" w:hAnsi="Times New Roman" w:cs="Times New Roman"/>
          <w:sz w:val="24"/>
          <w:szCs w:val="24"/>
          <w:lang w:eastAsia="ru-RU"/>
        </w:rPr>
      </w:pPr>
      <w:r w:rsidRPr="00F01179">
        <w:rPr>
          <w:rFonts w:ascii="Times New Roman" w:eastAsia="Courier New" w:hAnsi="Times New Roman" w:cs="Times New Roman"/>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01179" w:rsidRPr="00F01179" w:rsidRDefault="00F01179" w:rsidP="00F01179">
      <w:pPr>
        <w:shd w:val="clear" w:color="auto" w:fill="FFFFFF"/>
        <w:tabs>
          <w:tab w:val="left" w:pos="709"/>
        </w:tabs>
        <w:spacing w:after="0"/>
        <w:ind w:firstLine="709"/>
        <w:jc w:val="both"/>
        <w:rPr>
          <w:rFonts w:ascii="Times New Roman" w:eastAsia="Times New Roman" w:hAnsi="Times New Roman" w:cs="Times New Roman"/>
          <w:sz w:val="24"/>
          <w:szCs w:val="24"/>
          <w:lang w:eastAsia="ru-RU"/>
        </w:rPr>
      </w:pPr>
      <w:r w:rsidRPr="00F01179">
        <w:rPr>
          <w:rFonts w:ascii="Times New Roman" w:eastAsia="Calibri" w:hAnsi="Times New Roman" w:cs="Times New Roman"/>
          <w:sz w:val="24"/>
          <w:szCs w:val="24"/>
          <w:lang w:eastAsia="ru-RU"/>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F01179">
        <w:rPr>
          <w:rFonts w:ascii="Times New Roman" w:eastAsia="Times New Roman" w:hAnsi="Times New Roman" w:cs="Times New Roman"/>
          <w:sz w:val="24"/>
          <w:szCs w:val="24"/>
          <w:lang w:eastAsia="ru-RU"/>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F01179" w:rsidRPr="00F01179" w:rsidRDefault="00F01179" w:rsidP="00F01179">
      <w:pPr>
        <w:shd w:val="clear" w:color="auto" w:fill="FFFFFF"/>
        <w:tabs>
          <w:tab w:val="left" w:pos="709"/>
        </w:tabs>
        <w:spacing w:after="0"/>
        <w:ind w:firstLine="709"/>
        <w:jc w:val="both"/>
        <w:rPr>
          <w:rFonts w:ascii="Times New Roman" w:eastAsia="Times New Roman" w:hAnsi="Times New Roman" w:cs="Times New Roman"/>
          <w:sz w:val="24"/>
          <w:szCs w:val="24"/>
          <w:lang w:eastAsia="ru-RU"/>
        </w:rPr>
      </w:pPr>
    </w:p>
    <w:p w:rsidR="00F01179" w:rsidRPr="00F01179" w:rsidRDefault="00F01179" w:rsidP="00F01179">
      <w:pPr>
        <w:numPr>
          <w:ilvl w:val="2"/>
          <w:numId w:val="51"/>
        </w:numPr>
        <w:spacing w:after="0" w:line="240" w:lineRule="auto"/>
        <w:outlineLvl w:val="1"/>
        <w:rPr>
          <w:rFonts w:ascii="Times New Roman" w:eastAsia="MS Gothic" w:hAnsi="Times New Roman" w:cs="Times New Roman"/>
          <w:b/>
          <w:sz w:val="24"/>
          <w:szCs w:val="24"/>
          <w:lang w:eastAsia="ru-RU"/>
        </w:rPr>
      </w:pPr>
      <w:bookmarkStart w:id="118" w:name="_Toc294246093"/>
      <w:bookmarkEnd w:id="114"/>
      <w:bookmarkEnd w:id="115"/>
      <w:bookmarkEnd w:id="116"/>
      <w:bookmarkEnd w:id="117"/>
      <w:r w:rsidRPr="00F01179">
        <w:rPr>
          <w:rFonts w:ascii="Times New Roman" w:eastAsia="MS Gothic" w:hAnsi="Times New Roman" w:cs="Times New Roman"/>
          <w:b/>
          <w:sz w:val="24"/>
          <w:szCs w:val="24"/>
          <w:lang w:eastAsia="ru-RU"/>
        </w:rPr>
        <w:t>Условия, обеспечивающие развитие универсальных учебных действий у обучающихся</w:t>
      </w:r>
      <w:bookmarkEnd w:id="118"/>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использовании  учебников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эффективного использования средств ИКТ.</w:t>
      </w:r>
    </w:p>
    <w:p w:rsidR="00F01179" w:rsidRPr="00F01179" w:rsidRDefault="00F01179" w:rsidP="00F01179">
      <w:pPr>
        <w:tabs>
          <w:tab w:val="left" w:pos="709"/>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 условиях интенсификации процессов информатизации </w:t>
      </w:r>
      <w:r w:rsidRPr="00F01179">
        <w:rPr>
          <w:rFonts w:ascii="Times New Roman" w:eastAsia="Times New Roman" w:hAnsi="Times New Roman" w:cs="Times New Roman"/>
          <w:sz w:val="24"/>
          <w:szCs w:val="24"/>
          <w:lang w:eastAsia="ru-RU"/>
        </w:rPr>
        <w:t xml:space="preserve">общества и образования при формировании универсальных </w:t>
      </w:r>
      <w:r w:rsidRPr="00F01179">
        <w:rPr>
          <w:rFonts w:ascii="Times New Roman" w:eastAsia="Times New Roman" w:hAnsi="Times New Roman" w:cs="Times New Roman"/>
          <w:spacing w:val="-2"/>
          <w:sz w:val="24"/>
          <w:szCs w:val="24"/>
          <w:lang w:eastAsia="ru-RU"/>
        </w:rPr>
        <w:t>учебных действий наряду с предметными  методиками целе</w:t>
      </w:r>
      <w:r w:rsidRPr="00F01179">
        <w:rPr>
          <w:rFonts w:ascii="Times New Roman" w:eastAsia="Times New Roman" w:hAnsi="Times New Roman" w:cs="Times New Roman"/>
          <w:sz w:val="24"/>
          <w:szCs w:val="24"/>
          <w:lang w:eastAsia="ru-RU"/>
        </w:rPr>
        <w:t>сообразно широкое использование цифровых инструментов и возможностей современной информационно­образовательной</w:t>
      </w:r>
      <w:r w:rsidRPr="00F01179">
        <w:rPr>
          <w:rFonts w:ascii="Times New Roman" w:eastAsia="Times New Roman" w:hAnsi="Times New Roman" w:cs="Times New Roman"/>
          <w:spacing w:val="2"/>
          <w:sz w:val="24"/>
          <w:szCs w:val="24"/>
          <w:lang w:eastAsia="ru-RU"/>
        </w:rPr>
        <w:t xml:space="preserve">среды. Ориентировка младших школьников в </w:t>
      </w:r>
      <w:r w:rsidRPr="00F01179">
        <w:rPr>
          <w:rFonts w:ascii="Times New Roman" w:eastAsia="Times New Roman" w:hAnsi="Times New Roman" w:cs="Times New Roman"/>
          <w:sz w:val="24"/>
          <w:szCs w:val="24"/>
          <w:lang w:eastAsia="ru-RU"/>
        </w:rPr>
        <w:t>ИКТ и формирова</w:t>
      </w:r>
      <w:r w:rsidRPr="00F01179">
        <w:rPr>
          <w:rFonts w:ascii="Times New Roman" w:eastAsia="Times New Roman" w:hAnsi="Times New Roman" w:cs="Times New Roman"/>
          <w:spacing w:val="2"/>
          <w:sz w:val="24"/>
          <w:szCs w:val="24"/>
          <w:lang w:eastAsia="ru-RU"/>
        </w:rPr>
        <w:t>ние способности их грамотно применять (ИКТ­компетентность) являются одними из важных средств форми</w:t>
      </w:r>
      <w:r w:rsidRPr="00F01179">
        <w:rPr>
          <w:rFonts w:ascii="Times New Roman" w:eastAsia="Times New Roman" w:hAnsi="Times New Roman" w:cs="Times New Roman"/>
          <w:sz w:val="24"/>
          <w:szCs w:val="24"/>
          <w:lang w:eastAsia="ru-RU"/>
        </w:rPr>
        <w:t>рования уни</w:t>
      </w:r>
      <w:r w:rsidRPr="00F01179">
        <w:rPr>
          <w:rFonts w:ascii="Times New Roman" w:eastAsia="Times New Roman" w:hAnsi="Times New Roman" w:cs="Times New Roman"/>
          <w:spacing w:val="2"/>
          <w:sz w:val="24"/>
          <w:szCs w:val="24"/>
          <w:lang w:eastAsia="ru-RU"/>
        </w:rPr>
        <w:t>версальных учебных действий обучающихся в рамках</w:t>
      </w:r>
      <w:r w:rsidRPr="00F01179">
        <w:rPr>
          <w:rFonts w:ascii="Times New Roman" w:eastAsia="Times New Roman" w:hAnsi="Times New Roman" w:cs="Times New Roman"/>
          <w:sz w:val="24"/>
          <w:szCs w:val="24"/>
          <w:lang w:eastAsia="ru-RU"/>
        </w:rPr>
        <w:t xml:space="preserve"> начального общего образования. </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ИКТ также могут (и должны) широко применять</w:t>
      </w:r>
      <w:r w:rsidRPr="00F01179">
        <w:rPr>
          <w:rFonts w:ascii="Times New Roman" w:eastAsia="Times New Roman" w:hAnsi="Times New Roman" w:cs="Times New Roman"/>
          <w:spacing w:val="2"/>
          <w:sz w:val="24"/>
          <w:szCs w:val="24"/>
          <w:lang w:eastAsia="ru-RU"/>
        </w:rPr>
        <w:t xml:space="preserve">ся при оценке сформированности универсальных учебных </w:t>
      </w:r>
      <w:r w:rsidRPr="00F01179">
        <w:rPr>
          <w:rFonts w:ascii="Times New Roman" w:eastAsia="Times New Roman" w:hAnsi="Times New Roman" w:cs="Times New Roman"/>
          <w:sz w:val="24"/>
          <w:szCs w:val="24"/>
          <w:lang w:eastAsia="ru-RU"/>
        </w:rPr>
        <w:t xml:space="preserve">действий. Для их формирования исключительную важность </w:t>
      </w:r>
      <w:r w:rsidRPr="00F01179">
        <w:rPr>
          <w:rFonts w:ascii="Times New Roman" w:eastAsia="Times New Roman" w:hAnsi="Times New Roman" w:cs="Times New Roman"/>
          <w:spacing w:val="2"/>
          <w:sz w:val="24"/>
          <w:szCs w:val="24"/>
          <w:lang w:eastAsia="ru-RU"/>
        </w:rPr>
        <w:t>имеет использование информационно­образовательной сре</w:t>
      </w:r>
      <w:r w:rsidRPr="00F01179">
        <w:rPr>
          <w:rFonts w:ascii="Times New Roman" w:eastAsia="Times New Roman" w:hAnsi="Times New Roman" w:cs="Times New Roman"/>
          <w:sz w:val="24"/>
          <w:szCs w:val="24"/>
          <w:lang w:eastAsia="ru-RU"/>
        </w:rPr>
        <w:t>ды, в которой планируют и фиксируют свою деятельность, её результаты учителя и обучающиеся.</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 рамках ИКТ­компетентности выделяется учебная ИКТ­компе</w:t>
      </w:r>
      <w:r w:rsidRPr="00F01179">
        <w:rPr>
          <w:rFonts w:ascii="Times New Roman" w:eastAsia="Times New Roman" w:hAnsi="Times New Roman" w:cs="Times New Roman"/>
          <w:sz w:val="24"/>
          <w:szCs w:val="24"/>
          <w:lang w:eastAsia="ru-RU"/>
        </w:rPr>
        <w:t>тентность - способность решать учебные задачи с исполь</w:t>
      </w:r>
      <w:r w:rsidRPr="00F01179">
        <w:rPr>
          <w:rFonts w:ascii="Times New Roman" w:eastAsia="Times New Roman" w:hAnsi="Times New Roman" w:cs="Times New Roman"/>
          <w:spacing w:val="2"/>
          <w:sz w:val="24"/>
          <w:szCs w:val="24"/>
          <w:lang w:eastAsia="ru-RU"/>
        </w:rPr>
        <w:t xml:space="preserve">зованием общедоступных в начальной школе инструментов </w:t>
      </w:r>
      <w:r w:rsidRPr="00F01179">
        <w:rPr>
          <w:rFonts w:ascii="Times New Roman" w:eastAsia="Times New Roman" w:hAnsi="Times New Roman" w:cs="Times New Roman"/>
          <w:sz w:val="24"/>
          <w:szCs w:val="24"/>
          <w:lang w:eastAsia="ru-RU"/>
        </w:rPr>
        <w:t>ИКТ и источников информации в соответствии с возрастны</w:t>
      </w:r>
      <w:r w:rsidRPr="00F01179">
        <w:rPr>
          <w:rFonts w:ascii="Times New Roman" w:eastAsia="Times New Roman" w:hAnsi="Times New Roman" w:cs="Times New Roman"/>
          <w:spacing w:val="2"/>
          <w:sz w:val="24"/>
          <w:szCs w:val="24"/>
          <w:lang w:eastAsia="ru-RU"/>
        </w:rPr>
        <w:t xml:space="preserve">ми потребностями и возможностями младшего школьника. </w:t>
      </w:r>
      <w:r w:rsidRPr="00F01179">
        <w:rPr>
          <w:rFonts w:ascii="Times New Roman" w:eastAsia="Times New Roman" w:hAnsi="Times New Roman" w:cs="Times New Roman"/>
          <w:sz w:val="24"/>
          <w:szCs w:val="24"/>
          <w:lang w:eastAsia="ru-RU"/>
        </w:rPr>
        <w:t xml:space="preserve">Решение задачи формирования ИКТ­компетентности должно </w:t>
      </w:r>
      <w:r w:rsidRPr="00F01179">
        <w:rPr>
          <w:rFonts w:ascii="Times New Roman" w:eastAsia="Times New Roman" w:hAnsi="Times New Roman" w:cs="Times New Roman"/>
          <w:spacing w:val="-2"/>
          <w:sz w:val="24"/>
          <w:szCs w:val="24"/>
          <w:lang w:eastAsia="ru-RU"/>
        </w:rPr>
        <w:t>проходить не только на занятиях по отдельным учебным пред</w:t>
      </w:r>
      <w:r w:rsidRPr="00F01179">
        <w:rPr>
          <w:rFonts w:ascii="Times New Roman" w:eastAsia="Times New Roman" w:hAnsi="Times New Roman" w:cs="Times New Roman"/>
          <w:spacing w:val="2"/>
          <w:sz w:val="24"/>
          <w:szCs w:val="24"/>
          <w:lang w:eastAsia="ru-RU"/>
        </w:rPr>
        <w:t xml:space="preserve">метам (где формируется предметная ИКТ­компетентность), </w:t>
      </w:r>
      <w:r w:rsidRPr="00F01179">
        <w:rPr>
          <w:rFonts w:ascii="Times New Roman" w:eastAsia="Times New Roman" w:hAnsi="Times New Roman" w:cs="Times New Roman"/>
          <w:sz w:val="24"/>
          <w:szCs w:val="24"/>
          <w:lang w:eastAsia="ru-RU"/>
        </w:rPr>
        <w:t>но и в рамках метапредметной программы формирования универсальных учебных действий.</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 освоении личностных действий на основе указанной программы у обучающихся формируются:</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 критическое отношение к информации и избирательность </w:t>
      </w:r>
      <w:r w:rsidRPr="00F01179">
        <w:rPr>
          <w:rFonts w:ascii="Times New Roman" w:eastAsia="Times New Roman" w:hAnsi="Times New Roman" w:cs="Times New Roman"/>
          <w:sz w:val="24"/>
          <w:szCs w:val="24"/>
          <w:lang w:eastAsia="ru-RU"/>
        </w:rPr>
        <w:t>её восприятия;</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уважение к информации о частной жизни и информационным результатам деятельности других людей;</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основы правовой культуры в области использования информации.</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обеспечиваются:</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оценка условий, алгоритмов и результатов действий, выполняемых в информационной среде;</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использование результатов действия, размещённых в информационной среде, для оценки и коррекции выполненного действия;</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создание цифрового портфолио учебных достижений обучающегося.</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При освоении познавательных универсальных учебных </w:t>
      </w:r>
      <w:r w:rsidRPr="00F01179">
        <w:rPr>
          <w:rFonts w:ascii="Times New Roman" w:eastAsia="Times New Roman" w:hAnsi="Times New Roman" w:cs="Times New Roman"/>
          <w:sz w:val="24"/>
          <w:szCs w:val="24"/>
          <w:lang w:eastAsia="ru-RU"/>
        </w:rPr>
        <w:t>действий ИКТ играют ключевую роль в следующих универсальных учебных действиях:</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поиск информации;</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 фиксация (запись) информации с помощью различных </w:t>
      </w:r>
      <w:r w:rsidRPr="00F01179">
        <w:rPr>
          <w:rFonts w:ascii="Times New Roman" w:eastAsia="Times New Roman" w:hAnsi="Times New Roman" w:cs="Times New Roman"/>
          <w:sz w:val="24"/>
          <w:szCs w:val="24"/>
          <w:lang w:eastAsia="ru-RU"/>
        </w:rPr>
        <w:t>технических средств;</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структурирование информации, её организация и представление в виде диаграмм, картосхем, линий времени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пр.;</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создание простыхгипермедиасообщений;</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построение простейших моделей объектов и процессов.</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ИКТ является важным инструментом для формирования </w:t>
      </w:r>
      <w:r w:rsidRPr="00F01179">
        <w:rPr>
          <w:rFonts w:ascii="Times New Roman" w:eastAsia="Times New Roman" w:hAnsi="Times New Roman" w:cs="Times New Roman"/>
          <w:spacing w:val="-2"/>
          <w:sz w:val="24"/>
          <w:szCs w:val="24"/>
          <w:lang w:eastAsia="ru-RU"/>
        </w:rPr>
        <w:t>коммуникативных универсальных учебных действий. Для это</w:t>
      </w:r>
      <w:r w:rsidRPr="00F01179">
        <w:rPr>
          <w:rFonts w:ascii="Times New Roman" w:eastAsia="Times New Roman" w:hAnsi="Times New Roman" w:cs="Times New Roman"/>
          <w:sz w:val="24"/>
          <w:szCs w:val="24"/>
          <w:lang w:eastAsia="ru-RU"/>
        </w:rPr>
        <w:t>го используются:</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обмен гипермедиасообщениями;</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выступление с аудиовизуальной поддержкой;</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фиксация хода коллективной/личной коммуникации;</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общение в цифровой среде (электронная почта, чат, видеоконференция, форум, блог).</w:t>
      </w:r>
    </w:p>
    <w:p w:rsidR="00F01179" w:rsidRPr="00F01179" w:rsidRDefault="00F01179" w:rsidP="00F01179">
      <w:pPr>
        <w:tabs>
          <w:tab w:val="left" w:pos="709"/>
        </w:tabs>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F01179">
        <w:rPr>
          <w:rFonts w:ascii="Times New Roman" w:eastAsia="Times New Roman" w:hAnsi="Times New Roman" w:cs="Times New Roman"/>
          <w:spacing w:val="2"/>
          <w:sz w:val="24"/>
          <w:szCs w:val="24"/>
          <w:lang w:eastAsia="ru-RU"/>
        </w:rPr>
        <w:t xml:space="preserve">формирования универсальных учебных действий позволяет </w:t>
      </w:r>
      <w:r w:rsidRPr="00F01179">
        <w:rPr>
          <w:rFonts w:ascii="Times New Roman" w:eastAsia="Times New Roman" w:hAnsi="Times New Roman" w:cs="Times New Roman"/>
          <w:sz w:val="24"/>
          <w:szCs w:val="24"/>
          <w:lang w:eastAsia="ru-RU"/>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01179" w:rsidRPr="00F01179" w:rsidRDefault="00F01179" w:rsidP="00F01179">
      <w:pPr>
        <w:autoSpaceDE w:val="0"/>
        <w:autoSpaceDN w:val="0"/>
        <w:adjustRightInd w:val="0"/>
        <w:spacing w:after="0"/>
        <w:ind w:left="720"/>
        <w:jc w:val="both"/>
        <w:textAlignment w:val="center"/>
        <w:rPr>
          <w:rFonts w:ascii="Times New Roman" w:eastAsia="Times New Roman" w:hAnsi="Times New Roman" w:cs="Times New Roman"/>
          <w:sz w:val="24"/>
          <w:szCs w:val="24"/>
          <w:lang w:eastAsia="ru-RU"/>
        </w:rPr>
      </w:pPr>
    </w:p>
    <w:p w:rsidR="00F01179" w:rsidRPr="00F01179" w:rsidRDefault="00F01179" w:rsidP="00F01179">
      <w:pPr>
        <w:numPr>
          <w:ilvl w:val="2"/>
          <w:numId w:val="51"/>
        </w:numPr>
        <w:spacing w:after="0" w:line="240" w:lineRule="auto"/>
        <w:outlineLvl w:val="1"/>
        <w:rPr>
          <w:rFonts w:ascii="Times New Roman" w:eastAsia="MS Gothic" w:hAnsi="Times New Roman" w:cs="Times New Roman"/>
          <w:b/>
          <w:sz w:val="24"/>
          <w:szCs w:val="24"/>
          <w:lang w:eastAsia="ru-RU"/>
        </w:rPr>
      </w:pPr>
      <w:bookmarkStart w:id="119" w:name="_Toc294246094"/>
      <w:r w:rsidRPr="00F01179">
        <w:rPr>
          <w:rFonts w:ascii="Times New Roman" w:eastAsia="MS Gothic" w:hAnsi="Times New Roman" w:cs="Times New Roman"/>
          <w:b/>
          <w:spacing w:val="-4"/>
          <w:sz w:val="24"/>
          <w:szCs w:val="24"/>
          <w:lang w:eastAsia="ru-RU"/>
        </w:rPr>
        <w:t>Условия, обеспечивающие преемственность про</w:t>
      </w:r>
      <w:r w:rsidRPr="00F01179">
        <w:rPr>
          <w:rFonts w:ascii="Times New Roman" w:eastAsia="MS Gothic" w:hAnsi="Times New Roman" w:cs="Times New Roman"/>
          <w:b/>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9"/>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F01179">
        <w:rPr>
          <w:rFonts w:ascii="Times New Roman" w:eastAsia="Times New Roman" w:hAnsi="Times New Roman" w:cs="Times New Roman"/>
          <w:sz w:val="24"/>
          <w:szCs w:val="24"/>
          <w:lang w:eastAsia="ru-RU"/>
        </w:rPr>
        <w:t>организации, осуществляющей образовательную деятельность</w:t>
      </w:r>
      <w:r w:rsidRPr="00F01179">
        <w:rPr>
          <w:rFonts w:ascii="Times New Roman" w:eastAsia="Times New Roman" w:hAnsi="Times New Roman" w:cs="Times New Roman"/>
          <w:spacing w:val="2"/>
          <w:sz w:val="24"/>
          <w:szCs w:val="24"/>
          <w:lang w:eastAsia="ru-RU"/>
        </w:rPr>
        <w:t xml:space="preserve"> на уровне дошкольного образования,в</w:t>
      </w:r>
      <w:r w:rsidRPr="00F01179">
        <w:rPr>
          <w:rFonts w:ascii="Times New Roman" w:eastAsia="Times New Roman" w:hAnsi="Times New Roman" w:cs="Times New Roman"/>
          <w:sz w:val="24"/>
          <w:szCs w:val="24"/>
          <w:lang w:eastAsia="ru-RU"/>
        </w:rPr>
        <w:t>организацию, осуществляющую образовательную деятельность</w:t>
      </w:r>
      <w:r w:rsidRPr="00F01179">
        <w:rPr>
          <w:rFonts w:ascii="Times New Roman" w:eastAsia="Times New Roman" w:hAnsi="Times New Roman" w:cs="Times New Roman"/>
          <w:spacing w:val="2"/>
          <w:sz w:val="24"/>
          <w:szCs w:val="24"/>
          <w:lang w:eastAsia="ru-RU"/>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F01179">
        <w:rPr>
          <w:rFonts w:ascii="Times New Roman" w:eastAsia="Times New Roman" w:hAnsi="Times New Roman" w:cs="Times New Roman"/>
          <w:spacing w:val="-2"/>
          <w:sz w:val="24"/>
          <w:szCs w:val="24"/>
          <w:lang w:eastAsia="ru-RU"/>
        </w:rPr>
        <w:t>на огромные возрастно­психологические различия между обу</w:t>
      </w:r>
      <w:r w:rsidRPr="00F01179">
        <w:rPr>
          <w:rFonts w:ascii="Times New Roman" w:eastAsia="Times New Roman" w:hAnsi="Times New Roman" w:cs="Times New Roman"/>
          <w:sz w:val="24"/>
          <w:szCs w:val="24"/>
          <w:lang w:eastAsia="ru-RU"/>
        </w:rPr>
        <w:t>чающимися, переживаемые ими трудности переходных периодов имеют много общего.</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Наиболее остро проблема преемственности стоит в двух ключевых точках — в момент поступления детей в школу</w:t>
      </w:r>
      <w:r w:rsidRPr="00F01179">
        <w:rPr>
          <w:rFonts w:ascii="Times New Roman" w:eastAsia="Times New Roman" w:hAnsi="Times New Roman" w:cs="Times New Roman"/>
          <w:sz w:val="24"/>
          <w:szCs w:val="24"/>
          <w:lang w:eastAsia="ru-RU"/>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sz w:val="24"/>
          <w:szCs w:val="24"/>
          <w:lang w:eastAsia="ru-RU"/>
        </w:rPr>
        <w:t xml:space="preserve">Исследования </w:t>
      </w:r>
      <w:r w:rsidRPr="00F01179">
        <w:rPr>
          <w:rFonts w:ascii="Times New Roman" w:eastAsia="Times New Roman" w:hAnsi="Times New Roman" w:cs="Times New Roman"/>
          <w:b/>
          <w:bCs/>
          <w:iCs/>
          <w:sz w:val="24"/>
          <w:szCs w:val="24"/>
          <w:lang w:eastAsia="ru-RU"/>
        </w:rPr>
        <w:t xml:space="preserve">готовности детей к обучению в школе </w:t>
      </w:r>
      <w:r w:rsidRPr="00F01179">
        <w:rPr>
          <w:rFonts w:ascii="Times New Roman" w:eastAsia="Times New Roman" w:hAnsi="Times New Roman" w:cs="Times New Roman"/>
          <w:sz w:val="24"/>
          <w:szCs w:val="24"/>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4"/>
          <w:sz w:val="24"/>
          <w:szCs w:val="24"/>
          <w:lang w:eastAsia="ru-RU"/>
        </w:rPr>
        <w:t xml:space="preserve">Физическая готовность </w:t>
      </w:r>
      <w:r w:rsidRPr="00F01179">
        <w:rPr>
          <w:rFonts w:ascii="Times New Roman" w:eastAsia="Times New Roman" w:hAnsi="Times New Roman" w:cs="Times New Roman"/>
          <w:spacing w:val="-4"/>
          <w:sz w:val="24"/>
          <w:szCs w:val="24"/>
          <w:lang w:eastAsia="ru-RU"/>
        </w:rPr>
        <w:t>определяется состоянием здоровья,</w:t>
      </w:r>
      <w:r w:rsidRPr="00F01179">
        <w:rPr>
          <w:rFonts w:ascii="Times New Roman" w:eastAsia="Times New Roman" w:hAnsi="Times New Roman" w:cs="Times New Roman"/>
          <w:spacing w:val="-4"/>
          <w:sz w:val="24"/>
          <w:szCs w:val="24"/>
          <w:lang w:eastAsia="ru-RU"/>
        </w:rPr>
        <w:br/>
      </w:r>
      <w:r w:rsidRPr="00F01179">
        <w:rPr>
          <w:rFonts w:ascii="Times New Roman" w:eastAsia="Times New Roman" w:hAnsi="Times New Roman" w:cs="Times New Roman"/>
          <w:spacing w:val="2"/>
          <w:sz w:val="24"/>
          <w:szCs w:val="24"/>
          <w:lang w:eastAsia="ru-RU"/>
        </w:rPr>
        <w:t>уровнем морфофункциональной зрелости организма ребён</w:t>
      </w:r>
      <w:r w:rsidRPr="00F01179">
        <w:rPr>
          <w:rFonts w:ascii="Times New Roman" w:eastAsia="Times New Roman" w:hAnsi="Times New Roman" w:cs="Times New Roman"/>
          <w:sz w:val="24"/>
          <w:szCs w:val="24"/>
          <w:lang w:eastAsia="ru-RU"/>
        </w:rPr>
        <w:t xml:space="preserve">ка, в том числе развитием двигательных навыков и качеств </w:t>
      </w:r>
      <w:r w:rsidRPr="00F01179">
        <w:rPr>
          <w:rFonts w:ascii="Times New Roman" w:eastAsia="Times New Roman" w:hAnsi="Times New Roman" w:cs="Times New Roman"/>
          <w:spacing w:val="2"/>
          <w:sz w:val="24"/>
          <w:szCs w:val="24"/>
          <w:lang w:eastAsia="ru-RU"/>
        </w:rPr>
        <w:t xml:space="preserve">(тонкая моторная координация), физической и умственной </w:t>
      </w:r>
      <w:r w:rsidRPr="00F01179">
        <w:rPr>
          <w:rFonts w:ascii="Times New Roman" w:eastAsia="Times New Roman" w:hAnsi="Times New Roman" w:cs="Times New Roman"/>
          <w:sz w:val="24"/>
          <w:szCs w:val="24"/>
          <w:lang w:eastAsia="ru-RU"/>
        </w:rPr>
        <w:t>работоспособности.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 xml:space="preserve">Психологическая готовность </w:t>
      </w:r>
      <w:r w:rsidRPr="00F01179">
        <w:rPr>
          <w:rFonts w:ascii="Times New Roman" w:eastAsia="Times New Roman" w:hAnsi="Times New Roman" w:cs="Times New Roman"/>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Психологическая готовность к школе имеет следующую </w:t>
      </w:r>
      <w:r w:rsidRPr="00F01179">
        <w:rPr>
          <w:rFonts w:ascii="Times New Roman" w:eastAsia="Times New Roman" w:hAnsi="Times New Roman" w:cs="Times New Roman"/>
          <w:spacing w:val="-2"/>
          <w:sz w:val="24"/>
          <w:szCs w:val="24"/>
          <w:lang w:eastAsia="ru-RU"/>
        </w:rPr>
        <w:t>структуру: личностная готовность, умственная зрелость и про</w:t>
      </w:r>
      <w:r w:rsidRPr="00F01179">
        <w:rPr>
          <w:rFonts w:ascii="Times New Roman" w:eastAsia="Times New Roman" w:hAnsi="Times New Roman" w:cs="Times New Roman"/>
          <w:sz w:val="24"/>
          <w:szCs w:val="24"/>
          <w:lang w:eastAsia="ru-RU"/>
        </w:rPr>
        <w:t>извольность регуляции поведения и деятельности.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Личностная готовность включает мотивационную готов</w:t>
      </w:r>
      <w:r w:rsidRPr="00F01179">
        <w:rPr>
          <w:rFonts w:ascii="Times New Roman" w:eastAsia="Times New Roman" w:hAnsi="Times New Roman" w:cs="Times New Roman"/>
          <w:spacing w:val="-4"/>
          <w:sz w:val="24"/>
          <w:szCs w:val="24"/>
          <w:lang w:eastAsia="ru-RU"/>
        </w:rPr>
        <w:t>ность, коммуникативную готовность, сформированностьЯ­кон</w:t>
      </w:r>
      <w:r w:rsidRPr="00F01179">
        <w:rPr>
          <w:rFonts w:ascii="Times New Roman" w:eastAsia="Times New Roman" w:hAnsi="Times New Roman" w:cs="Times New Roman"/>
          <w:sz w:val="24"/>
          <w:szCs w:val="24"/>
          <w:lang w:eastAsia="ru-RU"/>
        </w:rPr>
        <w:t>цепции и самооценки, эмоциональную зрелость. Мотиваци</w:t>
      </w:r>
      <w:r w:rsidRPr="00F01179">
        <w:rPr>
          <w:rFonts w:ascii="Times New Roman" w:eastAsia="Times New Roman" w:hAnsi="Times New Roman" w:cs="Times New Roman"/>
          <w:spacing w:val="-2"/>
          <w:sz w:val="24"/>
          <w:szCs w:val="24"/>
          <w:lang w:eastAsia="ru-RU"/>
        </w:rPr>
        <w:t xml:space="preserve">онная готовность предполагает сформированность социальных </w:t>
      </w:r>
      <w:r w:rsidRPr="00F01179">
        <w:rPr>
          <w:rFonts w:ascii="Times New Roman" w:eastAsia="Times New Roman" w:hAnsi="Times New Roman" w:cs="Times New Roman"/>
          <w:sz w:val="24"/>
          <w:szCs w:val="24"/>
          <w:lang w:eastAsia="ru-RU"/>
        </w:rPr>
        <w:t>мотивов (стремление к социально значимому статусу, потреб</w:t>
      </w:r>
      <w:r w:rsidRPr="00F01179">
        <w:rPr>
          <w:rFonts w:ascii="Times New Roman" w:eastAsia="Times New Roman" w:hAnsi="Times New Roman" w:cs="Times New Roman"/>
          <w:spacing w:val="2"/>
          <w:sz w:val="24"/>
          <w:szCs w:val="24"/>
          <w:lang w:eastAsia="ru-RU"/>
        </w:rPr>
        <w:t>ность в социальном признании, мотив социального долга), учебных и познавательных мотивов. Предпосылками воз</w:t>
      </w:r>
      <w:r w:rsidRPr="00F01179">
        <w:rPr>
          <w:rFonts w:ascii="Times New Roman" w:eastAsia="Times New Roman" w:hAnsi="Times New Roman" w:cs="Times New Roman"/>
          <w:sz w:val="24"/>
          <w:szCs w:val="24"/>
          <w:lang w:eastAsia="ru-RU"/>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Мотивационная готовность характеризуется первичным </w:t>
      </w:r>
      <w:r w:rsidRPr="00F01179">
        <w:rPr>
          <w:rFonts w:ascii="Times New Roman" w:eastAsia="Times New Roman" w:hAnsi="Times New Roman" w:cs="Times New Roman"/>
          <w:sz w:val="24"/>
          <w:szCs w:val="24"/>
          <w:lang w:eastAsia="ru-RU"/>
        </w:rPr>
        <w:t>соподчинением мотивов с доминированием учебно­познава</w:t>
      </w:r>
      <w:r w:rsidRPr="00F01179">
        <w:rPr>
          <w:rFonts w:ascii="Times New Roman" w:eastAsia="Times New Roman" w:hAnsi="Times New Roman" w:cs="Times New Roman"/>
          <w:spacing w:val="2"/>
          <w:sz w:val="24"/>
          <w:szCs w:val="24"/>
          <w:lang w:eastAsia="ru-RU"/>
        </w:rPr>
        <w:t xml:space="preserve">тельных мотивов. Коммуникативная готовность выступает </w:t>
      </w:r>
      <w:r w:rsidRPr="00F01179">
        <w:rPr>
          <w:rFonts w:ascii="Times New Roman" w:eastAsia="Times New Roman" w:hAnsi="Times New Roman" w:cs="Times New Roman"/>
          <w:sz w:val="24"/>
          <w:szCs w:val="24"/>
          <w:lang w:eastAsia="ru-RU"/>
        </w:rPr>
        <w:t>как готовность ребёнка к произвольному общению с учителем и сверстниками в контексте поставленной учебной зада</w:t>
      </w:r>
      <w:r w:rsidRPr="00F01179">
        <w:rPr>
          <w:rFonts w:ascii="Times New Roman" w:eastAsia="Times New Roman" w:hAnsi="Times New Roman" w:cs="Times New Roman"/>
          <w:spacing w:val="2"/>
          <w:sz w:val="24"/>
          <w:szCs w:val="24"/>
          <w:lang w:eastAsia="ru-RU"/>
        </w:rPr>
        <w:t xml:space="preserve">чи и учебного содержания. Коммуникативная готовность </w:t>
      </w:r>
      <w:r w:rsidRPr="00F01179">
        <w:rPr>
          <w:rFonts w:ascii="Times New Roman" w:eastAsia="Times New Roman" w:hAnsi="Times New Roman" w:cs="Times New Roman"/>
          <w:sz w:val="24"/>
          <w:szCs w:val="24"/>
          <w:lang w:eastAsia="ru-RU"/>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СформированностьЯ­концепции и самосознания характеризуется осознанием ребёнком своих физических возможностей, умений, нравственных качеств, переживаний </w:t>
      </w:r>
      <w:r w:rsidRPr="00F01179">
        <w:rPr>
          <w:rFonts w:ascii="Times New Roman" w:eastAsia="Times New Roman" w:hAnsi="Times New Roman" w:cs="Times New Roman"/>
          <w:spacing w:val="2"/>
          <w:sz w:val="24"/>
          <w:szCs w:val="24"/>
          <w:lang w:eastAsia="ru-RU"/>
        </w:rPr>
        <w:t xml:space="preserve">(личное сознание), характера отношения к нему взрослых, </w:t>
      </w:r>
      <w:r w:rsidRPr="00F01179">
        <w:rPr>
          <w:rFonts w:ascii="Times New Roman" w:eastAsia="Times New Roman" w:hAnsi="Times New Roman" w:cs="Times New Roman"/>
          <w:sz w:val="24"/>
          <w:szCs w:val="24"/>
          <w:lang w:eastAsia="ru-RU"/>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F01179">
        <w:rPr>
          <w:rFonts w:ascii="Times New Roman" w:eastAsia="Times New Roman" w:hAnsi="Times New Roman" w:cs="Times New Roman"/>
          <w:spacing w:val="2"/>
          <w:sz w:val="24"/>
          <w:szCs w:val="24"/>
          <w:lang w:eastAsia="ru-RU"/>
        </w:rPr>
        <w:t>нове эмоционального предвосхищения и прогнозирования. Показателем эмоциональной готовности к школьному обу</w:t>
      </w:r>
      <w:r w:rsidRPr="00F01179">
        <w:rPr>
          <w:rFonts w:ascii="Times New Roman" w:eastAsia="Times New Roman" w:hAnsi="Times New Roman" w:cs="Times New Roman"/>
          <w:sz w:val="24"/>
          <w:szCs w:val="24"/>
          <w:lang w:eastAsia="ru-RU"/>
        </w:rPr>
        <w:t>чению является сформированность высших чувств — нрав</w:t>
      </w:r>
      <w:r w:rsidRPr="00F01179">
        <w:rPr>
          <w:rFonts w:ascii="Times New Roman" w:eastAsia="Times New Roman" w:hAnsi="Times New Roman" w:cs="Times New Roman"/>
          <w:spacing w:val="2"/>
          <w:sz w:val="24"/>
          <w:szCs w:val="24"/>
          <w:lang w:eastAsia="ru-RU"/>
        </w:rPr>
        <w:t>ственных переживаний, интеллектуальных чувств (радость познания), эстетических чувств (чувство прекрасного). Вы</w:t>
      </w:r>
      <w:r w:rsidRPr="00F01179">
        <w:rPr>
          <w:rFonts w:ascii="Times New Roman" w:eastAsia="Times New Roman" w:hAnsi="Times New Roman" w:cs="Times New Roman"/>
          <w:sz w:val="24"/>
          <w:szCs w:val="24"/>
          <w:lang w:eastAsia="ru-RU"/>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lastRenderedPageBreak/>
        <w:t xml:space="preserve">Умственную зрелость составляет интеллектуальная, речевая </w:t>
      </w:r>
      <w:r w:rsidRPr="00F01179">
        <w:rPr>
          <w:rFonts w:ascii="Times New Roman" w:eastAsia="Times New Roman" w:hAnsi="Times New Roman" w:cs="Times New Roman"/>
          <w:spacing w:val="2"/>
          <w:sz w:val="24"/>
          <w:szCs w:val="24"/>
          <w:lang w:eastAsia="ru-RU"/>
        </w:rPr>
        <w:t>готовность и сформированность восприятия, памяти, вни</w:t>
      </w:r>
      <w:r w:rsidRPr="00F01179">
        <w:rPr>
          <w:rFonts w:ascii="Times New Roman" w:eastAsia="Times New Roman" w:hAnsi="Times New Roman" w:cs="Times New Roman"/>
          <w:sz w:val="24"/>
          <w:szCs w:val="24"/>
          <w:lang w:eastAsia="ru-RU"/>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F01179">
        <w:rPr>
          <w:rFonts w:ascii="Times New Roman" w:eastAsia="Times New Roman" w:hAnsi="Times New Roman" w:cs="Times New Roman"/>
          <w:spacing w:val="-2"/>
          <w:sz w:val="24"/>
          <w:szCs w:val="24"/>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F01179">
        <w:rPr>
          <w:rFonts w:ascii="Times New Roman" w:eastAsia="Times New Roman" w:hAnsi="Times New Roman" w:cs="Times New Roman"/>
          <w:spacing w:val="2"/>
          <w:sz w:val="24"/>
          <w:szCs w:val="24"/>
          <w:lang w:eastAsia="ru-RU"/>
        </w:rPr>
        <w:t xml:space="preserve">представлений и умений. Речевая готовность предполагает </w:t>
      </w:r>
      <w:r w:rsidRPr="00F01179">
        <w:rPr>
          <w:rFonts w:ascii="Times New Roman" w:eastAsia="Times New Roman" w:hAnsi="Times New Roman" w:cs="Times New Roman"/>
          <w:sz w:val="24"/>
          <w:szCs w:val="24"/>
          <w:lang w:eastAsia="ru-RU"/>
        </w:rPr>
        <w:t>сформированность фонематической, лексической, граммати</w:t>
      </w:r>
      <w:r w:rsidRPr="00F01179">
        <w:rPr>
          <w:rFonts w:ascii="Times New Roman" w:eastAsia="Times New Roman" w:hAnsi="Times New Roman" w:cs="Times New Roman"/>
          <w:spacing w:val="-2"/>
          <w:sz w:val="24"/>
          <w:szCs w:val="24"/>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F01179">
        <w:rPr>
          <w:rFonts w:ascii="Times New Roman" w:eastAsia="Times New Roman" w:hAnsi="Times New Roman" w:cs="Times New Roman"/>
          <w:spacing w:val="2"/>
          <w:sz w:val="24"/>
          <w:szCs w:val="24"/>
          <w:lang w:eastAsia="ru-RU"/>
        </w:rPr>
        <w:t>её единицы. Восприятие характеризуется всё большей осо</w:t>
      </w:r>
      <w:r w:rsidRPr="00F01179">
        <w:rPr>
          <w:rFonts w:ascii="Times New Roman" w:eastAsia="Times New Roman" w:hAnsi="Times New Roman" w:cs="Times New Roman"/>
          <w:sz w:val="24"/>
          <w:szCs w:val="24"/>
          <w:lang w:eastAsia="ru-RU"/>
        </w:rPr>
        <w:t>з</w:t>
      </w:r>
      <w:r w:rsidRPr="00F01179">
        <w:rPr>
          <w:rFonts w:ascii="Times New Roman" w:eastAsia="Times New Roman" w:hAnsi="Times New Roman" w:cs="Times New Roman"/>
          <w:spacing w:val="-2"/>
          <w:sz w:val="24"/>
          <w:szCs w:val="24"/>
          <w:lang w:eastAsia="ru-RU"/>
        </w:rPr>
        <w:t>нанностью, опирается на использование системы обществен</w:t>
      </w:r>
      <w:r w:rsidRPr="00F01179">
        <w:rPr>
          <w:rFonts w:ascii="Times New Roman" w:eastAsia="Times New Roman" w:hAnsi="Times New Roman" w:cs="Times New Roman"/>
          <w:spacing w:val="2"/>
          <w:sz w:val="24"/>
          <w:szCs w:val="24"/>
          <w:lang w:eastAsia="ru-RU"/>
        </w:rPr>
        <w:t xml:space="preserve">ных сенсорных эталонов и соответствующих перцептивных </w:t>
      </w:r>
      <w:r w:rsidRPr="00F01179">
        <w:rPr>
          <w:rFonts w:ascii="Times New Roman" w:eastAsia="Times New Roman" w:hAnsi="Times New Roman" w:cs="Times New Roman"/>
          <w:spacing w:val="-2"/>
          <w:sz w:val="24"/>
          <w:szCs w:val="24"/>
          <w:lang w:eastAsia="ru-RU"/>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F01179">
        <w:rPr>
          <w:rFonts w:ascii="Times New Roman" w:eastAsia="Times New Roman" w:hAnsi="Times New Roman" w:cs="Times New Roman"/>
          <w:sz w:val="24"/>
          <w:szCs w:val="24"/>
          <w:lang w:eastAsia="ru-RU"/>
        </w:rPr>
        <w:t>тивов, целеполагании и сохранении цели, способности при</w:t>
      </w:r>
      <w:r w:rsidRPr="00F01179">
        <w:rPr>
          <w:rFonts w:ascii="Times New Roman" w:eastAsia="Times New Roman" w:hAnsi="Times New Roman" w:cs="Times New Roman"/>
          <w:spacing w:val="2"/>
          <w:sz w:val="24"/>
          <w:szCs w:val="24"/>
          <w:lang w:eastAsia="ru-RU"/>
        </w:rPr>
        <w:t xml:space="preserve">лагать волевое усилие для её достижения. Произвольность </w:t>
      </w:r>
      <w:r w:rsidRPr="00F01179">
        <w:rPr>
          <w:rFonts w:ascii="Times New Roman" w:eastAsia="Times New Roman" w:hAnsi="Times New Roman" w:cs="Times New Roman"/>
          <w:sz w:val="24"/>
          <w:szCs w:val="24"/>
          <w:lang w:eastAsia="ru-RU"/>
        </w:rPr>
        <w:t xml:space="preserve">выступает как умение строить своё поведение и деятельность </w:t>
      </w:r>
      <w:r w:rsidRPr="00F01179">
        <w:rPr>
          <w:rFonts w:ascii="Times New Roman" w:eastAsia="Times New Roman" w:hAnsi="Times New Roman" w:cs="Times New Roman"/>
          <w:spacing w:val="2"/>
          <w:sz w:val="24"/>
          <w:szCs w:val="24"/>
          <w:lang w:eastAsia="ru-RU"/>
        </w:rPr>
        <w:t xml:space="preserve">в соответствии с предлагаемыми образцами и правилами, </w:t>
      </w:r>
      <w:r w:rsidRPr="00F01179">
        <w:rPr>
          <w:rFonts w:ascii="Times New Roman" w:eastAsia="Times New Roman" w:hAnsi="Times New Roman" w:cs="Times New Roman"/>
          <w:sz w:val="24"/>
          <w:szCs w:val="24"/>
          <w:lang w:eastAsia="ru-RU"/>
        </w:rPr>
        <w:t>осуществлять планирование, контроль и коррекцию выполняемых действий, используя соответствующие средства.</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Формирование фундамента готовности перехода к обучению на уровень начального общего образования должно </w:t>
      </w:r>
      <w:r w:rsidRPr="00F01179">
        <w:rPr>
          <w:rFonts w:ascii="Times New Roman" w:eastAsia="Times New Roman" w:hAnsi="Times New Roman" w:cs="Times New Roman"/>
          <w:sz w:val="24"/>
          <w:szCs w:val="24"/>
          <w:lang w:eastAsia="ru-RU"/>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пр.</w:t>
      </w:r>
    </w:p>
    <w:p w:rsidR="00F01179" w:rsidRPr="00F01179" w:rsidRDefault="00F01179" w:rsidP="00F01179">
      <w:pPr>
        <w:autoSpaceDE w:val="0"/>
        <w:autoSpaceDN w:val="0"/>
        <w:adjustRightInd w:val="0"/>
        <w:spacing w:after="0"/>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Не меньшее значение имеет проблема психологической </w:t>
      </w:r>
      <w:r w:rsidRPr="00F01179">
        <w:rPr>
          <w:rFonts w:ascii="Times New Roman" w:eastAsia="Times New Roman" w:hAnsi="Times New Roman" w:cs="Times New Roman"/>
          <w:sz w:val="24"/>
          <w:szCs w:val="24"/>
          <w:lang w:eastAsia="ru-RU"/>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F01179">
        <w:rPr>
          <w:rFonts w:ascii="Times New Roman" w:eastAsia="Times New Roman" w:hAnsi="Times New Roman" w:cs="Times New Roman"/>
          <w:spacing w:val="2"/>
          <w:sz w:val="24"/>
          <w:szCs w:val="24"/>
          <w:lang w:eastAsia="ru-RU"/>
        </w:rPr>
        <w:t>учению, возрастание эмоциональной нестабильности, нару</w:t>
      </w:r>
      <w:r w:rsidRPr="00F01179">
        <w:rPr>
          <w:rFonts w:ascii="Times New Roman" w:eastAsia="Times New Roman" w:hAnsi="Times New Roman" w:cs="Times New Roman"/>
          <w:sz w:val="24"/>
          <w:szCs w:val="24"/>
          <w:lang w:eastAsia="ru-RU"/>
        </w:rPr>
        <w:t>шения поведения, которые обусловлены:</w:t>
      </w:r>
    </w:p>
    <w:p w:rsidR="00F01179" w:rsidRPr="00F01179" w:rsidRDefault="00F01179" w:rsidP="00F01179">
      <w:pPr>
        <w:numPr>
          <w:ilvl w:val="0"/>
          <w:numId w:val="25"/>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необходимостью адаптации обучающихся к новой орга</w:t>
      </w:r>
      <w:r w:rsidRPr="00F01179">
        <w:rPr>
          <w:rFonts w:ascii="Times New Roman" w:eastAsia="Times New Roman" w:hAnsi="Times New Roman" w:cs="Times New Roman"/>
          <w:spacing w:val="2"/>
          <w:sz w:val="24"/>
          <w:szCs w:val="24"/>
          <w:lang w:eastAsia="ru-RU"/>
        </w:rPr>
        <w:t>низации процесса и содержания обучения (предметная си</w:t>
      </w:r>
      <w:r w:rsidRPr="00F01179">
        <w:rPr>
          <w:rFonts w:ascii="Times New Roman" w:eastAsia="Times New Roman" w:hAnsi="Times New Roman" w:cs="Times New Roman"/>
          <w:sz w:val="24"/>
          <w:szCs w:val="24"/>
          <w:lang w:eastAsia="ru-RU"/>
        </w:rPr>
        <w:t>стема, разные преподаватели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w:t>
      </w:r>
    </w:p>
    <w:p w:rsidR="00F01179" w:rsidRPr="00F01179" w:rsidRDefault="00F01179" w:rsidP="00F01179">
      <w:pPr>
        <w:numPr>
          <w:ilvl w:val="0"/>
          <w:numId w:val="25"/>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совпадением начала кризисного периода, в который вступают младшие подростки, со сменой ведущей деятельности </w:t>
      </w:r>
      <w:r w:rsidRPr="00F01179">
        <w:rPr>
          <w:rFonts w:ascii="Times New Roman" w:eastAsia="Times New Roman" w:hAnsi="Times New Roman" w:cs="Times New Roman"/>
          <w:spacing w:val="2"/>
          <w:sz w:val="24"/>
          <w:szCs w:val="24"/>
          <w:lang w:eastAsia="ru-RU"/>
        </w:rPr>
        <w:t xml:space="preserve">(переориентацией подростков на деятельность общения со </w:t>
      </w:r>
      <w:r w:rsidRPr="00F01179">
        <w:rPr>
          <w:rFonts w:ascii="Times New Roman" w:eastAsia="Times New Roman" w:hAnsi="Times New Roman" w:cs="Times New Roman"/>
          <w:sz w:val="24"/>
          <w:szCs w:val="24"/>
          <w:lang w:eastAsia="ru-RU"/>
        </w:rPr>
        <w:t>сверстниками при сохранении значимости учебной деятельности);</w:t>
      </w:r>
    </w:p>
    <w:p w:rsidR="00F01179" w:rsidRPr="00F01179" w:rsidRDefault="00F01179" w:rsidP="00F01179">
      <w:pPr>
        <w:numPr>
          <w:ilvl w:val="0"/>
          <w:numId w:val="25"/>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F01179">
        <w:rPr>
          <w:rFonts w:ascii="Times New Roman" w:eastAsia="Times New Roman" w:hAnsi="Times New Roman" w:cs="Times New Roman"/>
          <w:spacing w:val="2"/>
          <w:sz w:val="24"/>
          <w:szCs w:val="24"/>
          <w:lang w:eastAsia="ru-RU"/>
        </w:rPr>
        <w:t>образом с уровнем сформированности структурных компонентов учебной деятельности (мотивы, учебные действия,</w:t>
      </w:r>
      <w:r w:rsidRPr="00F01179">
        <w:rPr>
          <w:rFonts w:ascii="Times New Roman" w:eastAsia="Times New Roman" w:hAnsi="Times New Roman" w:cs="Times New Roman"/>
          <w:sz w:val="24"/>
          <w:szCs w:val="24"/>
          <w:lang w:eastAsia="ru-RU"/>
        </w:rPr>
        <w:t xml:space="preserve"> контроль, оценка);</w:t>
      </w:r>
    </w:p>
    <w:p w:rsidR="00F01179" w:rsidRPr="00F01179" w:rsidRDefault="00F01179" w:rsidP="00F01179">
      <w:pPr>
        <w:numPr>
          <w:ilvl w:val="0"/>
          <w:numId w:val="25"/>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недостаточно подготовленным переходом с родного языка на русский язык обучения.</w:t>
      </w:r>
    </w:p>
    <w:p w:rsidR="00F01179" w:rsidRPr="00F01179" w:rsidRDefault="00F01179" w:rsidP="00F01179">
      <w:pPr>
        <w:shd w:val="clear" w:color="auto" w:fill="FFFFFF"/>
        <w:spacing w:after="0"/>
        <w:ind w:right="46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rsidR="00F01179" w:rsidRPr="00F01179" w:rsidRDefault="00F01179" w:rsidP="00F01179">
      <w:pPr>
        <w:shd w:val="clear" w:color="auto" w:fill="FFFFFF"/>
        <w:tabs>
          <w:tab w:val="left" w:pos="571"/>
        </w:tabs>
        <w:spacing w:before="5" w:after="0"/>
        <w:ind w:right="45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lastRenderedPageBreak/>
        <w:t>•</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sz w:val="24"/>
          <w:szCs w:val="24"/>
          <w:lang w:eastAsia="ru-RU"/>
        </w:rPr>
        <w:t>принятия в педагогическом коллективе общих ценностных основанийобразования, в частности - ориентация на ключевой стратегический приоритетнепрерывного образования - формирование умения учиться.</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  </w:t>
      </w:r>
      <w:r w:rsidRPr="00F01179">
        <w:rPr>
          <w:rFonts w:ascii="Times New Roman" w:eastAsia="Times New Roman" w:hAnsi="Times New Roman" w:cs="Times New Roman"/>
          <w:sz w:val="24"/>
          <w:szCs w:val="24"/>
          <w:lang w:eastAsia="ru-RU"/>
        </w:rPr>
        <w:t>четкого представления педагогов о планируемых результатах обучения на</w:t>
      </w:r>
      <w:r w:rsidRPr="00F01179">
        <w:rPr>
          <w:rFonts w:ascii="Times New Roman" w:eastAsia="Times New Roman" w:hAnsi="Times New Roman" w:cs="Times New Roman"/>
          <w:spacing w:val="-2"/>
          <w:sz w:val="24"/>
          <w:szCs w:val="24"/>
          <w:lang w:eastAsia="ru-RU"/>
        </w:rPr>
        <w:t>каждой ступени;</w:t>
      </w:r>
    </w:p>
    <w:p w:rsidR="00F01179" w:rsidRPr="00F01179" w:rsidRDefault="00F01179" w:rsidP="00F01179">
      <w:pPr>
        <w:shd w:val="clear" w:color="auto" w:fill="FFFFFF"/>
        <w:tabs>
          <w:tab w:val="left" w:pos="2736"/>
        </w:tabs>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  </w:t>
      </w:r>
      <w:r w:rsidRPr="00F01179">
        <w:rPr>
          <w:rFonts w:ascii="Times New Roman" w:eastAsia="Times New Roman" w:hAnsi="Times New Roman" w:cs="Times New Roman"/>
          <w:sz w:val="24"/>
          <w:szCs w:val="24"/>
          <w:lang w:eastAsia="ru-RU"/>
        </w:rPr>
        <w:t>целенаправленной деятельности по  реализации условий,  обеспечивающих</w:t>
      </w:r>
      <w:r w:rsidRPr="00F01179">
        <w:rPr>
          <w:rFonts w:ascii="Times New Roman" w:eastAsia="Times New Roman" w:hAnsi="Times New Roman" w:cs="Times New Roman"/>
          <w:spacing w:val="-10"/>
          <w:sz w:val="24"/>
          <w:szCs w:val="24"/>
          <w:lang w:eastAsia="ru-RU"/>
        </w:rPr>
        <w:t>развитиеУУД</w:t>
      </w:r>
      <w:r w:rsidRPr="00F01179">
        <w:rPr>
          <w:rFonts w:ascii="Times New Roman" w:eastAsia="Times New Roman" w:hAnsi="Times New Roman" w:cs="Times New Roman"/>
          <w:spacing w:val="-9"/>
          <w:sz w:val="24"/>
          <w:szCs w:val="24"/>
          <w:lang w:eastAsia="ru-RU"/>
        </w:rPr>
        <w:t xml:space="preserve">вобразовательном процессе (коммуникативные, речевые, </w:t>
      </w:r>
      <w:r w:rsidRPr="00F01179">
        <w:rPr>
          <w:rFonts w:ascii="Times New Roman" w:eastAsia="Times New Roman" w:hAnsi="Times New Roman" w:cs="Times New Roman"/>
          <w:sz w:val="24"/>
          <w:szCs w:val="24"/>
          <w:lang w:eastAsia="ru-RU"/>
        </w:rPr>
        <w:t>регулятивные, общепознавательные, логические и др.)</w:t>
      </w:r>
    </w:p>
    <w:p w:rsidR="00F01179" w:rsidRPr="00F01179" w:rsidRDefault="00F01179" w:rsidP="00F01179">
      <w:pPr>
        <w:shd w:val="clear" w:color="auto" w:fill="FFFFFF"/>
        <w:tabs>
          <w:tab w:val="left" w:pos="7368"/>
        </w:tabs>
        <w:spacing w:after="0"/>
        <w:ind w:right="62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Основанием преемственности разных ступеней образовательной системы становится ориентация на ключевой стратегический приоритет непрерывного </w:t>
      </w:r>
      <w:r w:rsidRPr="00F01179">
        <w:rPr>
          <w:rFonts w:ascii="Times New Roman" w:eastAsia="Times New Roman" w:hAnsi="Times New Roman" w:cs="Times New Roman"/>
          <w:spacing w:val="-12"/>
          <w:sz w:val="24"/>
          <w:szCs w:val="24"/>
          <w:lang w:eastAsia="ru-RU"/>
        </w:rPr>
        <w:t>образования      –      формирование      умения      учиться.      В</w:t>
      </w:r>
      <w:r w:rsidRPr="00F01179">
        <w:rPr>
          <w:rFonts w:ascii="Times New Roman" w:eastAsia="Times New Roman" w:hAnsi="Times New Roman" w:cs="Times New Roman"/>
          <w:sz w:val="24"/>
          <w:szCs w:val="24"/>
          <w:lang w:eastAsia="ru-RU"/>
        </w:rPr>
        <w:t xml:space="preserve"> т</w:t>
      </w:r>
      <w:r w:rsidRPr="00F01179">
        <w:rPr>
          <w:rFonts w:ascii="Times New Roman" w:eastAsia="Times New Roman" w:hAnsi="Times New Roman" w:cs="Times New Roman"/>
          <w:spacing w:val="-9"/>
          <w:sz w:val="24"/>
          <w:szCs w:val="24"/>
          <w:lang w:eastAsia="ru-RU"/>
        </w:rPr>
        <w:t xml:space="preserve">аблице   «Значение </w:t>
      </w:r>
      <w:r w:rsidRPr="00F01179">
        <w:rPr>
          <w:rFonts w:ascii="Times New Roman" w:eastAsia="Times New Roman" w:hAnsi="Times New Roman" w:cs="Times New Roman"/>
          <w:sz w:val="24"/>
          <w:szCs w:val="24"/>
          <w:lang w:eastAsia="ru-RU"/>
        </w:rPr>
        <w:t>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w:t>
      </w:r>
    </w:p>
    <w:p w:rsidR="00F01179" w:rsidRPr="00F01179" w:rsidRDefault="00F01179" w:rsidP="00F01179">
      <w:pPr>
        <w:shd w:val="clear" w:color="auto" w:fill="FFFFFF"/>
        <w:tabs>
          <w:tab w:val="left" w:pos="7368"/>
        </w:tabs>
        <w:ind w:left="1429" w:right="629"/>
        <w:contextualSpacing/>
        <w:jc w:val="both"/>
        <w:rPr>
          <w:rFonts w:ascii="Times New Roman" w:eastAsia="Calibri" w:hAnsi="Times New Roman" w:cs="Times New Roman"/>
          <w:sz w:val="24"/>
          <w:szCs w:val="24"/>
        </w:rPr>
      </w:pPr>
    </w:p>
    <w:tbl>
      <w:tblPr>
        <w:tblW w:w="10325" w:type="dxa"/>
        <w:tblInd w:w="40" w:type="dxa"/>
        <w:tblLayout w:type="fixed"/>
        <w:tblCellMar>
          <w:left w:w="40" w:type="dxa"/>
          <w:right w:w="40" w:type="dxa"/>
        </w:tblCellMar>
        <w:tblLook w:val="0000"/>
      </w:tblPr>
      <w:tblGrid>
        <w:gridCol w:w="3408"/>
        <w:gridCol w:w="3792"/>
        <w:gridCol w:w="3125"/>
      </w:tblGrid>
      <w:tr w:rsidR="00F01179" w:rsidRPr="00F01179" w:rsidTr="00A868E3">
        <w:trPr>
          <w:trHeight w:hRule="exact" w:val="360"/>
        </w:trPr>
        <w:tc>
          <w:tcPr>
            <w:tcW w:w="3408"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УУД</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Результаты развития УУД</w:t>
            </w:r>
          </w:p>
        </w:tc>
        <w:tc>
          <w:tcPr>
            <w:tcW w:w="3125" w:type="dxa"/>
            <w:tcBorders>
              <w:top w:val="single" w:sz="6" w:space="0" w:color="auto"/>
              <w:left w:val="single" w:sz="6" w:space="0" w:color="auto"/>
              <w:bottom w:val="single" w:sz="6" w:space="0" w:color="auto"/>
              <w:right w:val="single" w:sz="4" w:space="0" w:color="auto"/>
            </w:tcBorders>
            <w:shd w:val="clear" w:color="auto" w:fill="FFFFFF"/>
          </w:tcPr>
          <w:p w:rsidR="00F01179" w:rsidRPr="00F01179" w:rsidRDefault="00F01179" w:rsidP="00F01179">
            <w:pPr>
              <w:shd w:val="clear" w:color="auto" w:fill="FFFFFF"/>
              <w:spacing w:after="0"/>
              <w:jc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Значение для обучения</w:t>
            </w:r>
          </w:p>
        </w:tc>
      </w:tr>
      <w:tr w:rsidR="00F01179" w:rsidRPr="00F01179" w:rsidTr="00A868E3">
        <w:trPr>
          <w:trHeight w:hRule="exact" w:val="3446"/>
        </w:trPr>
        <w:tc>
          <w:tcPr>
            <w:tcW w:w="3408"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ind w:left="2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Личностные результаты</w:t>
            </w:r>
          </w:p>
          <w:p w:rsidR="00F01179" w:rsidRPr="00F01179" w:rsidRDefault="00F01179" w:rsidP="00F01179">
            <w:pPr>
              <w:shd w:val="clear" w:color="auto" w:fill="FFFFFF"/>
              <w:spacing w:after="0"/>
              <w:ind w:left="2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смыслообразование</w:t>
            </w:r>
          </w:p>
          <w:p w:rsidR="00F01179" w:rsidRPr="00F01179" w:rsidRDefault="00F01179" w:rsidP="00F01179">
            <w:pPr>
              <w:shd w:val="clear" w:color="auto" w:fill="FFFFFF"/>
              <w:spacing w:after="0"/>
              <w:ind w:left="2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самоопределение</w:t>
            </w:r>
          </w:p>
          <w:p w:rsidR="00F01179" w:rsidRPr="00F01179" w:rsidRDefault="00F01179" w:rsidP="00F01179">
            <w:pPr>
              <w:shd w:val="clear" w:color="auto" w:fill="FFFFFF"/>
              <w:spacing w:after="0"/>
              <w:ind w:left="2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Регулятивные действия</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ind w:left="18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Адекватная школьная</w:t>
            </w:r>
          </w:p>
          <w:p w:rsidR="00F01179" w:rsidRPr="00F01179" w:rsidRDefault="00F01179" w:rsidP="00F01179">
            <w:pPr>
              <w:shd w:val="clear" w:color="auto" w:fill="FFFFFF"/>
              <w:spacing w:after="0"/>
              <w:ind w:left="18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мотивация.</w:t>
            </w:r>
          </w:p>
          <w:p w:rsidR="00F01179" w:rsidRPr="00F01179" w:rsidRDefault="00F01179" w:rsidP="00F01179">
            <w:pPr>
              <w:shd w:val="clear" w:color="auto" w:fill="FFFFFF"/>
              <w:spacing w:after="0"/>
              <w:ind w:left="18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Мотивация достижения.</w:t>
            </w:r>
          </w:p>
          <w:p w:rsidR="00F01179" w:rsidRPr="00F01179" w:rsidRDefault="00F01179" w:rsidP="00F01179">
            <w:pPr>
              <w:shd w:val="clear" w:color="auto" w:fill="FFFFFF"/>
              <w:spacing w:after="0"/>
              <w:ind w:left="18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Развитие основ гражданской</w:t>
            </w:r>
          </w:p>
          <w:p w:rsidR="00F01179" w:rsidRPr="00F01179" w:rsidRDefault="00F01179" w:rsidP="00F01179">
            <w:pPr>
              <w:shd w:val="clear" w:color="auto" w:fill="FFFFFF"/>
              <w:spacing w:after="0"/>
              <w:ind w:left="18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идентичности.</w:t>
            </w:r>
          </w:p>
          <w:p w:rsidR="00F01179" w:rsidRPr="00F01179" w:rsidRDefault="00F01179" w:rsidP="00F01179">
            <w:pPr>
              <w:shd w:val="clear" w:color="auto" w:fill="FFFFFF"/>
              <w:spacing w:after="0"/>
              <w:ind w:left="18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Рефлексивная адекватная</w:t>
            </w:r>
          </w:p>
          <w:p w:rsidR="00F01179" w:rsidRPr="00F01179" w:rsidRDefault="00F01179" w:rsidP="00F01179">
            <w:pPr>
              <w:shd w:val="clear" w:color="auto" w:fill="FFFFFF"/>
              <w:spacing w:after="0"/>
              <w:ind w:left="18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самооценка</w:t>
            </w:r>
          </w:p>
        </w:tc>
        <w:tc>
          <w:tcPr>
            <w:tcW w:w="3125" w:type="dxa"/>
            <w:tcBorders>
              <w:top w:val="single" w:sz="6" w:space="0" w:color="auto"/>
              <w:left w:val="single" w:sz="6" w:space="0" w:color="auto"/>
              <w:bottom w:val="single" w:sz="6" w:space="0" w:color="auto"/>
              <w:right w:val="single" w:sz="4"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Обучение в зоне</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ближайшего развития</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ребенка. Адекватная</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5"/>
                <w:sz w:val="24"/>
                <w:szCs w:val="24"/>
                <w:lang w:eastAsia="ru-RU"/>
              </w:rPr>
              <w:t>оценка обучающимся границ</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«знания и незнания».</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Достаточно высокая</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самоэффективность в</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форме принятия учебной</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цели и работы над ее</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достижением.</w:t>
            </w:r>
          </w:p>
        </w:tc>
      </w:tr>
      <w:tr w:rsidR="00F01179" w:rsidRPr="00F01179" w:rsidTr="00A868E3">
        <w:trPr>
          <w:trHeight w:hRule="exact" w:val="2659"/>
        </w:trPr>
        <w:tc>
          <w:tcPr>
            <w:tcW w:w="3408"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ind w:left="4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регулятивные, личностные</w:t>
            </w:r>
          </w:p>
          <w:p w:rsidR="00F01179" w:rsidRPr="00F01179" w:rsidRDefault="00F01179" w:rsidP="00F01179">
            <w:pPr>
              <w:shd w:val="clear" w:color="auto" w:fill="FFFFFF"/>
              <w:spacing w:after="0"/>
              <w:ind w:left="4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результаты,</w:t>
            </w:r>
          </w:p>
          <w:p w:rsidR="00F01179" w:rsidRPr="00F01179" w:rsidRDefault="00F01179" w:rsidP="00F01179">
            <w:pPr>
              <w:shd w:val="clear" w:color="auto" w:fill="FFFFFF"/>
              <w:spacing w:after="0"/>
              <w:ind w:left="4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познавательные,</w:t>
            </w:r>
          </w:p>
          <w:p w:rsidR="00F01179" w:rsidRPr="00F01179" w:rsidRDefault="00F01179" w:rsidP="00F01179">
            <w:pPr>
              <w:shd w:val="clear" w:color="auto" w:fill="FFFFFF"/>
              <w:spacing w:after="0"/>
              <w:ind w:left="4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коммуникативные действия</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ind w:left="1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Функционально-структурная</w:t>
            </w:r>
          </w:p>
          <w:p w:rsidR="00F01179" w:rsidRPr="00F01179" w:rsidRDefault="00F01179" w:rsidP="00F01179">
            <w:pPr>
              <w:shd w:val="clear" w:color="auto" w:fill="FFFFFF"/>
              <w:spacing w:after="0"/>
              <w:ind w:left="1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сформированность учебной</w:t>
            </w:r>
          </w:p>
          <w:p w:rsidR="00F01179" w:rsidRPr="00F01179" w:rsidRDefault="00F01179" w:rsidP="00F01179">
            <w:pPr>
              <w:shd w:val="clear" w:color="auto" w:fill="FFFFFF"/>
              <w:spacing w:after="0"/>
              <w:ind w:left="1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деятельности. Произвольность</w:t>
            </w:r>
          </w:p>
          <w:p w:rsidR="00F01179" w:rsidRPr="00F01179" w:rsidRDefault="00F01179" w:rsidP="00F01179">
            <w:pPr>
              <w:shd w:val="clear" w:color="auto" w:fill="FFFFFF"/>
              <w:spacing w:after="0"/>
              <w:ind w:left="1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восприятия, внимания,   памяти,</w:t>
            </w:r>
          </w:p>
          <w:p w:rsidR="00F01179" w:rsidRPr="00F01179" w:rsidRDefault="00F01179" w:rsidP="00F01179">
            <w:pPr>
              <w:shd w:val="clear" w:color="auto" w:fill="FFFFFF"/>
              <w:spacing w:after="0"/>
              <w:ind w:left="1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воображения.</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Высокая успешность в</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усвоении учебного</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содержания.</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Создание предпосылок</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для дальнейшего</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перехода к</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самообразованию.</w:t>
            </w:r>
          </w:p>
        </w:tc>
      </w:tr>
      <w:tr w:rsidR="00F01179" w:rsidRPr="00F01179" w:rsidTr="00A868E3">
        <w:trPr>
          <w:trHeight w:hRule="exact" w:val="1848"/>
        </w:trPr>
        <w:tc>
          <w:tcPr>
            <w:tcW w:w="3408"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ind w:left="34" w:right="2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коммуникативные (речевые), </w:t>
            </w:r>
            <w:r w:rsidRPr="00F01179">
              <w:rPr>
                <w:rFonts w:ascii="Times New Roman" w:eastAsia="Times New Roman" w:hAnsi="Times New Roman" w:cs="Times New Roman"/>
                <w:sz w:val="24"/>
                <w:szCs w:val="24"/>
                <w:lang w:eastAsia="ru-RU"/>
              </w:rPr>
              <w:t>регулятивные действия</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Внутренний план действия</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Способность действовать</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уме». Отрыв слова от</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предмета, достижение</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нового уровня</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обобщения.</w:t>
            </w:r>
          </w:p>
        </w:tc>
      </w:tr>
      <w:tr w:rsidR="00F01179" w:rsidRPr="00F01179" w:rsidTr="00A868E3">
        <w:trPr>
          <w:trHeight w:hRule="exact" w:val="1512"/>
        </w:trPr>
        <w:tc>
          <w:tcPr>
            <w:tcW w:w="3408"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ind w:left="293" w:right="293" w:firstLine="312"/>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коммуникативные, </w:t>
            </w:r>
            <w:r w:rsidRPr="00F01179">
              <w:rPr>
                <w:rFonts w:ascii="Times New Roman" w:eastAsia="Times New Roman" w:hAnsi="Times New Roman" w:cs="Times New Roman"/>
                <w:spacing w:val="-2"/>
                <w:sz w:val="24"/>
                <w:szCs w:val="24"/>
                <w:lang w:eastAsia="ru-RU"/>
              </w:rPr>
              <w:t>регулятивные действия</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Рефлексия – осознание</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обучающимся содержания,</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последовательности и</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оснований действий</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Осознанность и</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критичность учебных</w:t>
            </w:r>
          </w:p>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действий.</w:t>
            </w:r>
          </w:p>
        </w:tc>
      </w:tr>
    </w:tbl>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p>
    <w:p w:rsidR="00F01179" w:rsidRPr="00F01179" w:rsidRDefault="00F01179" w:rsidP="00F01179">
      <w:pPr>
        <w:autoSpaceDE w:val="0"/>
        <w:autoSpaceDN w:val="0"/>
        <w:adjustRightInd w:val="0"/>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sz w:val="24"/>
          <w:szCs w:val="24"/>
          <w:lang w:eastAsia="ru-RU"/>
        </w:rPr>
        <w:lastRenderedPageBreak/>
        <w:t>2.1.7. Методика и инструментарий оценки успешности освоения и применения обучающимися универсальных учебных действий</w:t>
      </w:r>
      <w:r w:rsidRPr="00F01179">
        <w:rPr>
          <w:rFonts w:ascii="Times New Roman" w:eastAsia="Times New Roman" w:hAnsi="Times New Roman" w:cs="Times New Roman"/>
          <w:sz w:val="24"/>
          <w:szCs w:val="24"/>
          <w:lang w:eastAsia="ru-RU"/>
        </w:rPr>
        <w:t>.</w:t>
      </w:r>
    </w:p>
    <w:p w:rsidR="00F01179" w:rsidRPr="00F01179" w:rsidRDefault="00F01179" w:rsidP="00F01179">
      <w:pPr>
        <w:widowControl w:val="0"/>
        <w:tabs>
          <w:tab w:val="left" w:pos="567"/>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Система оценки в сфере УУД может включать в себя следующие принципы и характеристики:</w:t>
      </w:r>
    </w:p>
    <w:p w:rsidR="00F01179" w:rsidRPr="00F01179" w:rsidRDefault="00F01179" w:rsidP="00F01179">
      <w:pPr>
        <w:widowControl w:val="0"/>
        <w:numPr>
          <w:ilvl w:val="0"/>
          <w:numId w:val="26"/>
        </w:numPr>
        <w:tabs>
          <w:tab w:val="left" w:pos="567"/>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систематичность сбора и анализа информации;</w:t>
      </w:r>
    </w:p>
    <w:p w:rsidR="00F01179" w:rsidRPr="00F01179" w:rsidRDefault="00F01179" w:rsidP="00F01179">
      <w:pPr>
        <w:widowControl w:val="0"/>
        <w:numPr>
          <w:ilvl w:val="0"/>
          <w:numId w:val="26"/>
        </w:numPr>
        <w:tabs>
          <w:tab w:val="left" w:pos="567"/>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F01179" w:rsidRPr="00F01179" w:rsidRDefault="00F01179" w:rsidP="00F01179">
      <w:pPr>
        <w:widowControl w:val="0"/>
        <w:numPr>
          <w:ilvl w:val="0"/>
          <w:numId w:val="26"/>
        </w:numPr>
        <w:tabs>
          <w:tab w:val="left" w:pos="567"/>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доступность и прозрачность данных о результатах оценивания для всех участников образовательной деятельности.</w:t>
      </w:r>
    </w:p>
    <w:p w:rsidR="00F01179" w:rsidRPr="00F01179" w:rsidRDefault="00F01179" w:rsidP="00F01179">
      <w:pPr>
        <w:widowControl w:val="0"/>
        <w:tabs>
          <w:tab w:val="left" w:pos="567"/>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F01179" w:rsidRPr="00F01179" w:rsidRDefault="00F01179" w:rsidP="00F01179">
      <w:pPr>
        <w:widowControl w:val="0"/>
        <w:tabs>
          <w:tab w:val="left" w:pos="567"/>
        </w:tabs>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процессе реализации мониторинга успешности освоения и применения УУД могут быть учтены следующие этапы освоения УУД:</w:t>
      </w:r>
    </w:p>
    <w:p w:rsidR="00F01179" w:rsidRPr="00F01179" w:rsidRDefault="00F01179" w:rsidP="00F01179">
      <w:pPr>
        <w:widowControl w:val="0"/>
        <w:numPr>
          <w:ilvl w:val="0"/>
          <w:numId w:val="27"/>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F01179" w:rsidRPr="00F01179" w:rsidRDefault="00F01179" w:rsidP="00F01179">
      <w:pPr>
        <w:widowControl w:val="0"/>
        <w:numPr>
          <w:ilvl w:val="0"/>
          <w:numId w:val="27"/>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F01179" w:rsidRPr="00F01179" w:rsidRDefault="00F01179" w:rsidP="00F01179">
      <w:pPr>
        <w:widowControl w:val="0"/>
        <w:numPr>
          <w:ilvl w:val="0"/>
          <w:numId w:val="27"/>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01179" w:rsidRPr="00F01179" w:rsidRDefault="00F01179" w:rsidP="00F01179">
      <w:pPr>
        <w:widowControl w:val="0"/>
        <w:numPr>
          <w:ilvl w:val="0"/>
          <w:numId w:val="27"/>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обобщение учебных действий на основе выявления общих принципов.</w:t>
      </w:r>
    </w:p>
    <w:p w:rsidR="00F01179" w:rsidRPr="00F01179" w:rsidRDefault="00F01179" w:rsidP="00F01179">
      <w:pPr>
        <w:widowControl w:val="0"/>
        <w:tabs>
          <w:tab w:val="left" w:pos="567"/>
        </w:tabs>
        <w:spacing w:after="12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Система оценки универсальных учебных действий в МКОУ «Доргелинская СОШ№2» является  уровневой (определяются уровни владения универсальными учебными действиями);</w:t>
      </w:r>
    </w:p>
    <w:p w:rsidR="00F01179" w:rsidRPr="00F01179" w:rsidRDefault="00F01179" w:rsidP="00F01179">
      <w:pPr>
        <w:shd w:val="clear" w:color="auto" w:fill="FFFFFF"/>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Система    оценки   по    формированию    и   развитию    УУД   у обучающихся фиксирует:</w:t>
      </w:r>
    </w:p>
    <w:p w:rsidR="00F01179" w:rsidRPr="00F01179" w:rsidRDefault="00F01179" w:rsidP="00F01179">
      <w:pPr>
        <w:shd w:val="clear" w:color="auto" w:fill="FFFFFF"/>
        <w:tabs>
          <w:tab w:val="left" w:pos="442"/>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1"/>
          <w:sz w:val="24"/>
          <w:szCs w:val="24"/>
          <w:lang w:eastAsia="ru-RU"/>
        </w:rPr>
        <w:t>цели оценочной деятельности:</w:t>
      </w:r>
    </w:p>
    <w:p w:rsidR="00F01179" w:rsidRPr="00F01179" w:rsidRDefault="00F01179" w:rsidP="00F01179">
      <w:pPr>
        <w:shd w:val="clear" w:color="auto" w:fill="FFFFFF"/>
        <w:tabs>
          <w:tab w:val="left" w:pos="571"/>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критерии, процедуры, инструменты оценки и формы представления еёрезультатов;</w:t>
      </w:r>
    </w:p>
    <w:p w:rsidR="00F01179" w:rsidRPr="00F01179" w:rsidRDefault="00F01179" w:rsidP="00F01179">
      <w:pPr>
        <w:shd w:val="clear" w:color="auto" w:fill="FFFFFF"/>
        <w:tabs>
          <w:tab w:val="left" w:pos="437"/>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1"/>
          <w:sz w:val="24"/>
          <w:szCs w:val="24"/>
          <w:lang w:eastAsia="ru-RU"/>
        </w:rPr>
        <w:t>условия и границы применения системы оценки.</w:t>
      </w:r>
    </w:p>
    <w:p w:rsidR="00F01179" w:rsidRPr="00F01179" w:rsidRDefault="00F01179" w:rsidP="00F01179">
      <w:pPr>
        <w:shd w:val="clear" w:color="auto" w:fill="FFFFFF"/>
        <w:spacing w:after="120"/>
        <w:ind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Целью системы оценки деятельности МКОУ «Доргелинская СОШ№2»по формированию и развитию УУД у обучающихся является получение объективной информации о состоянии качества образования, степени соответствия измеряемых метапредметных образовательных результатов, условий их достижения требованиям ФГОС НОО. Основными задачами являются:</w:t>
      </w:r>
    </w:p>
    <w:p w:rsidR="00F01179" w:rsidRPr="00F01179" w:rsidRDefault="00F01179" w:rsidP="00F01179">
      <w:pPr>
        <w:shd w:val="clear" w:color="auto" w:fill="FFFFFF"/>
        <w:tabs>
          <w:tab w:val="left" w:pos="677"/>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формирование единого понимания критериев оценки деятельности образовательного учреждения по формированию и развитию УУД уобучающихся;</w:t>
      </w:r>
    </w:p>
    <w:p w:rsidR="00F01179" w:rsidRPr="00F01179" w:rsidRDefault="00F01179" w:rsidP="00F01179">
      <w:pPr>
        <w:shd w:val="clear" w:color="auto" w:fill="FFFFFF"/>
        <w:tabs>
          <w:tab w:val="left" w:pos="528"/>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определение степени соответствия качества образовательной деятельностишколыгосударственным и социальным стандартам;</w:t>
      </w:r>
    </w:p>
    <w:p w:rsidR="00F01179" w:rsidRPr="00F01179" w:rsidRDefault="00F01179" w:rsidP="00F01179">
      <w:pPr>
        <w:shd w:val="clear" w:color="auto" w:fill="FFFFFF"/>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•определение степени соответствия условий осуществления образовательного процесса государственным требованиям;</w:t>
      </w:r>
    </w:p>
    <w:p w:rsidR="00F01179" w:rsidRPr="00F01179" w:rsidRDefault="00F01179" w:rsidP="00F01179">
      <w:pPr>
        <w:shd w:val="clear" w:color="auto" w:fill="FFFFFF"/>
        <w:tabs>
          <w:tab w:val="left" w:pos="461"/>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разработка единой информационно – технологической баз</w:t>
      </w:r>
      <w:r w:rsidR="00527FCF">
        <w:rPr>
          <w:rFonts w:ascii="Times New Roman" w:eastAsia="Times New Roman" w:hAnsi="Times New Roman" w:cs="Times New Roman"/>
          <w:sz w:val="24"/>
          <w:szCs w:val="24"/>
          <w:lang w:eastAsia="ru-RU"/>
        </w:rPr>
        <w:t>ы системы качества образования;</w:t>
      </w:r>
    </w:p>
    <w:p w:rsidR="00F01179" w:rsidRPr="00F01179" w:rsidRDefault="00F01179" w:rsidP="00F01179">
      <w:pPr>
        <w:shd w:val="clear" w:color="auto" w:fill="FFFFFF"/>
        <w:tabs>
          <w:tab w:val="left" w:pos="590"/>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w:t>
      </w:r>
      <w:r w:rsidRPr="00F01179">
        <w:rPr>
          <w:rFonts w:ascii="Times New Roman" w:eastAsia="Times New Roman" w:hAnsi="Times New Roman" w:cs="Times New Roman"/>
          <w:sz w:val="24"/>
          <w:szCs w:val="24"/>
          <w:lang w:eastAsia="ru-RU"/>
        </w:rPr>
        <w:tab/>
        <w:t>изучение и самооценка состояния формирования и развития УУД уобучающихся с прогностической целью определения возможного рейтингашколы по результатам государственной аккредитации;</w:t>
      </w:r>
    </w:p>
    <w:p w:rsidR="00F01179" w:rsidRPr="00F01179" w:rsidRDefault="00F01179" w:rsidP="00F01179">
      <w:pPr>
        <w:shd w:val="clear" w:color="auto" w:fill="FFFFFF"/>
        <w:tabs>
          <w:tab w:val="left" w:pos="442"/>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выявление факторов, влияющих на повышение качества деятельности школы поформированию и развитию УУД у обучающихся;</w:t>
      </w:r>
    </w:p>
    <w:p w:rsidR="00F01179" w:rsidRPr="00F01179" w:rsidRDefault="00F01179" w:rsidP="00F01179">
      <w:pPr>
        <w:shd w:val="clear" w:color="auto" w:fill="FFFFFF"/>
        <w:tabs>
          <w:tab w:val="left" w:pos="557"/>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определение рейтинга педагогов и размера стимулирующей надбавки к заработной плате за высокое качество формирования и развития УУД уобучающихся;</w:t>
      </w:r>
    </w:p>
    <w:p w:rsidR="00F01179" w:rsidRPr="00F01179" w:rsidRDefault="00F01179" w:rsidP="00F01179">
      <w:pPr>
        <w:shd w:val="clear" w:color="auto" w:fill="FFFFFF"/>
        <w:tabs>
          <w:tab w:val="left" w:pos="629"/>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стимулирование инновационных процессов с целью поддержания ипостоянного повышения качества и конкурентоспособности.</w:t>
      </w:r>
    </w:p>
    <w:p w:rsidR="00F01179" w:rsidRPr="00F01179" w:rsidRDefault="00F01179" w:rsidP="00F01179">
      <w:pPr>
        <w:shd w:val="clear" w:color="auto" w:fill="FFFFFF"/>
        <w:spacing w:after="120"/>
        <w:ind w:firstLine="197"/>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В основу системы оценки качества деятельности образовательного учреждения</w:t>
      </w:r>
      <w:r w:rsidRPr="00F01179">
        <w:rPr>
          <w:rFonts w:ascii="Times New Roman" w:eastAsia="Times New Roman" w:hAnsi="Times New Roman" w:cs="Times New Roman"/>
          <w:sz w:val="24"/>
          <w:szCs w:val="24"/>
          <w:lang w:eastAsia="ru-RU"/>
        </w:rPr>
        <w:t>по формированию и развитию УУД у обучающихся образования положены принципы:</w:t>
      </w:r>
    </w:p>
    <w:p w:rsidR="00F01179" w:rsidRPr="00F01179" w:rsidRDefault="00F01179" w:rsidP="00F01179">
      <w:pPr>
        <w:shd w:val="clear" w:color="auto" w:fill="FFFFFF"/>
        <w:tabs>
          <w:tab w:val="left" w:pos="509"/>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реалистичности требований, норм и показателей качества деятельности поформированию и развитию УУД у обучающихся;</w:t>
      </w:r>
    </w:p>
    <w:p w:rsidR="00F01179" w:rsidRPr="00F01179" w:rsidRDefault="00F01179" w:rsidP="00F01179">
      <w:pPr>
        <w:shd w:val="clear" w:color="auto" w:fill="FFFFFF"/>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•открытости, прозрачности процедур оценки качества деятельности по формированию и развитию УУД у обучающихся;</w:t>
      </w:r>
    </w:p>
    <w:p w:rsidR="00F01179" w:rsidRPr="00F01179" w:rsidRDefault="00F01179" w:rsidP="00F01179">
      <w:pPr>
        <w:shd w:val="clear" w:color="auto" w:fill="FFFFFF"/>
        <w:tabs>
          <w:tab w:val="left" w:pos="3082"/>
          <w:tab w:val="left" w:pos="3634"/>
          <w:tab w:val="left" w:pos="5942"/>
          <w:tab w:val="left" w:pos="7944"/>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•инструментальности</w:t>
      </w:r>
      <w:r w:rsidRPr="00F01179">
        <w:rPr>
          <w:rFonts w:ascii="Times New Roman" w:eastAsia="Times New Roman" w:hAnsi="Times New Roman" w:cs="Times New Roman"/>
          <w:sz w:val="24"/>
          <w:szCs w:val="24"/>
          <w:lang w:eastAsia="ru-RU"/>
        </w:rPr>
        <w:tab/>
        <w:t>и</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технологичности</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используемых</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показателей,</w:t>
      </w:r>
    </w:p>
    <w:p w:rsidR="00F01179" w:rsidRPr="00F01179" w:rsidRDefault="00F01179" w:rsidP="00F01179">
      <w:pPr>
        <w:shd w:val="clear" w:color="auto" w:fill="FFFFFF"/>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минимизации их количества с учетом потребностей всех участников образовательного процесса;</w:t>
      </w:r>
    </w:p>
    <w:p w:rsidR="00F01179" w:rsidRPr="00F01179" w:rsidRDefault="00F01179" w:rsidP="00F01179">
      <w:pPr>
        <w:shd w:val="clear" w:color="auto" w:fill="FFFFFF"/>
        <w:tabs>
          <w:tab w:val="left" w:pos="562"/>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мотивационности - соизмерение размеров оплаты труда педагогическихработников с их результатами деятельности по формированию и развитию УУД,дифференциация размеров заработной платы в зависимости от конкретныхрезультатов;</w:t>
      </w:r>
    </w:p>
    <w:p w:rsidR="00F01179" w:rsidRPr="00F01179" w:rsidRDefault="00F01179" w:rsidP="00F01179">
      <w:pPr>
        <w:shd w:val="clear" w:color="auto" w:fill="FFFFFF"/>
        <w:tabs>
          <w:tab w:val="left" w:pos="629"/>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доступности информации о состоянии и качестве деятельности поформированию и развитию УУД у обучающихся для различных групппотребителей;</w:t>
      </w:r>
    </w:p>
    <w:p w:rsidR="00F01179" w:rsidRPr="00F01179" w:rsidRDefault="00F01179" w:rsidP="00F01179">
      <w:pPr>
        <w:shd w:val="clear" w:color="auto" w:fill="FFFFFF"/>
        <w:tabs>
          <w:tab w:val="left" w:pos="629"/>
        </w:tabs>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повышения потенциала внутренней оценки, самооценки, самоанализа;</w:t>
      </w:r>
      <w:r w:rsidRPr="00F01179">
        <w:rPr>
          <w:rFonts w:ascii="Times New Roman" w:eastAsia="Times New Roman" w:hAnsi="Times New Roman" w:cs="Times New Roman"/>
          <w:sz w:val="24"/>
          <w:szCs w:val="24"/>
          <w:lang w:eastAsia="ru-RU"/>
        </w:rPr>
        <w:br/>
        <w:t>Общее руководство и организация оценки деятельности образовательного учреждения по формированию и развитию УУД у обучающихся осуществляется администрацией школы, которая формирует концептуальные подходы к оценки деятельности образовательного учреждения по формированию и развитию УУД у обучающихся, утверждает ее критериальную базу; обеспечивает реализациюпроцедур контроля и оценки деятельности образовательного учреждения поформированию и развитию УУД у обучающихся, нормативное обеспечениепорядка и процедуры оценивания; координирует работу различных структур,</w:t>
      </w:r>
      <w:r w:rsidRPr="00F01179">
        <w:rPr>
          <w:rFonts w:ascii="Times New Roman" w:eastAsia="Times New Roman" w:hAnsi="Times New Roman" w:cs="Times New Roman"/>
          <w:spacing w:val="-2"/>
          <w:sz w:val="24"/>
          <w:szCs w:val="24"/>
          <w:lang w:eastAsia="ru-RU"/>
        </w:rPr>
        <w:t xml:space="preserve"> деятельность которых связана </w:t>
      </w:r>
      <w:r w:rsidRPr="00F01179">
        <w:rPr>
          <w:rFonts w:ascii="Times New Roman" w:eastAsia="Times New Roman" w:hAnsi="Times New Roman" w:cs="Times New Roman"/>
          <w:sz w:val="24"/>
          <w:szCs w:val="24"/>
          <w:lang w:eastAsia="ru-RU"/>
        </w:rPr>
        <w:t xml:space="preserve">с </w:t>
      </w:r>
      <w:r w:rsidRPr="00F01179">
        <w:rPr>
          <w:rFonts w:ascii="Times New Roman" w:eastAsia="Times New Roman" w:hAnsi="Times New Roman" w:cs="Times New Roman"/>
          <w:spacing w:val="-3"/>
          <w:sz w:val="24"/>
          <w:szCs w:val="24"/>
          <w:lang w:eastAsia="ru-RU"/>
        </w:rPr>
        <w:t xml:space="preserve">вопросами </w:t>
      </w:r>
      <w:r w:rsidRPr="00F01179">
        <w:rPr>
          <w:rFonts w:ascii="Times New Roman" w:eastAsia="Times New Roman" w:hAnsi="Times New Roman" w:cs="Times New Roman"/>
          <w:spacing w:val="-2"/>
          <w:sz w:val="24"/>
          <w:szCs w:val="24"/>
          <w:lang w:eastAsia="ru-RU"/>
        </w:rPr>
        <w:t xml:space="preserve">оценки деятельности </w:t>
      </w:r>
      <w:r w:rsidRPr="00F01179">
        <w:rPr>
          <w:rFonts w:ascii="Times New Roman" w:eastAsia="Times New Roman" w:hAnsi="Times New Roman" w:cs="Times New Roman"/>
          <w:sz w:val="24"/>
          <w:szCs w:val="24"/>
          <w:lang w:eastAsia="ru-RU"/>
        </w:rPr>
        <w:t>образовательного учреждения по формированию и развитию УУД у обучающихся; рассматривает результаты оценочных процедур, утверждает рейтинг педагогов по результатам оценки деятельности образовательного учреждения по формированию и развитию УУД у обучающихся; определяет состояние и тенденции развития школы; принимает управленческие решения по совершенствованию деятельности образовательного учреждения по формированию и развитию УУД у обучающихся.</w:t>
      </w:r>
    </w:p>
    <w:p w:rsidR="00F01179" w:rsidRPr="00F01179" w:rsidRDefault="00F01179" w:rsidP="00F01179">
      <w:pPr>
        <w:shd w:val="clear" w:color="auto" w:fill="FFFFFF"/>
        <w:spacing w:after="100" w:afterAutospacing="1"/>
        <w:ind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Оценка деятельности образовательного учреждения по формированию и развитию УУД у обучающихся осуществляется посредством:</w:t>
      </w:r>
    </w:p>
    <w:p w:rsidR="00F01179" w:rsidRPr="00F01179" w:rsidRDefault="00F01179" w:rsidP="00F01179">
      <w:pPr>
        <w:shd w:val="clear" w:color="auto" w:fill="FFFFFF"/>
        <w:tabs>
          <w:tab w:val="left" w:pos="437"/>
        </w:tabs>
        <w:spacing w:after="100" w:afterAutospacing="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w:t>
      </w:r>
      <w:r w:rsidRPr="00F01179">
        <w:rPr>
          <w:rFonts w:ascii="Times New Roman" w:eastAsia="Times New Roman" w:hAnsi="Times New Roman" w:cs="Times New Roman"/>
          <w:sz w:val="24"/>
          <w:szCs w:val="24"/>
          <w:lang w:eastAsia="ru-RU"/>
        </w:rPr>
        <w:tab/>
        <w:t>системы внутришкольного контроля:</w:t>
      </w:r>
    </w:p>
    <w:p w:rsidR="00F01179" w:rsidRPr="00F01179" w:rsidRDefault="00F01179" w:rsidP="00F01179">
      <w:pPr>
        <w:shd w:val="clear" w:color="auto" w:fill="FFFFFF"/>
        <w:tabs>
          <w:tab w:val="left" w:pos="499"/>
        </w:tabs>
        <w:spacing w:after="100" w:afterAutospacing="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стартовая и итоговая диагностика достижения метапредметных результатов обучающимися на основе комплексных работ на межпредметной основе в рамках;</w:t>
      </w:r>
    </w:p>
    <w:p w:rsidR="00F01179" w:rsidRPr="00F01179" w:rsidRDefault="00F01179" w:rsidP="00F01179">
      <w:pPr>
        <w:shd w:val="clear" w:color="auto" w:fill="FFFFFF"/>
        <w:tabs>
          <w:tab w:val="left" w:pos="437"/>
        </w:tabs>
        <w:spacing w:after="100" w:afterAutospacing="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социологические и психологические исследования;</w:t>
      </w:r>
    </w:p>
    <w:p w:rsidR="00F01179" w:rsidRPr="00F01179" w:rsidRDefault="00F01179" w:rsidP="00F01179">
      <w:pPr>
        <w:shd w:val="clear" w:color="auto" w:fill="FFFFFF"/>
        <w:tabs>
          <w:tab w:val="left" w:pos="576"/>
        </w:tabs>
        <w:spacing w:after="100" w:afterAutospacing="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ab/>
        <w:t>анализ деятельности учителей на основе данных, полученных в ходе регулярного и систематического посещения уроков;</w:t>
      </w:r>
    </w:p>
    <w:p w:rsidR="00F01179" w:rsidRPr="00F01179" w:rsidRDefault="00F01179" w:rsidP="00F01179">
      <w:pPr>
        <w:widowControl w:val="0"/>
        <w:numPr>
          <w:ilvl w:val="0"/>
          <w:numId w:val="37"/>
        </w:numPr>
        <w:shd w:val="clear" w:color="auto" w:fill="FFFFFF"/>
        <w:tabs>
          <w:tab w:val="left" w:pos="437"/>
        </w:tabs>
        <w:autoSpaceDE w:val="0"/>
        <w:autoSpaceDN w:val="0"/>
        <w:adjustRightInd w:val="0"/>
        <w:spacing w:after="100" w:afterAutospacing="1" w:line="240" w:lineRule="auto"/>
        <w:ind w:left="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анкетирование учителей, обучающихся и родителей;</w:t>
      </w:r>
    </w:p>
    <w:p w:rsidR="00F01179" w:rsidRPr="00F01179" w:rsidRDefault="00F01179" w:rsidP="00F01179">
      <w:pPr>
        <w:autoSpaceDE w:val="0"/>
        <w:autoSpaceDN w:val="0"/>
        <w:adjustRightInd w:val="0"/>
        <w:spacing w:after="100" w:afterAutospacing="1"/>
        <w:ind w:firstLine="454"/>
        <w:jc w:val="both"/>
        <w:textAlignment w:val="center"/>
        <w:rPr>
          <w:rFonts w:ascii="Times New Roman" w:eastAsia="Times New Roman" w:hAnsi="Times New Roman" w:cs="Times New Roman"/>
          <w:b/>
          <w:bCs/>
          <w:sz w:val="24"/>
          <w:szCs w:val="24"/>
          <w:lang w:eastAsia="ru-RU"/>
        </w:rPr>
      </w:pPr>
    </w:p>
    <w:p w:rsidR="00F01179" w:rsidRPr="00F01179" w:rsidRDefault="00F01179" w:rsidP="00F01179">
      <w:pPr>
        <w:numPr>
          <w:ilvl w:val="1"/>
          <w:numId w:val="51"/>
        </w:numPr>
        <w:spacing w:after="0" w:line="240" w:lineRule="auto"/>
        <w:outlineLvl w:val="1"/>
        <w:rPr>
          <w:rFonts w:ascii="Times New Roman" w:eastAsia="MS Gothic" w:hAnsi="Times New Roman" w:cs="Times New Roman"/>
          <w:b/>
          <w:sz w:val="24"/>
          <w:szCs w:val="24"/>
          <w:lang w:eastAsia="ru-RU"/>
        </w:rPr>
      </w:pPr>
      <w:bookmarkStart w:id="120" w:name="_Toc288394082"/>
      <w:bookmarkStart w:id="121" w:name="_Toc288410549"/>
      <w:bookmarkStart w:id="122" w:name="_Toc288410678"/>
      <w:bookmarkStart w:id="123" w:name="_Toc294246095"/>
      <w:r w:rsidRPr="00F01179">
        <w:rPr>
          <w:rFonts w:ascii="Times New Roman" w:eastAsia="MS Gothic" w:hAnsi="Times New Roman" w:cs="Times New Roman"/>
          <w:b/>
          <w:sz w:val="24"/>
          <w:szCs w:val="24"/>
          <w:lang w:eastAsia="ru-RU"/>
        </w:rPr>
        <w:t>Программы отдельных учебных предметов, курсов</w:t>
      </w:r>
      <w:bookmarkEnd w:id="120"/>
      <w:bookmarkEnd w:id="121"/>
      <w:bookmarkEnd w:id="122"/>
      <w:bookmarkEnd w:id="123"/>
    </w:p>
    <w:p w:rsidR="00F01179" w:rsidRPr="00F01179" w:rsidRDefault="00F01179" w:rsidP="00F01179">
      <w:pPr>
        <w:numPr>
          <w:ilvl w:val="2"/>
          <w:numId w:val="51"/>
        </w:numPr>
        <w:spacing w:after="0" w:line="240" w:lineRule="auto"/>
        <w:outlineLvl w:val="1"/>
        <w:rPr>
          <w:rFonts w:ascii="Times New Roman" w:eastAsia="MS Gothic" w:hAnsi="Times New Roman" w:cs="Times New Roman"/>
          <w:b/>
          <w:sz w:val="24"/>
          <w:szCs w:val="24"/>
          <w:lang w:eastAsia="ru-RU"/>
        </w:rPr>
      </w:pPr>
      <w:bookmarkStart w:id="124" w:name="_Toc288394083"/>
      <w:bookmarkStart w:id="125" w:name="_Toc288410550"/>
      <w:bookmarkStart w:id="126" w:name="_Toc288410679"/>
      <w:bookmarkStart w:id="127" w:name="_Toc294246096"/>
      <w:r w:rsidRPr="00F01179">
        <w:rPr>
          <w:rFonts w:ascii="Times New Roman" w:eastAsia="MS Gothic" w:hAnsi="Times New Roman" w:cs="Times New Roman"/>
          <w:b/>
          <w:sz w:val="24"/>
          <w:szCs w:val="24"/>
          <w:lang w:eastAsia="ru-RU"/>
        </w:rPr>
        <w:t>Общие положения</w:t>
      </w:r>
      <w:bookmarkEnd w:id="124"/>
      <w:bookmarkEnd w:id="125"/>
      <w:bookmarkEnd w:id="126"/>
      <w:bookmarkEnd w:id="127"/>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Начальная школа — самоценный, принципиально новый </w:t>
      </w:r>
      <w:r w:rsidRPr="00F01179">
        <w:rPr>
          <w:rFonts w:ascii="Times New Roman" w:eastAsia="Times New Roman" w:hAnsi="Times New Roman" w:cs="Times New Roman"/>
          <w:spacing w:val="2"/>
          <w:sz w:val="24"/>
          <w:szCs w:val="24"/>
          <w:lang w:eastAsia="ru-RU"/>
        </w:rPr>
        <w:t>этап в жизни ребёнка: начинается систематическое обуче</w:t>
      </w:r>
      <w:r w:rsidRPr="00F01179">
        <w:rPr>
          <w:rFonts w:ascii="Times New Roman" w:eastAsia="Times New Roman" w:hAnsi="Times New Roman" w:cs="Times New Roman"/>
          <w:sz w:val="24"/>
          <w:szCs w:val="24"/>
          <w:lang w:eastAsia="ru-RU"/>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F01179">
        <w:rPr>
          <w:rFonts w:ascii="Times New Roman" w:eastAsia="Times New Roman" w:hAnsi="Times New Roman" w:cs="Times New Roman"/>
          <w:spacing w:val="-2"/>
          <w:sz w:val="24"/>
          <w:szCs w:val="24"/>
          <w:lang w:eastAsia="ru-RU"/>
        </w:rPr>
        <w:t>деятельности, а также при формировании ИКТ­компетентнос</w:t>
      </w:r>
      <w:r w:rsidRPr="00F01179">
        <w:rPr>
          <w:rFonts w:ascii="Times New Roman" w:eastAsia="Times New Roman" w:hAnsi="Times New Roman" w:cs="Times New Roman"/>
          <w:sz w:val="24"/>
          <w:szCs w:val="24"/>
          <w:lang w:eastAsia="ru-RU"/>
        </w:rPr>
        <w:t>ти обучающихся.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w:t>
      </w:r>
      <w:r w:rsidRPr="00F01179">
        <w:rPr>
          <w:rFonts w:ascii="Times New Roman" w:eastAsia="Times New Roman" w:hAnsi="Times New Roman" w:cs="Times New Roman"/>
          <w:spacing w:val="2"/>
          <w:sz w:val="24"/>
          <w:szCs w:val="24"/>
          <w:lang w:eastAsia="ru-RU"/>
        </w:rPr>
        <w:t xml:space="preserve">чества, познавательной, творческой, художественно­эстетической и коммуникативной деятельности школьников. Это </w:t>
      </w:r>
      <w:r w:rsidRPr="00F01179">
        <w:rPr>
          <w:rFonts w:ascii="Times New Roman" w:eastAsia="Times New Roman" w:hAnsi="Times New Roman" w:cs="Times New Roman"/>
          <w:sz w:val="24"/>
          <w:szCs w:val="24"/>
          <w:lang w:eastAsia="ru-RU"/>
        </w:rPr>
        <w:t xml:space="preserve">определило необходимость выделить в примерных программах содержание не только знаний, но и видов деятельности, </w:t>
      </w:r>
      <w:r w:rsidRPr="00F01179">
        <w:rPr>
          <w:rFonts w:ascii="Times New Roman" w:eastAsia="Times New Roman" w:hAnsi="Times New Roman" w:cs="Times New Roman"/>
          <w:spacing w:val="2"/>
          <w:sz w:val="24"/>
          <w:szCs w:val="24"/>
          <w:lang w:eastAsia="ru-RU"/>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F01179">
        <w:rPr>
          <w:rFonts w:ascii="Times New Roman" w:eastAsia="Times New Roman" w:hAnsi="Times New Roman" w:cs="Times New Roman"/>
          <w:sz w:val="24"/>
          <w:szCs w:val="24"/>
          <w:lang w:eastAsia="ru-RU"/>
        </w:rPr>
        <w:t>примерных программ даёт основание для утверждения гума</w:t>
      </w:r>
      <w:r w:rsidRPr="00F01179">
        <w:rPr>
          <w:rFonts w:ascii="Times New Roman" w:eastAsia="Times New Roman" w:hAnsi="Times New Roman" w:cs="Times New Roman"/>
          <w:spacing w:val="2"/>
          <w:sz w:val="24"/>
          <w:szCs w:val="24"/>
          <w:lang w:eastAsia="ru-RU"/>
        </w:rPr>
        <w:t xml:space="preserve">нистической, личностно ориентированной направленности </w:t>
      </w:r>
      <w:r w:rsidRPr="00F01179">
        <w:rPr>
          <w:rFonts w:ascii="Times New Roman" w:eastAsia="Times New Roman" w:hAnsi="Times New Roman" w:cs="Times New Roman"/>
          <w:sz w:val="24"/>
          <w:szCs w:val="24"/>
          <w:lang w:eastAsia="ru-RU"/>
        </w:rPr>
        <w:t xml:space="preserve"> образовательной деятельности младших школьников.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lastRenderedPageBreak/>
        <w:t xml:space="preserve">Важным условием развития детской любознательности, </w:t>
      </w:r>
      <w:r w:rsidRPr="00F01179">
        <w:rPr>
          <w:rFonts w:ascii="Times New Roman" w:eastAsia="Times New Roman" w:hAnsi="Times New Roman" w:cs="Times New Roman"/>
          <w:sz w:val="24"/>
          <w:szCs w:val="24"/>
          <w:lang w:eastAsia="ru-RU"/>
        </w:rPr>
        <w:t xml:space="preserve">потребности самостоятельного познания окружающего мира, </w:t>
      </w:r>
      <w:r w:rsidRPr="00F01179">
        <w:rPr>
          <w:rFonts w:ascii="Times New Roman" w:eastAsia="Times New Roman" w:hAnsi="Times New Roman" w:cs="Times New Roman"/>
          <w:spacing w:val="2"/>
          <w:sz w:val="24"/>
          <w:szCs w:val="24"/>
          <w:lang w:eastAsia="ru-RU"/>
        </w:rPr>
        <w:t xml:space="preserve">познавательной активности и инициативности в начальной </w:t>
      </w:r>
      <w:r w:rsidRPr="00F01179">
        <w:rPr>
          <w:rFonts w:ascii="Times New Roman" w:eastAsia="Times New Roman" w:hAnsi="Times New Roman" w:cs="Times New Roman"/>
          <w:sz w:val="24"/>
          <w:szCs w:val="24"/>
          <w:lang w:eastAsia="ru-RU"/>
        </w:rPr>
        <w:t>школе является создание развивающей образовательной среды, стимулирующей активные формы познания: наблюдение, опыты, учебный диалог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Начальноеобщее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F01179">
        <w:rPr>
          <w:rFonts w:ascii="Times New Roman" w:eastAsia="Times New Roman" w:hAnsi="Times New Roman" w:cs="Times New Roman"/>
          <w:spacing w:val="2"/>
          <w:sz w:val="24"/>
          <w:szCs w:val="24"/>
          <w:lang w:eastAsia="ru-RU"/>
        </w:rPr>
        <w:t>основной образовательной программы начального общего образования Федерального государственного образователь</w:t>
      </w:r>
      <w:r w:rsidRPr="00F01179">
        <w:rPr>
          <w:rFonts w:ascii="Times New Roman" w:eastAsia="Times New Roman" w:hAnsi="Times New Roman" w:cs="Times New Roman"/>
          <w:sz w:val="24"/>
          <w:szCs w:val="24"/>
          <w:lang w:eastAsia="ru-RU"/>
        </w:rPr>
        <w:t>ного стандарта начального общего образования.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Программы служат ориентиром для авторов </w:t>
      </w:r>
      <w:r w:rsidRPr="00F01179">
        <w:rPr>
          <w:rFonts w:ascii="Times New Roman" w:eastAsia="Times New Roman" w:hAnsi="Times New Roman" w:cs="Times New Roman"/>
          <w:sz w:val="24"/>
          <w:szCs w:val="24"/>
          <w:lang w:eastAsia="ru-RU"/>
        </w:rPr>
        <w:t xml:space="preserve">рабочих учебных программ.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Программы включают следующие разделы: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1)</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пояснительную записку, в которой конкретизируются </w:t>
      </w:r>
      <w:r w:rsidRPr="00F01179">
        <w:rPr>
          <w:rFonts w:ascii="Times New Roman" w:eastAsia="Times New Roman" w:hAnsi="Times New Roman" w:cs="Times New Roman"/>
          <w:sz w:val="24"/>
          <w:szCs w:val="24"/>
          <w:lang w:eastAsia="ru-RU"/>
        </w:rPr>
        <w:t>общие цели начального общего образования с учётом специфики учебного предмета, курса;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общую характеристику учебного предмета, курса;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3)</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личностные, метапредметные и предметные результаты освоения конкретного учебного предмета, курса;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4)</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содержание учебного предмета, курса;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5)</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тематическое планирование с определением основных </w:t>
      </w:r>
      <w:r w:rsidRPr="00F01179">
        <w:rPr>
          <w:rFonts w:ascii="Times New Roman" w:eastAsia="Times New Roman" w:hAnsi="Times New Roman" w:cs="Times New Roman"/>
          <w:sz w:val="24"/>
          <w:szCs w:val="24"/>
          <w:lang w:eastAsia="ru-RU"/>
        </w:rPr>
        <w:t>видов учебной деятельности обучающихся;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6)</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описаниематериально­технического обеспечения образовательнойдеятельности.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numPr>
          <w:ilvl w:val="2"/>
          <w:numId w:val="51"/>
        </w:numPr>
        <w:spacing w:after="0" w:line="240" w:lineRule="auto"/>
        <w:outlineLvl w:val="1"/>
        <w:rPr>
          <w:rFonts w:ascii="Times New Roman" w:eastAsia="MS Gothic" w:hAnsi="Times New Roman" w:cs="Times New Roman"/>
          <w:b/>
          <w:sz w:val="24"/>
          <w:szCs w:val="24"/>
          <w:lang w:eastAsia="ru-RU"/>
        </w:rPr>
      </w:pPr>
      <w:bookmarkStart w:id="128" w:name="_Toc288394084"/>
      <w:bookmarkStart w:id="129" w:name="_Toc288410551"/>
      <w:bookmarkStart w:id="130" w:name="_Toc288410680"/>
      <w:bookmarkStart w:id="131" w:name="_Toc294246097"/>
      <w:r w:rsidRPr="00F01179">
        <w:rPr>
          <w:rFonts w:ascii="Times New Roman" w:eastAsia="MS Gothic" w:hAnsi="Times New Roman" w:cs="Times New Roman"/>
          <w:b/>
          <w:sz w:val="24"/>
          <w:szCs w:val="24"/>
          <w:lang w:eastAsia="ru-RU"/>
        </w:rPr>
        <w:t>Основное содержание учебных предметов</w:t>
      </w:r>
      <w:bookmarkEnd w:id="128"/>
      <w:bookmarkEnd w:id="129"/>
      <w:bookmarkEnd w:id="130"/>
      <w:bookmarkEnd w:id="131"/>
    </w:p>
    <w:p w:rsidR="00F01179" w:rsidRPr="00F01179" w:rsidRDefault="00F01179" w:rsidP="00F01179">
      <w:pPr>
        <w:numPr>
          <w:ilvl w:val="3"/>
          <w:numId w:val="51"/>
        </w:numPr>
        <w:spacing w:after="0" w:line="240" w:lineRule="auto"/>
        <w:outlineLvl w:val="1"/>
        <w:rPr>
          <w:rFonts w:ascii="Times New Roman" w:eastAsia="MS Gothic" w:hAnsi="Times New Roman" w:cs="Times New Roman"/>
          <w:b/>
          <w:sz w:val="24"/>
          <w:szCs w:val="24"/>
          <w:lang w:eastAsia="ru-RU"/>
        </w:rPr>
      </w:pPr>
      <w:bookmarkStart w:id="132" w:name="_Toc288394085"/>
      <w:bookmarkStart w:id="133" w:name="_Toc288410552"/>
      <w:bookmarkStart w:id="134" w:name="_Toc288410681"/>
      <w:bookmarkStart w:id="135" w:name="_Toc294246098"/>
      <w:r w:rsidRPr="00F01179">
        <w:rPr>
          <w:rFonts w:ascii="Times New Roman" w:eastAsia="MS Gothic" w:hAnsi="Times New Roman" w:cs="Times New Roman"/>
          <w:b/>
          <w:sz w:val="24"/>
          <w:szCs w:val="24"/>
          <w:lang w:eastAsia="ru-RU"/>
        </w:rPr>
        <w:t>Русский язык</w:t>
      </w:r>
      <w:bookmarkEnd w:id="132"/>
      <w:bookmarkEnd w:id="133"/>
      <w:bookmarkEnd w:id="134"/>
      <w:bookmarkEnd w:id="135"/>
      <w:r w:rsidRPr="00F01179">
        <w:rPr>
          <w:rFonts w:ascii="Times New Roman" w:eastAsia="MS Gothic" w:hAnsi="Times New Roman" w:cs="Times New Roman"/>
          <w:b/>
          <w:sz w:val="24"/>
          <w:szCs w:val="24"/>
          <w:lang w:eastAsia="ru-RU"/>
        </w:rPr>
        <w:t xml:space="preserve">, </w:t>
      </w:r>
      <w:r w:rsidR="00A868E3">
        <w:rPr>
          <w:rFonts w:ascii="Times New Roman" w:eastAsia="MS Gothic" w:hAnsi="Times New Roman" w:cs="Times New Roman"/>
          <w:b/>
          <w:sz w:val="24"/>
          <w:szCs w:val="24"/>
          <w:lang w:eastAsia="ru-RU"/>
        </w:rPr>
        <w:t xml:space="preserve">Кумыкский </w:t>
      </w:r>
      <w:r w:rsidRPr="00F01179">
        <w:rPr>
          <w:rFonts w:ascii="Times New Roman" w:eastAsia="MS Gothic" w:hAnsi="Times New Roman" w:cs="Times New Roman"/>
          <w:b/>
          <w:sz w:val="24"/>
          <w:szCs w:val="24"/>
          <w:lang w:eastAsia="ru-RU"/>
        </w:rPr>
        <w:t xml:space="preserve"> язык</w:t>
      </w:r>
    </w:p>
    <w:p w:rsidR="00F01179" w:rsidRPr="00F01179" w:rsidRDefault="00F01179" w:rsidP="00F01179">
      <w:pPr>
        <w:spacing w:after="0"/>
        <w:rPr>
          <w:rFonts w:ascii="Times New Roman" w:eastAsia="Times New Roman" w:hAnsi="Times New Roman" w:cs="Times New Roman"/>
          <w:sz w:val="24"/>
          <w:szCs w:val="24"/>
          <w:lang w:eastAsia="ru-RU"/>
        </w:rPr>
      </w:pP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Виды речевой деятельности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Слушание. </w:t>
      </w:r>
      <w:r w:rsidRPr="00F01179">
        <w:rPr>
          <w:rFonts w:ascii="Times New Roman" w:eastAsia="@Arial Unicode MS"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Говорение. </w:t>
      </w:r>
      <w:r w:rsidRPr="00F01179">
        <w:rPr>
          <w:rFonts w:ascii="Times New Roman" w:eastAsia="@Arial Unicode MS" w:hAnsi="Times New Roman" w:cs="Times New Roman"/>
          <w:color w:val="000000"/>
          <w:sz w:val="24"/>
          <w:szCs w:val="24"/>
          <w:lang w:eastAsia="ru-RU"/>
        </w:rPr>
        <w:t xml:space="preserve">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w:t>
      </w:r>
      <w:r w:rsidRPr="00F01179">
        <w:rPr>
          <w:rFonts w:ascii="Times New Roman" w:eastAsia="@Arial Unicode MS" w:hAnsi="Times New Roman" w:cs="Times New Roman"/>
          <w:color w:val="000000"/>
          <w:sz w:val="24"/>
          <w:szCs w:val="24"/>
          <w:lang w:eastAsia="ru-RU"/>
        </w:rPr>
        <w:lastRenderedPageBreak/>
        <w:t>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Чтение. </w:t>
      </w:r>
      <w:r w:rsidRPr="00F01179">
        <w:rPr>
          <w:rFonts w:ascii="Times New Roman" w:eastAsia="@Arial Unicode MS" w:hAnsi="Times New Roman" w:cs="Times New Roman"/>
          <w:color w:val="000000"/>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F01179">
        <w:rPr>
          <w:rFonts w:ascii="Times New Roman" w:eastAsia="@Arial Unicode MS" w:hAnsi="Times New Roman" w:cs="Times New Roman"/>
          <w:iCs/>
          <w:color w:val="000000"/>
          <w:sz w:val="24"/>
          <w:szCs w:val="24"/>
          <w:lang w:eastAsia="ru-RU"/>
        </w:rPr>
        <w:t>Анализ и оценка содержания, языковых особенностей и структуры текста</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Письмо. </w:t>
      </w:r>
      <w:r w:rsidRPr="00F01179">
        <w:rPr>
          <w:rFonts w:ascii="Times New Roman" w:eastAsia="@Arial Unicode MS" w:hAnsi="Times New Roman" w:cs="Times New Roman"/>
          <w:color w:val="00000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Обучение грамоте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Фонетика. </w:t>
      </w:r>
      <w:r w:rsidRPr="00F01179">
        <w:rPr>
          <w:rFonts w:ascii="Times New Roman" w:eastAsia="@Arial Unicode MS"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Различение гласных и согласных звуков, гласных ударных и безударных, согласных твердых и мягких, звонких и глухих.</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Графика. </w:t>
      </w:r>
      <w:r w:rsidRPr="00F01179">
        <w:rPr>
          <w:rFonts w:ascii="Times New Roman" w:eastAsia="@Arial Unicode MS" w:hAnsi="Times New Roman" w:cs="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F01179">
        <w:rPr>
          <w:rFonts w:ascii="Times New Roman" w:eastAsia="@Arial Unicode MS" w:hAnsi="Times New Roman" w:cs="Times New Roman"/>
          <w:b/>
          <w:bCs/>
          <w:iCs/>
          <w:color w:val="000000"/>
          <w:sz w:val="24"/>
          <w:szCs w:val="24"/>
          <w:lang w:eastAsia="ru-RU"/>
        </w:rPr>
        <w:t>е</w:t>
      </w:r>
      <w:r w:rsidRPr="00F01179">
        <w:rPr>
          <w:rFonts w:ascii="Times New Roman" w:eastAsia="@Arial Unicode MS" w:hAnsi="Times New Roman" w:cs="Times New Roman"/>
          <w:bCs/>
          <w:iCs/>
          <w:color w:val="000000"/>
          <w:sz w:val="24"/>
          <w:szCs w:val="24"/>
          <w:lang w:eastAsia="ru-RU"/>
        </w:rPr>
        <w:t>,</w:t>
      </w:r>
      <w:r w:rsidRPr="00F01179">
        <w:rPr>
          <w:rFonts w:ascii="Times New Roman" w:eastAsia="@Arial Unicode MS" w:hAnsi="Times New Roman" w:cs="Times New Roman"/>
          <w:b/>
          <w:bCs/>
          <w:iCs/>
          <w:color w:val="000000"/>
          <w:sz w:val="24"/>
          <w:szCs w:val="24"/>
          <w:lang w:eastAsia="ru-RU"/>
        </w:rPr>
        <w:t xml:space="preserve"> е</w:t>
      </w:r>
      <w:r w:rsidRPr="00F01179">
        <w:rPr>
          <w:rFonts w:ascii="Times New Roman" w:eastAsia="@Arial Unicode MS" w:hAnsi="Times New Roman" w:cs="Times New Roman"/>
          <w:bCs/>
          <w:iCs/>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ю</w:t>
      </w:r>
      <w:r w:rsidRPr="00F01179">
        <w:rPr>
          <w:rFonts w:ascii="Times New Roman" w:eastAsia="@Arial Unicode MS" w:hAnsi="Times New Roman" w:cs="Times New Roman"/>
          <w:bCs/>
          <w:iCs/>
          <w:color w:val="000000"/>
          <w:sz w:val="24"/>
          <w:szCs w:val="24"/>
          <w:lang w:eastAsia="ru-RU"/>
        </w:rPr>
        <w:t>,</w:t>
      </w:r>
      <w:r w:rsidRPr="00F01179">
        <w:rPr>
          <w:rFonts w:ascii="Times New Roman" w:eastAsia="@Arial Unicode MS" w:hAnsi="Times New Roman" w:cs="Times New Roman"/>
          <w:b/>
          <w:bCs/>
          <w:iCs/>
          <w:color w:val="000000"/>
          <w:sz w:val="24"/>
          <w:szCs w:val="24"/>
          <w:lang w:eastAsia="ru-RU"/>
        </w:rPr>
        <w:t xml:space="preserve"> я</w:t>
      </w:r>
      <w:r w:rsidRPr="00F01179">
        <w:rPr>
          <w:rFonts w:ascii="Times New Roman" w:eastAsia="@Arial Unicode MS" w:hAnsi="Times New Roman" w:cs="Times New Roman"/>
          <w:bCs/>
          <w:iCs/>
          <w:color w:val="000000"/>
          <w:sz w:val="24"/>
          <w:szCs w:val="24"/>
          <w:lang w:eastAsia="ru-RU"/>
        </w:rPr>
        <w:t xml:space="preserve">. </w:t>
      </w:r>
      <w:r w:rsidRPr="00F01179">
        <w:rPr>
          <w:rFonts w:ascii="Times New Roman" w:eastAsia="@Arial Unicode MS" w:hAnsi="Times New Roman" w:cs="Times New Roman"/>
          <w:color w:val="000000"/>
          <w:sz w:val="24"/>
          <w:szCs w:val="24"/>
          <w:lang w:eastAsia="ru-RU"/>
        </w:rPr>
        <w:t>Мягкий знаккак показатель мягкости предшествующего согласного звука.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Знакомство с русским алфавитом как последовательностью букв.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Чтение. </w:t>
      </w:r>
      <w:r w:rsidRPr="00F01179">
        <w:rPr>
          <w:rFonts w:ascii="Times New Roman" w:eastAsia="@Arial Unicode MS" w:hAnsi="Times New Roman" w:cs="Times New Roman"/>
          <w:color w:val="00000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Письмо. </w:t>
      </w:r>
      <w:r w:rsidRPr="00F01179">
        <w:rPr>
          <w:rFonts w:ascii="Times New Roman" w:eastAsia="@Arial Unicode MS" w:hAnsi="Times New Roman" w:cs="Times New Roman"/>
          <w:iCs/>
          <w:color w:val="00000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w:t>
      </w:r>
      <w:r w:rsidRPr="00F01179">
        <w:rPr>
          <w:rFonts w:ascii="Times New Roman" w:eastAsia="@Arial Unicode MS" w:hAnsi="Times New Roman" w:cs="Times New Roman"/>
          <w:color w:val="000000"/>
          <w:sz w:val="24"/>
          <w:szCs w:val="24"/>
          <w:lang w:eastAsia="ru-RU"/>
        </w:rPr>
        <w:lastRenderedPageBreak/>
        <w:t>написание которых не расходится с их произношением. Усвоение приемов и последовательности правильного списывания текста.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Слово и предложение. </w:t>
      </w:r>
      <w:r w:rsidRPr="00F01179">
        <w:rPr>
          <w:rFonts w:ascii="Times New Roman" w:eastAsia="@Arial Unicode MS"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Орфография. </w:t>
      </w:r>
      <w:r w:rsidRPr="00F01179">
        <w:rPr>
          <w:rFonts w:ascii="Times New Roman" w:eastAsia="@Arial Unicode MS" w:hAnsi="Times New Roman" w:cs="Times New Roman"/>
          <w:color w:val="000000"/>
          <w:sz w:val="24"/>
          <w:szCs w:val="24"/>
          <w:lang w:eastAsia="ru-RU"/>
        </w:rPr>
        <w:t>Знакомство с правилами правописания и их применение: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раздельное написание слов;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обозначение гласных после шипящих (</w:t>
      </w:r>
      <w:r w:rsidRPr="00F01179">
        <w:rPr>
          <w:rFonts w:ascii="Times New Roman" w:eastAsia="@Arial Unicode MS" w:hAnsi="Times New Roman" w:cs="Times New Roman"/>
          <w:b/>
          <w:bCs/>
          <w:iCs/>
          <w:color w:val="000000"/>
          <w:sz w:val="24"/>
          <w:szCs w:val="24"/>
          <w:lang w:eastAsia="ru-RU"/>
        </w:rPr>
        <w:t>ча</w:t>
      </w:r>
      <w:r w:rsidRPr="00F01179">
        <w:rPr>
          <w:rFonts w:ascii="Times New Roman" w:eastAsia="@Arial Unicode MS" w:hAnsi="Times New Roman" w:cs="Times New Roman"/>
          <w:b/>
          <w:bCs/>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ща</w:t>
      </w:r>
      <w:r w:rsidRPr="00F01179">
        <w:rPr>
          <w:rFonts w:ascii="Times New Roman" w:eastAsia="@Arial Unicode MS" w:hAnsi="Times New Roman" w:cs="Times New Roman"/>
          <w:bCs/>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 xml:space="preserve">чу </w:t>
      </w:r>
      <w:r w:rsidRPr="00F01179">
        <w:rPr>
          <w:rFonts w:ascii="Times New Roman" w:eastAsia="@Arial Unicode MS" w:hAnsi="Times New Roman" w:cs="Times New Roman"/>
          <w:b/>
          <w:bCs/>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щу</w:t>
      </w:r>
      <w:r w:rsidRPr="00F01179">
        <w:rPr>
          <w:rFonts w:ascii="Times New Roman" w:eastAsia="@Arial Unicode MS" w:hAnsi="Times New Roman" w:cs="Times New Roman"/>
          <w:bCs/>
          <w:color w:val="000000"/>
          <w:sz w:val="24"/>
          <w:szCs w:val="24"/>
          <w:lang w:eastAsia="ru-RU"/>
        </w:rPr>
        <w:t>,</w:t>
      </w:r>
      <w:r w:rsidRPr="00F01179">
        <w:rPr>
          <w:rFonts w:ascii="Times New Roman" w:eastAsia="@Arial Unicode MS" w:hAnsi="Times New Roman" w:cs="Times New Roman"/>
          <w:b/>
          <w:bCs/>
          <w:iCs/>
          <w:color w:val="000000"/>
          <w:sz w:val="24"/>
          <w:szCs w:val="24"/>
          <w:lang w:eastAsia="ru-RU"/>
        </w:rPr>
        <w:t>жи</w:t>
      </w:r>
      <w:r w:rsidRPr="00F01179">
        <w:rPr>
          <w:rFonts w:ascii="Times New Roman" w:eastAsia="@Arial Unicode MS" w:hAnsi="Times New Roman" w:cs="Times New Roman"/>
          <w:b/>
          <w:bCs/>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ши</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прописная (заглавная) буква в начале предложения, в именах собственных;</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перенос слов по слогам без стечения согласных;</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знаки препинания в конце предложения.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Развитие речи. </w:t>
      </w:r>
      <w:r w:rsidRPr="00F01179">
        <w:rPr>
          <w:rFonts w:ascii="Times New Roman" w:eastAsia="@Arial Unicode MS"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Систематический курс</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Фонетика и орфоэпия. </w:t>
      </w:r>
      <w:r w:rsidRPr="00F01179">
        <w:rPr>
          <w:rFonts w:ascii="Times New Roman" w:eastAsia="@Arial Unicode MS" w:hAnsi="Times New Roman" w:cs="Times New Roman"/>
          <w:color w:val="000000"/>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F01179">
        <w:rPr>
          <w:rFonts w:ascii="Times New Roman" w:eastAsia="@Arial Unicode MS" w:hAnsi="Times New Roman" w:cs="Times New Roman"/>
          <w:iCs/>
          <w:color w:val="000000"/>
          <w:sz w:val="24"/>
          <w:szCs w:val="24"/>
          <w:lang w:eastAsia="ru-RU"/>
        </w:rPr>
        <w:t>Фонетический разбор слова</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Графика. </w:t>
      </w:r>
      <w:r w:rsidRPr="00F01179">
        <w:rPr>
          <w:rFonts w:ascii="Times New Roman" w:eastAsia="@Arial Unicode MS" w:hAnsi="Times New Roman" w:cs="Times New Roman"/>
          <w:color w:val="000000"/>
          <w:sz w:val="24"/>
          <w:szCs w:val="24"/>
          <w:lang w:eastAsia="ru-RU"/>
        </w:rPr>
        <w:t>Различение звуков и букв. Обозначение на письме твердости и мягкости согласных звуков. Использование на письме разделительных</w:t>
      </w:r>
      <w:r w:rsidRPr="00F01179">
        <w:rPr>
          <w:rFonts w:ascii="Times New Roman" w:eastAsia="@Arial Unicode MS" w:hAnsi="Times New Roman" w:cs="Times New Roman"/>
          <w:b/>
          <w:bCs/>
          <w:iCs/>
          <w:color w:val="000000"/>
          <w:sz w:val="24"/>
          <w:szCs w:val="24"/>
          <w:lang w:eastAsia="ru-RU"/>
        </w:rPr>
        <w:t xml:space="preserve">ъ </w:t>
      </w:r>
      <w:r w:rsidRPr="00F01179">
        <w:rPr>
          <w:rFonts w:ascii="Times New Roman" w:eastAsia="@Arial Unicode MS" w:hAnsi="Times New Roman" w:cs="Times New Roman"/>
          <w:color w:val="000000"/>
          <w:sz w:val="24"/>
          <w:szCs w:val="24"/>
          <w:lang w:eastAsia="ru-RU"/>
        </w:rPr>
        <w:t xml:space="preserve">и </w:t>
      </w:r>
      <w:r w:rsidRPr="00F01179">
        <w:rPr>
          <w:rFonts w:ascii="Times New Roman" w:eastAsia="@Arial Unicode MS" w:hAnsi="Times New Roman" w:cs="Times New Roman"/>
          <w:b/>
          <w:bCs/>
          <w:iCs/>
          <w:color w:val="000000"/>
          <w:sz w:val="24"/>
          <w:szCs w:val="24"/>
          <w:lang w:eastAsia="ru-RU"/>
        </w:rPr>
        <w:t>ь</w:t>
      </w:r>
      <w:r w:rsidRPr="00F01179">
        <w:rPr>
          <w:rFonts w:ascii="Times New Roman" w:eastAsia="@Arial Unicode MS" w:hAnsi="Times New Roman" w:cs="Times New Roman"/>
          <w:bCs/>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F01179">
        <w:rPr>
          <w:rFonts w:ascii="Times New Roman" w:eastAsia="@Arial Unicode MS" w:hAnsi="Times New Roman" w:cs="Times New Roman"/>
          <w:iCs/>
          <w:color w:val="000000"/>
          <w:sz w:val="24"/>
          <w:szCs w:val="24"/>
          <w:lang w:eastAsia="ru-RU"/>
        </w:rPr>
        <w:t>стол, конь</w:t>
      </w:r>
      <w:r w:rsidRPr="00F01179">
        <w:rPr>
          <w:rFonts w:ascii="Times New Roman" w:eastAsia="@Arial Unicode MS" w:hAnsi="Times New Roman" w:cs="Times New Roman"/>
          <w:color w:val="000000"/>
          <w:sz w:val="24"/>
          <w:szCs w:val="24"/>
          <w:lang w:eastAsia="ru-RU"/>
        </w:rPr>
        <w:t xml:space="preserve">; в словах с йотированными гласными </w:t>
      </w:r>
      <w:r w:rsidRPr="00F01179">
        <w:rPr>
          <w:rFonts w:ascii="Times New Roman" w:eastAsia="@Arial Unicode MS" w:hAnsi="Times New Roman" w:cs="Times New Roman"/>
          <w:b/>
          <w:bCs/>
          <w:iCs/>
          <w:color w:val="000000"/>
          <w:sz w:val="24"/>
          <w:szCs w:val="24"/>
          <w:lang w:eastAsia="ru-RU"/>
        </w:rPr>
        <w:t>е</w:t>
      </w:r>
      <w:r w:rsidRPr="00F01179">
        <w:rPr>
          <w:rFonts w:ascii="Times New Roman" w:eastAsia="@Arial Unicode MS" w:hAnsi="Times New Roman" w:cs="Times New Roman"/>
          <w:bCs/>
          <w:color w:val="000000"/>
          <w:sz w:val="24"/>
          <w:szCs w:val="24"/>
          <w:lang w:eastAsia="ru-RU"/>
        </w:rPr>
        <w:t>,</w:t>
      </w:r>
      <w:r w:rsidRPr="00F01179">
        <w:rPr>
          <w:rFonts w:ascii="Times New Roman" w:eastAsia="@Arial Unicode MS" w:hAnsi="Times New Roman" w:cs="Times New Roman"/>
          <w:b/>
          <w:bCs/>
          <w:iCs/>
          <w:color w:val="000000"/>
          <w:sz w:val="24"/>
          <w:szCs w:val="24"/>
          <w:lang w:eastAsia="ru-RU"/>
        </w:rPr>
        <w:t>е</w:t>
      </w:r>
      <w:r w:rsidRPr="00F01179">
        <w:rPr>
          <w:rFonts w:ascii="Times New Roman" w:eastAsia="@Arial Unicode MS" w:hAnsi="Times New Roman" w:cs="Times New Roman"/>
          <w:bCs/>
          <w:color w:val="000000"/>
          <w:sz w:val="24"/>
          <w:szCs w:val="24"/>
          <w:lang w:eastAsia="ru-RU"/>
        </w:rPr>
        <w:t>,</w:t>
      </w:r>
      <w:r w:rsidRPr="00F01179">
        <w:rPr>
          <w:rFonts w:ascii="Times New Roman" w:eastAsia="@Arial Unicode MS" w:hAnsi="Times New Roman" w:cs="Times New Roman"/>
          <w:b/>
          <w:bCs/>
          <w:iCs/>
          <w:color w:val="000000"/>
          <w:sz w:val="24"/>
          <w:szCs w:val="24"/>
          <w:lang w:eastAsia="ru-RU"/>
        </w:rPr>
        <w:t>ю</w:t>
      </w:r>
      <w:r w:rsidRPr="00F01179">
        <w:rPr>
          <w:rFonts w:ascii="Times New Roman" w:eastAsia="@Arial Unicode MS" w:hAnsi="Times New Roman" w:cs="Times New Roman"/>
          <w:bCs/>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я</w:t>
      </w:r>
      <w:r w:rsidRPr="00F01179">
        <w:rPr>
          <w:rFonts w:ascii="Times New Roman" w:eastAsia="@Arial Unicode MS" w:hAnsi="Times New Roman" w:cs="Times New Roman"/>
          <w:color w:val="000000"/>
          <w:sz w:val="24"/>
          <w:szCs w:val="24"/>
          <w:lang w:eastAsia="ru-RU"/>
        </w:rPr>
        <w:t>;в словах с непроизносимыми согласными.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Лексика. </w:t>
      </w:r>
      <w:r w:rsidRPr="00F01179">
        <w:rPr>
          <w:rFonts w:ascii="Times New Roman" w:eastAsia="@Arial Unicode MS" w:hAnsi="Times New Roman" w:cs="Times New Roman"/>
          <w:color w:val="000000"/>
          <w:sz w:val="24"/>
          <w:szCs w:val="24"/>
          <w:lang w:eastAsia="ru-RU"/>
        </w:rPr>
        <w:t xml:space="preserve">Понимание слова как единства звучания и значения. Выявление слов, значение которых требует уточнения. </w:t>
      </w:r>
      <w:r w:rsidRPr="00F01179">
        <w:rPr>
          <w:rFonts w:ascii="Times New Roman" w:eastAsia="@Arial Unicode MS" w:hAnsi="Times New Roman" w:cs="Times New Roman"/>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Состав слова (морфемика). </w:t>
      </w:r>
      <w:r w:rsidRPr="00F01179">
        <w:rPr>
          <w:rFonts w:ascii="Times New Roman" w:eastAsia="@Arial Unicode MS" w:hAnsi="Times New Roman" w:cs="Times New Roman"/>
          <w:color w:val="000000"/>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F01179">
        <w:rPr>
          <w:rFonts w:ascii="Times New Roman" w:eastAsia="@Arial Unicode MS" w:hAnsi="Times New Roman" w:cs="Times New Roman"/>
          <w:iCs/>
          <w:color w:val="00000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lastRenderedPageBreak/>
        <w:t xml:space="preserve">Морфология. </w:t>
      </w:r>
      <w:r w:rsidRPr="00F01179">
        <w:rPr>
          <w:rFonts w:ascii="Times New Roman" w:eastAsia="@Arial Unicode MS" w:hAnsi="Times New Roman" w:cs="Times New Roman"/>
          <w:color w:val="000000"/>
          <w:sz w:val="24"/>
          <w:szCs w:val="24"/>
          <w:lang w:eastAsia="ru-RU"/>
        </w:rPr>
        <w:t xml:space="preserve">Части речи; </w:t>
      </w:r>
      <w:r w:rsidRPr="00F01179">
        <w:rPr>
          <w:rFonts w:ascii="Times New Roman" w:eastAsia="@Arial Unicode MS" w:hAnsi="Times New Roman" w:cs="Times New Roman"/>
          <w:iCs/>
          <w:color w:val="000000"/>
          <w:sz w:val="24"/>
          <w:szCs w:val="24"/>
          <w:lang w:eastAsia="ru-RU"/>
        </w:rPr>
        <w:t>деление частей речи на самостоятельные и служебные.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F01179">
        <w:rPr>
          <w:rFonts w:ascii="Times New Roman" w:eastAsia="@Arial Unicode MS" w:hAnsi="Times New Roman" w:cs="Times New Roman"/>
          <w:iCs/>
          <w:color w:val="000000"/>
          <w:sz w:val="24"/>
          <w:szCs w:val="24"/>
          <w:lang w:eastAsia="ru-RU"/>
        </w:rPr>
        <w:t xml:space="preserve">Различение падежных и смысловых (синтаксических) вопросов. </w:t>
      </w:r>
      <w:r w:rsidRPr="00F01179">
        <w:rPr>
          <w:rFonts w:ascii="Times New Roman" w:eastAsia="@Arial Unicode MS" w:hAnsi="Times New Roman" w:cs="Times New Roman"/>
          <w:color w:val="000000"/>
          <w:sz w:val="24"/>
          <w:szCs w:val="24"/>
          <w:lang w:eastAsia="ru-RU"/>
        </w:rPr>
        <w:t xml:space="preserve">Определение принадлежности имен существительных к 1, 2, 3-му склонению. </w:t>
      </w:r>
      <w:r w:rsidRPr="00F01179">
        <w:rPr>
          <w:rFonts w:ascii="Times New Roman" w:eastAsia="@Arial Unicode MS" w:hAnsi="Times New Roman" w:cs="Times New Roman"/>
          <w:iCs/>
          <w:color w:val="000000"/>
          <w:sz w:val="24"/>
          <w:szCs w:val="24"/>
          <w:lang w:eastAsia="ru-RU"/>
        </w:rPr>
        <w:t>Морфологический разбор имен существительных</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widowControl w:val="0"/>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F01179">
        <w:rPr>
          <w:rFonts w:ascii="Times New Roman" w:eastAsia="@Arial Unicode MS" w:hAnsi="Times New Roman" w:cs="Times New Roman"/>
          <w:color w:val="000000"/>
          <w:sz w:val="24"/>
          <w:szCs w:val="24"/>
          <w:lang w:eastAsia="ru-RU"/>
        </w:rPr>
        <w:noBreakHyphen/>
      </w:r>
      <w:r w:rsidRPr="00F01179">
        <w:rPr>
          <w:rFonts w:ascii="Times New Roman" w:eastAsia="@Arial Unicode MS" w:hAnsi="Times New Roman" w:cs="Times New Roman"/>
          <w:b/>
          <w:bCs/>
          <w:iCs/>
          <w:color w:val="000000"/>
          <w:sz w:val="24"/>
          <w:szCs w:val="24"/>
          <w:lang w:eastAsia="ru-RU"/>
        </w:rPr>
        <w:t>ий</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color w:val="000000"/>
          <w:sz w:val="24"/>
          <w:szCs w:val="24"/>
          <w:lang w:eastAsia="ru-RU"/>
        </w:rPr>
        <w:noBreakHyphen/>
      </w:r>
      <w:r w:rsidRPr="00F01179">
        <w:rPr>
          <w:rFonts w:ascii="Times New Roman" w:eastAsia="@Arial Unicode MS" w:hAnsi="Times New Roman" w:cs="Times New Roman"/>
          <w:b/>
          <w:bCs/>
          <w:iCs/>
          <w:color w:val="000000"/>
          <w:sz w:val="24"/>
          <w:szCs w:val="24"/>
          <w:lang w:eastAsia="ru-RU"/>
        </w:rPr>
        <w:t>ья</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color w:val="000000"/>
          <w:sz w:val="24"/>
          <w:szCs w:val="24"/>
          <w:lang w:eastAsia="ru-RU"/>
        </w:rPr>
        <w:noBreakHyphen/>
      </w:r>
      <w:r w:rsidRPr="00F01179">
        <w:rPr>
          <w:rFonts w:ascii="Times New Roman" w:eastAsia="@Arial Unicode MS" w:hAnsi="Times New Roman" w:cs="Times New Roman"/>
          <w:b/>
          <w:bCs/>
          <w:iCs/>
          <w:color w:val="000000"/>
          <w:sz w:val="24"/>
          <w:szCs w:val="24"/>
          <w:lang w:eastAsia="ru-RU"/>
        </w:rPr>
        <w:t>ов</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color w:val="000000"/>
          <w:sz w:val="24"/>
          <w:szCs w:val="24"/>
          <w:lang w:eastAsia="ru-RU"/>
        </w:rPr>
        <w:noBreakHyphen/>
      </w:r>
      <w:r w:rsidRPr="00F01179">
        <w:rPr>
          <w:rFonts w:ascii="Times New Roman" w:eastAsia="@Arial Unicode MS" w:hAnsi="Times New Roman" w:cs="Times New Roman"/>
          <w:b/>
          <w:bCs/>
          <w:iCs/>
          <w:color w:val="000000"/>
          <w:sz w:val="24"/>
          <w:szCs w:val="24"/>
          <w:lang w:eastAsia="ru-RU"/>
        </w:rPr>
        <w:t>ин</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iCs/>
          <w:color w:val="000000"/>
          <w:sz w:val="24"/>
          <w:szCs w:val="24"/>
          <w:lang w:eastAsia="ru-RU"/>
        </w:rPr>
        <w:t>Морфологический разбор имен прилагательных.</w:t>
      </w:r>
    </w:p>
    <w:p w:rsidR="00F01179" w:rsidRPr="00F01179" w:rsidRDefault="00F01179" w:rsidP="00F01179">
      <w:pPr>
        <w:widowControl w:val="0"/>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Местоимение. Общее представление о местоимении. </w:t>
      </w:r>
      <w:r w:rsidRPr="00F01179">
        <w:rPr>
          <w:rFonts w:ascii="Times New Roman" w:eastAsia="@Arial Unicode MS" w:hAnsi="Times New Roman" w:cs="Times New Roman"/>
          <w:iCs/>
          <w:color w:val="000000"/>
          <w:sz w:val="24"/>
          <w:szCs w:val="24"/>
          <w:lang w:eastAsia="ru-RU"/>
        </w:rPr>
        <w:t>Личные местоимения, значение и употребление в речи. Личные местоимения 1</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iCs/>
          <w:color w:val="000000"/>
          <w:sz w:val="24"/>
          <w:szCs w:val="24"/>
          <w:lang w:eastAsia="ru-RU"/>
        </w:rPr>
        <w:t>2</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iCs/>
          <w:color w:val="000000"/>
          <w:sz w:val="24"/>
          <w:szCs w:val="24"/>
          <w:lang w:eastAsia="ru-RU"/>
        </w:rPr>
        <w:t>3</w:t>
      </w:r>
      <w:r w:rsidRPr="00F01179">
        <w:rPr>
          <w:rFonts w:ascii="Times New Roman" w:eastAsia="@Arial Unicode MS" w:hAnsi="Times New Roman" w:cs="Times New Roman"/>
          <w:iCs/>
          <w:color w:val="000000"/>
          <w:sz w:val="24"/>
          <w:szCs w:val="24"/>
          <w:lang w:eastAsia="ru-RU"/>
        </w:rPr>
        <w:noBreakHyphen/>
        <w:t>го лица единственного и множественного числа. Склонение личных местоимений</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iCs/>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F01179">
        <w:rPr>
          <w:rFonts w:ascii="Times New Roman" w:eastAsia="@Arial Unicode MS" w:hAnsi="Times New Roman" w:cs="Times New Roman"/>
          <w:iCs/>
          <w:color w:val="000000"/>
          <w:sz w:val="24"/>
          <w:szCs w:val="24"/>
          <w:lang w:eastAsia="ru-RU"/>
        </w:rPr>
        <w:t>Морфологический разбор глаголов.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iCs/>
          <w:color w:val="000000"/>
          <w:sz w:val="24"/>
          <w:szCs w:val="24"/>
          <w:lang w:eastAsia="ru-RU"/>
        </w:rPr>
        <w:t>Наречие. Значение и употребление в речи.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Предлог. </w:t>
      </w:r>
      <w:r w:rsidRPr="00F01179">
        <w:rPr>
          <w:rFonts w:ascii="Times New Roman" w:eastAsia="@Arial Unicode MS" w:hAnsi="Times New Roman" w:cs="Times New Roman"/>
          <w:iCs/>
          <w:color w:val="000000"/>
          <w:sz w:val="24"/>
          <w:szCs w:val="24"/>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F01179">
        <w:rPr>
          <w:rFonts w:ascii="Times New Roman" w:eastAsia="@Arial Unicode MS" w:hAnsi="Times New Roman" w:cs="Times New Roman"/>
          <w:color w:val="000000"/>
          <w:sz w:val="24"/>
          <w:szCs w:val="24"/>
          <w:lang w:eastAsia="ru-RU"/>
        </w:rPr>
        <w:t>Отличие предлогов от приставок.</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Союзы </w:t>
      </w:r>
      <w:r w:rsidRPr="00F01179">
        <w:rPr>
          <w:rFonts w:ascii="Times New Roman" w:eastAsia="@Arial Unicode MS" w:hAnsi="Times New Roman" w:cs="Times New Roman"/>
          <w:b/>
          <w:bCs/>
          <w:iCs/>
          <w:color w:val="000000"/>
          <w:sz w:val="24"/>
          <w:szCs w:val="24"/>
          <w:lang w:eastAsia="ru-RU"/>
        </w:rPr>
        <w:t>и</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а</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но</w:t>
      </w:r>
      <w:r w:rsidRPr="00F01179">
        <w:rPr>
          <w:rFonts w:ascii="Times New Roman" w:eastAsia="@Arial Unicode MS" w:hAnsi="Times New Roman" w:cs="Times New Roman"/>
          <w:color w:val="000000"/>
          <w:sz w:val="24"/>
          <w:szCs w:val="24"/>
          <w:lang w:eastAsia="ru-RU"/>
        </w:rPr>
        <w:t xml:space="preserve">, их роль в речи. Частица </w:t>
      </w:r>
      <w:r w:rsidRPr="00F01179">
        <w:rPr>
          <w:rFonts w:ascii="Times New Roman" w:eastAsia="@Arial Unicode MS" w:hAnsi="Times New Roman" w:cs="Times New Roman"/>
          <w:b/>
          <w:bCs/>
          <w:iCs/>
          <w:color w:val="000000"/>
          <w:sz w:val="24"/>
          <w:szCs w:val="24"/>
          <w:lang w:eastAsia="ru-RU"/>
        </w:rPr>
        <w:t>не</w:t>
      </w:r>
      <w:r w:rsidRPr="00F01179">
        <w:rPr>
          <w:rFonts w:ascii="Times New Roman" w:eastAsia="@Arial Unicode MS" w:hAnsi="Times New Roman" w:cs="Times New Roman"/>
          <w:color w:val="000000"/>
          <w:sz w:val="24"/>
          <w:szCs w:val="24"/>
          <w:lang w:eastAsia="ru-RU"/>
        </w:rPr>
        <w:t>, ее значение.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Синтаксис. </w:t>
      </w:r>
      <w:r w:rsidRPr="00F01179">
        <w:rPr>
          <w:rFonts w:ascii="Times New Roman" w:eastAsia="@Arial Unicode MS" w:hAnsi="Times New Roman" w:cs="Times New Roman"/>
          <w:color w:val="000000"/>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Нахождение и самостоятельное составление предложений с однородными членами без союзов и с союзами </w:t>
      </w:r>
      <w:r w:rsidRPr="00F01179">
        <w:rPr>
          <w:rFonts w:ascii="Times New Roman" w:eastAsia="@Arial Unicode MS" w:hAnsi="Times New Roman" w:cs="Times New Roman"/>
          <w:b/>
          <w:bCs/>
          <w:iCs/>
          <w:color w:val="000000"/>
          <w:sz w:val="24"/>
          <w:szCs w:val="24"/>
          <w:lang w:eastAsia="ru-RU"/>
        </w:rPr>
        <w:t>и</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а</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но</w:t>
      </w:r>
      <w:r w:rsidRPr="00F01179">
        <w:rPr>
          <w:rFonts w:ascii="Times New Roman" w:eastAsia="@Arial Unicode MS" w:hAnsi="Times New Roman" w:cs="Times New Roman"/>
          <w:color w:val="000000"/>
          <w:sz w:val="24"/>
          <w:szCs w:val="24"/>
          <w:lang w:eastAsia="ru-RU"/>
        </w:rPr>
        <w:t>. Использование интонации перечисления в предложениях с однородными членами.</w:t>
      </w:r>
    </w:p>
    <w:p w:rsidR="00F01179" w:rsidRPr="00F01179" w:rsidRDefault="00F01179" w:rsidP="00F01179">
      <w:pPr>
        <w:tabs>
          <w:tab w:val="left" w:leader="dot" w:pos="624"/>
        </w:tabs>
        <w:spacing w:after="0"/>
        <w:ind w:firstLine="709"/>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iCs/>
          <w:color w:val="000000"/>
          <w:sz w:val="24"/>
          <w:szCs w:val="24"/>
          <w:lang w:eastAsia="ru-RU"/>
        </w:rPr>
        <w:t>Различение простых и сложных предложений</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Орфография и пунктуация.</w:t>
      </w:r>
      <w:r w:rsidRPr="00F01179">
        <w:rPr>
          <w:rFonts w:ascii="Times New Roman" w:eastAsia="@Arial Unicode MS" w:hAnsi="Times New Roman" w:cs="Times New Roman"/>
          <w:color w:val="000000"/>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F01179" w:rsidRPr="00F01179" w:rsidRDefault="00F01179" w:rsidP="00F01179">
      <w:pPr>
        <w:widowControl w:val="0"/>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Применение правил правописания:</w:t>
      </w:r>
    </w:p>
    <w:p w:rsidR="00F01179" w:rsidRPr="00F01179" w:rsidRDefault="00F01179" w:rsidP="00F01179">
      <w:pPr>
        <w:widowControl w:val="0"/>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сочетания </w:t>
      </w:r>
      <w:r w:rsidRPr="00F01179">
        <w:rPr>
          <w:rFonts w:ascii="Times New Roman" w:eastAsia="@Arial Unicode MS" w:hAnsi="Times New Roman" w:cs="Times New Roman"/>
          <w:b/>
          <w:bCs/>
          <w:iCs/>
          <w:color w:val="000000"/>
          <w:sz w:val="24"/>
          <w:szCs w:val="24"/>
          <w:lang w:eastAsia="ru-RU"/>
        </w:rPr>
        <w:t>жи – ши</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ча – ща</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чу – щу</w:t>
      </w:r>
      <w:r w:rsidRPr="00F01179">
        <w:rPr>
          <w:rFonts w:ascii="Times New Roman" w:eastAsia="@Arial Unicode MS" w:hAnsi="Times New Roman" w:cs="Times New Roman"/>
          <w:color w:val="000000"/>
          <w:sz w:val="24"/>
          <w:szCs w:val="24"/>
          <w:lang w:eastAsia="ru-RU"/>
        </w:rPr>
        <w:t>в положении под ударением;</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сочетания </w:t>
      </w:r>
      <w:r w:rsidRPr="00F01179">
        <w:rPr>
          <w:rFonts w:ascii="Times New Roman" w:eastAsia="@Arial Unicode MS" w:hAnsi="Times New Roman" w:cs="Times New Roman"/>
          <w:b/>
          <w:bCs/>
          <w:iCs/>
          <w:color w:val="000000"/>
          <w:sz w:val="24"/>
          <w:szCs w:val="24"/>
          <w:lang w:eastAsia="ru-RU"/>
        </w:rPr>
        <w:t>чк – чн</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чт</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щн</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перенос слов;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прописная буква в начале предложения, в именах собственных;</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проверяемые безударные гласные в корне слова;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парные звонкие и глухие согласные в корне слова;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lastRenderedPageBreak/>
        <w:t>непроизносимые согласные;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непроверяемые гласные и согласные в корне слова (на ограниченном перечне слов);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гласные и согласные в неизменяемых на письме приставках;</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разделительные </w:t>
      </w:r>
      <w:r w:rsidRPr="00F01179">
        <w:rPr>
          <w:rFonts w:ascii="Times New Roman" w:eastAsia="@Arial Unicode MS" w:hAnsi="Times New Roman" w:cs="Times New Roman"/>
          <w:b/>
          <w:bCs/>
          <w:iCs/>
          <w:color w:val="000000"/>
          <w:sz w:val="24"/>
          <w:szCs w:val="24"/>
          <w:lang w:eastAsia="ru-RU"/>
        </w:rPr>
        <w:t xml:space="preserve">ъ </w:t>
      </w:r>
      <w:r w:rsidRPr="00F01179">
        <w:rPr>
          <w:rFonts w:ascii="Times New Roman" w:eastAsia="@Arial Unicode MS" w:hAnsi="Times New Roman" w:cs="Times New Roman"/>
          <w:color w:val="000000"/>
          <w:sz w:val="24"/>
          <w:szCs w:val="24"/>
          <w:lang w:eastAsia="ru-RU"/>
        </w:rPr>
        <w:t xml:space="preserve">и </w:t>
      </w:r>
      <w:r w:rsidRPr="00F01179">
        <w:rPr>
          <w:rFonts w:ascii="Times New Roman" w:eastAsia="@Arial Unicode MS" w:hAnsi="Times New Roman" w:cs="Times New Roman"/>
          <w:b/>
          <w:bCs/>
          <w:iCs/>
          <w:color w:val="000000"/>
          <w:sz w:val="24"/>
          <w:szCs w:val="24"/>
          <w:lang w:eastAsia="ru-RU"/>
        </w:rPr>
        <w:t>ь</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мягкий знак после шипящих на конце имен существительных (</w:t>
      </w:r>
      <w:r w:rsidRPr="00F01179">
        <w:rPr>
          <w:rFonts w:ascii="Times New Roman" w:eastAsia="@Arial Unicode MS" w:hAnsi="Times New Roman" w:cs="Times New Roman"/>
          <w:b/>
          <w:bCs/>
          <w:iCs/>
          <w:color w:val="000000"/>
          <w:sz w:val="24"/>
          <w:szCs w:val="24"/>
          <w:lang w:eastAsia="ru-RU"/>
        </w:rPr>
        <w:t>ночь</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нож</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рожь</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мышь</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безударные падежные окончания имен существительных (кроме существительных на </w:t>
      </w:r>
      <w:r w:rsidRPr="00F01179">
        <w:rPr>
          <w:rFonts w:ascii="Times New Roman" w:eastAsia="@Arial Unicode MS" w:hAnsi="Times New Roman" w:cs="Times New Roman"/>
          <w:iCs/>
          <w:color w:val="000000"/>
          <w:sz w:val="24"/>
          <w:szCs w:val="24"/>
          <w:lang w:eastAsia="ru-RU"/>
        </w:rPr>
        <w:noBreakHyphen/>
      </w:r>
      <w:r w:rsidRPr="00F01179">
        <w:rPr>
          <w:rFonts w:ascii="Times New Roman" w:eastAsia="@Arial Unicode MS" w:hAnsi="Times New Roman" w:cs="Times New Roman"/>
          <w:b/>
          <w:bCs/>
          <w:iCs/>
          <w:color w:val="000000"/>
          <w:sz w:val="24"/>
          <w:szCs w:val="24"/>
          <w:lang w:eastAsia="ru-RU"/>
        </w:rPr>
        <w:t>мя</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noBreakHyphen/>
        <w:t>ий</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noBreakHyphen/>
        <w:t>ья</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noBreakHyphen/>
        <w:t>ье</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noBreakHyphen/>
        <w:t>ия</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noBreakHyphen/>
        <w:t>ов</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noBreakHyphen/>
        <w:t>ин</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безударные окончания имен прилагательных;</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раздельное написание предлогов с личными местоимениями;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iCs/>
          <w:color w:val="000000"/>
          <w:sz w:val="24"/>
          <w:szCs w:val="24"/>
          <w:lang w:eastAsia="ru-RU"/>
        </w:rPr>
        <w:t xml:space="preserve">не </w:t>
      </w:r>
      <w:r w:rsidRPr="00F01179">
        <w:rPr>
          <w:rFonts w:ascii="Times New Roman" w:eastAsia="@Arial Unicode MS" w:hAnsi="Times New Roman" w:cs="Times New Roman"/>
          <w:color w:val="000000"/>
          <w:sz w:val="24"/>
          <w:szCs w:val="24"/>
          <w:lang w:eastAsia="ru-RU"/>
        </w:rPr>
        <w:t>с глаголами;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мягкий знак после шипящих на конце глаголов в форме 2</w:t>
      </w:r>
      <w:r w:rsidRPr="00F01179">
        <w:rPr>
          <w:rFonts w:ascii="Times New Roman" w:eastAsia="@Arial Unicode MS" w:hAnsi="Times New Roman" w:cs="Times New Roman"/>
          <w:color w:val="000000"/>
          <w:sz w:val="24"/>
          <w:szCs w:val="24"/>
          <w:lang w:eastAsia="ru-RU"/>
        </w:rPr>
        <w:noBreakHyphen/>
        <w:t>го лица единственного числа (</w:t>
      </w:r>
      <w:r w:rsidRPr="00F01179">
        <w:rPr>
          <w:rFonts w:ascii="Times New Roman" w:eastAsia="@Arial Unicode MS" w:hAnsi="Times New Roman" w:cs="Times New Roman"/>
          <w:b/>
          <w:bCs/>
          <w:iCs/>
          <w:color w:val="000000"/>
          <w:sz w:val="24"/>
          <w:szCs w:val="24"/>
          <w:lang w:eastAsia="ru-RU"/>
        </w:rPr>
        <w:t>пишешь</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b/>
          <w:bCs/>
          <w:iCs/>
          <w:color w:val="000000"/>
          <w:sz w:val="24"/>
          <w:szCs w:val="24"/>
          <w:lang w:eastAsia="ru-RU"/>
        </w:rPr>
        <w:t>учишь</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мягкий знак в глаголах в сочетании </w:t>
      </w:r>
      <w:r w:rsidRPr="00F01179">
        <w:rPr>
          <w:rFonts w:ascii="Times New Roman" w:eastAsia="@Arial Unicode MS" w:hAnsi="Times New Roman" w:cs="Times New Roman"/>
          <w:color w:val="000000"/>
          <w:sz w:val="24"/>
          <w:szCs w:val="24"/>
          <w:lang w:eastAsia="ru-RU"/>
        </w:rPr>
        <w:noBreakHyphen/>
      </w:r>
      <w:r w:rsidRPr="00F01179">
        <w:rPr>
          <w:rFonts w:ascii="Times New Roman" w:eastAsia="@Arial Unicode MS" w:hAnsi="Times New Roman" w:cs="Times New Roman"/>
          <w:b/>
          <w:bCs/>
          <w:iCs/>
          <w:color w:val="000000"/>
          <w:sz w:val="24"/>
          <w:szCs w:val="24"/>
          <w:lang w:eastAsia="ru-RU"/>
        </w:rPr>
        <w:t>ться</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iCs/>
          <w:color w:val="000000"/>
          <w:sz w:val="24"/>
          <w:szCs w:val="24"/>
          <w:lang w:eastAsia="ru-RU"/>
        </w:rPr>
        <w:t>безударные личные окончания глаголов</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раздельное написание предлогов с другими словами;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знаки препинания (запятая) в предложениях с однородными членами.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Развитие речи.</w:t>
      </w:r>
      <w:r w:rsidRPr="00F01179">
        <w:rPr>
          <w:rFonts w:ascii="Times New Roman" w:eastAsia="@Arial Unicode MS" w:hAnsi="Times New Roman" w:cs="Times New Roman"/>
          <w:color w:val="000000"/>
          <w:sz w:val="24"/>
          <w:szCs w:val="24"/>
          <w:lang w:eastAsia="ru-RU"/>
        </w:rPr>
        <w:t xml:space="preserve"> Осознание ситуации общения: с какой целью, с кем и где происходит общение.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Текст. Признаки текста. Смысловое единство предложений в тексте. Заглавие текста.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Последовательность предложений в тексте.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Последовательность частей текста (</w:t>
      </w:r>
      <w:r w:rsidRPr="00F01179">
        <w:rPr>
          <w:rFonts w:ascii="Times New Roman" w:eastAsia="@Arial Unicode MS" w:hAnsi="Times New Roman" w:cs="Times New Roman"/>
          <w:iCs/>
          <w:color w:val="000000"/>
          <w:sz w:val="24"/>
          <w:szCs w:val="24"/>
          <w:lang w:eastAsia="ru-RU"/>
        </w:rPr>
        <w:t>абзацев</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w:t>
      </w:r>
      <w:r w:rsidRPr="00F01179">
        <w:rPr>
          <w:rFonts w:ascii="Times New Roman" w:eastAsia="@Arial Unicode MS" w:hAnsi="Times New Roman" w:cs="Times New Roman"/>
          <w:iCs/>
          <w:color w:val="000000"/>
          <w:sz w:val="24"/>
          <w:szCs w:val="24"/>
          <w:lang w:eastAsia="ru-RU"/>
        </w:rPr>
        <w:t>абзацев</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План текста. Составление планов к данным текстам. </w:t>
      </w:r>
      <w:r w:rsidRPr="00F01179">
        <w:rPr>
          <w:rFonts w:ascii="Times New Roman" w:eastAsia="@Arial Unicode MS" w:hAnsi="Times New Roman" w:cs="Times New Roman"/>
          <w:iCs/>
          <w:color w:val="000000"/>
          <w:sz w:val="24"/>
          <w:szCs w:val="24"/>
          <w:lang w:eastAsia="ru-RU"/>
        </w:rPr>
        <w:t>Создание собственных текстов по предложенным планам</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Типы текстов: описание, повествование, рассуждение, их особенности.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Знакомство с жанрами письма и поздравления.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F01179">
        <w:rPr>
          <w:rFonts w:ascii="Times New Roman" w:eastAsia="@Arial Unicode MS" w:hAnsi="Times New Roman" w:cs="Times New Roman"/>
          <w:iCs/>
          <w:color w:val="000000"/>
          <w:sz w:val="24"/>
          <w:szCs w:val="24"/>
          <w:lang w:eastAsia="ru-RU"/>
        </w:rPr>
        <w:t>использование в текстах синонимов и антонимов</w:t>
      </w:r>
      <w:r w:rsidRPr="00F01179">
        <w:rPr>
          <w:rFonts w:ascii="Times New Roman" w:eastAsia="@Arial Unicode MS" w:hAnsi="Times New Roman" w:cs="Times New Roman"/>
          <w:color w:val="000000"/>
          <w:sz w:val="24"/>
          <w:szCs w:val="24"/>
          <w:lang w:eastAsia="ru-RU"/>
        </w:rPr>
        <w:t>.</w:t>
      </w:r>
    </w:p>
    <w:p w:rsidR="00F01179" w:rsidRDefault="00F01179" w:rsidP="00F01179">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F01179">
        <w:rPr>
          <w:rFonts w:ascii="Times New Roman" w:eastAsia="@Arial Unicode MS" w:hAnsi="Times New Roman" w:cs="Times New Roman"/>
          <w:iCs/>
          <w:sz w:val="24"/>
          <w:szCs w:val="24"/>
          <w:lang w:eastAsia="ru-RU"/>
        </w:rPr>
        <w:t>изложения подробные и выборочные, изложения с элементами сочинения</w:t>
      </w:r>
      <w:r w:rsidRPr="00F01179">
        <w:rPr>
          <w:rFonts w:ascii="Times New Roman" w:eastAsia="@Arial Unicode MS" w:hAnsi="Times New Roman" w:cs="Times New Roman"/>
          <w:sz w:val="24"/>
          <w:szCs w:val="24"/>
          <w:lang w:eastAsia="ru-RU"/>
        </w:rPr>
        <w:t xml:space="preserve">; </w:t>
      </w:r>
      <w:r w:rsidRPr="00F01179">
        <w:rPr>
          <w:rFonts w:ascii="Times New Roman" w:eastAsia="@Arial Unicode MS" w:hAnsi="Times New Roman" w:cs="Times New Roman"/>
          <w:iCs/>
          <w:sz w:val="24"/>
          <w:szCs w:val="24"/>
          <w:lang w:eastAsia="ru-RU"/>
        </w:rPr>
        <w:t>сочинения</w:t>
      </w:r>
      <w:r w:rsidRPr="00F01179">
        <w:rPr>
          <w:rFonts w:ascii="Times New Roman" w:eastAsia="@Arial Unicode MS" w:hAnsi="Times New Roman" w:cs="Times New Roman"/>
          <w:iCs/>
          <w:sz w:val="24"/>
          <w:szCs w:val="24"/>
          <w:lang w:eastAsia="ru-RU"/>
        </w:rPr>
        <w:noBreakHyphen/>
        <w:t>повествования</w:t>
      </w:r>
      <w:r w:rsidRPr="00F01179">
        <w:rPr>
          <w:rFonts w:ascii="Times New Roman" w:eastAsia="@Arial Unicode MS" w:hAnsi="Times New Roman" w:cs="Times New Roman"/>
          <w:sz w:val="24"/>
          <w:szCs w:val="24"/>
          <w:lang w:eastAsia="ru-RU"/>
        </w:rPr>
        <w:t xml:space="preserve">, </w:t>
      </w:r>
      <w:r w:rsidRPr="00F01179">
        <w:rPr>
          <w:rFonts w:ascii="Times New Roman" w:eastAsia="@Arial Unicode MS" w:hAnsi="Times New Roman" w:cs="Times New Roman"/>
          <w:iCs/>
          <w:sz w:val="24"/>
          <w:szCs w:val="24"/>
          <w:lang w:eastAsia="ru-RU"/>
        </w:rPr>
        <w:t>сочинения</w:t>
      </w:r>
      <w:r w:rsidRPr="00F01179">
        <w:rPr>
          <w:rFonts w:ascii="Times New Roman" w:eastAsia="@Arial Unicode MS" w:hAnsi="Times New Roman" w:cs="Times New Roman"/>
          <w:iCs/>
          <w:sz w:val="24"/>
          <w:szCs w:val="24"/>
          <w:lang w:eastAsia="ru-RU"/>
        </w:rPr>
        <w:noBreakHyphen/>
        <w:t>описания</w:t>
      </w:r>
      <w:r w:rsidRPr="00F01179">
        <w:rPr>
          <w:rFonts w:ascii="Times New Roman" w:eastAsia="@Arial Unicode MS" w:hAnsi="Times New Roman" w:cs="Times New Roman"/>
          <w:sz w:val="24"/>
          <w:szCs w:val="24"/>
          <w:lang w:eastAsia="ru-RU"/>
        </w:rPr>
        <w:t xml:space="preserve">, </w:t>
      </w:r>
      <w:r w:rsidRPr="00F01179">
        <w:rPr>
          <w:rFonts w:ascii="Times New Roman" w:eastAsia="@Arial Unicode MS" w:hAnsi="Times New Roman" w:cs="Times New Roman"/>
          <w:iCs/>
          <w:sz w:val="24"/>
          <w:szCs w:val="24"/>
          <w:lang w:eastAsia="ru-RU"/>
        </w:rPr>
        <w:t>сочинения</w:t>
      </w:r>
      <w:r w:rsidRPr="00F01179">
        <w:rPr>
          <w:rFonts w:ascii="Times New Roman" w:eastAsia="@Arial Unicode MS" w:hAnsi="Times New Roman" w:cs="Times New Roman"/>
          <w:iCs/>
          <w:sz w:val="24"/>
          <w:szCs w:val="24"/>
          <w:lang w:eastAsia="ru-RU"/>
        </w:rPr>
        <w:noBreakHyphen/>
        <w:t>рассуждения</w:t>
      </w:r>
      <w:r w:rsidRPr="00F01179">
        <w:rPr>
          <w:rFonts w:ascii="Times New Roman" w:eastAsia="@Arial Unicode MS" w:hAnsi="Times New Roman" w:cs="Times New Roman"/>
          <w:sz w:val="24"/>
          <w:szCs w:val="24"/>
          <w:lang w:eastAsia="ru-RU"/>
        </w:rPr>
        <w:t>.</w:t>
      </w:r>
    </w:p>
    <w:p w:rsidR="00A868E3" w:rsidRDefault="00A868E3" w:rsidP="00F01179">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p>
    <w:p w:rsidR="00A868E3" w:rsidRPr="00F01179" w:rsidRDefault="00A868E3" w:rsidP="00F01179">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p>
    <w:p w:rsidR="00F01179" w:rsidRPr="00F01179" w:rsidRDefault="00F01179" w:rsidP="00F01179">
      <w:pPr>
        <w:spacing w:after="0"/>
        <w:rPr>
          <w:rFonts w:ascii="Times New Roman" w:eastAsia="Times New Roman" w:hAnsi="Times New Roman" w:cs="Times New Roman"/>
          <w:sz w:val="24"/>
          <w:szCs w:val="24"/>
          <w:lang w:eastAsia="ru-RU"/>
        </w:rPr>
      </w:pPr>
    </w:p>
    <w:p w:rsidR="00F01179" w:rsidRPr="00F01179" w:rsidRDefault="00F01179" w:rsidP="00F01179">
      <w:pPr>
        <w:numPr>
          <w:ilvl w:val="3"/>
          <w:numId w:val="51"/>
        </w:numPr>
        <w:spacing w:after="0" w:line="240" w:lineRule="auto"/>
        <w:outlineLvl w:val="1"/>
        <w:rPr>
          <w:rFonts w:ascii="Times New Roman" w:eastAsia="MS Gothic" w:hAnsi="Times New Roman" w:cs="Times New Roman"/>
          <w:b/>
          <w:sz w:val="24"/>
          <w:szCs w:val="24"/>
          <w:lang w:eastAsia="ru-RU"/>
        </w:rPr>
      </w:pPr>
      <w:bookmarkStart w:id="136" w:name="_Toc288394086"/>
      <w:bookmarkStart w:id="137" w:name="_Toc288410553"/>
      <w:bookmarkStart w:id="138" w:name="_Toc288410682"/>
      <w:bookmarkStart w:id="139" w:name="_Toc294246099"/>
      <w:r w:rsidRPr="00F01179">
        <w:rPr>
          <w:rFonts w:ascii="Times New Roman" w:eastAsia="MS Gothic" w:hAnsi="Times New Roman" w:cs="Times New Roman"/>
          <w:b/>
          <w:sz w:val="24"/>
          <w:szCs w:val="24"/>
          <w:lang w:eastAsia="ru-RU"/>
        </w:rPr>
        <w:lastRenderedPageBreak/>
        <w:t>Литературное чтение</w:t>
      </w:r>
      <w:bookmarkEnd w:id="136"/>
      <w:bookmarkEnd w:id="137"/>
      <w:bookmarkEnd w:id="138"/>
      <w:bookmarkEnd w:id="139"/>
      <w:r w:rsidRPr="00F01179">
        <w:rPr>
          <w:rFonts w:ascii="Times New Roman" w:eastAsia="MS Gothic" w:hAnsi="Times New Roman" w:cs="Times New Roman"/>
          <w:b/>
          <w:sz w:val="24"/>
          <w:szCs w:val="24"/>
          <w:lang w:eastAsia="ru-RU"/>
        </w:rPr>
        <w:t xml:space="preserve">    «Литературное чтение на родном языке»</w:t>
      </w: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Виды речевой и читательской деятельности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Аудирование (слушание)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F01179">
        <w:rPr>
          <w:rFonts w:ascii="Times New Roman" w:eastAsia="@Arial Unicode MS" w:hAnsi="Times New Roman" w:cs="Times New Roman"/>
          <w:color w:val="000000"/>
          <w:sz w:val="24"/>
          <w:szCs w:val="24"/>
          <w:lang w:eastAsia="ru-RU"/>
        </w:rPr>
        <w:noBreakHyphen/>
        <w:t>познавательному и художественному произведению.</w:t>
      </w: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Чтение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b/>
          <w:bCs/>
          <w:color w:val="000000"/>
          <w:sz w:val="24"/>
          <w:szCs w:val="24"/>
          <w:lang w:eastAsia="ru-RU"/>
        </w:rPr>
        <w:t>Чтение вслух.</w:t>
      </w:r>
      <w:r w:rsidRPr="00F01179">
        <w:rPr>
          <w:rFonts w:ascii="Times New Roman" w:eastAsia="@Arial Unicode MS" w:hAnsi="Times New Roman" w:cs="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b/>
          <w:bCs/>
          <w:color w:val="000000"/>
          <w:sz w:val="24"/>
          <w:szCs w:val="24"/>
          <w:lang w:eastAsia="ru-RU"/>
        </w:rPr>
        <w:t>Чтение про себя.</w:t>
      </w:r>
      <w:r w:rsidRPr="00F01179">
        <w:rPr>
          <w:rFonts w:ascii="Times New Roman" w:eastAsia="@Arial Unicode MS" w:hAnsi="Times New Roman" w:cs="Times New Roman"/>
          <w:color w:val="00000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Работа с разными видами текста.</w:t>
      </w:r>
      <w:r w:rsidRPr="00F01179">
        <w:rPr>
          <w:rFonts w:ascii="Times New Roman" w:eastAsia="@Arial Unicode MS" w:hAnsi="Times New Roman" w:cs="Times New Roman"/>
          <w:color w:val="000000"/>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Библиографическая культура.</w:t>
      </w:r>
      <w:r w:rsidRPr="00F01179">
        <w:rPr>
          <w:rFonts w:ascii="Times New Roman" w:eastAsia="@Arial Unicode MS" w:hAnsi="Times New Roman" w:cs="Times New Roman"/>
          <w:color w:val="00000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Типы книг (изданий): книга</w:t>
      </w:r>
      <w:r w:rsidRPr="00F01179">
        <w:rPr>
          <w:rFonts w:ascii="Times New Roman" w:eastAsia="@Arial Unicode MS" w:hAnsi="Times New Roman" w:cs="Times New Roman"/>
          <w:color w:val="000000"/>
          <w:sz w:val="24"/>
          <w:szCs w:val="24"/>
          <w:lang w:eastAsia="ru-RU"/>
        </w:rPr>
        <w:noBreakHyphen/>
        <w:t>произведение, книга</w:t>
      </w:r>
      <w:r w:rsidRPr="00F01179">
        <w:rPr>
          <w:rFonts w:ascii="Times New Roman" w:eastAsia="@Arial Unicode MS" w:hAnsi="Times New Roman" w:cs="Times New Roman"/>
          <w:color w:val="000000"/>
          <w:sz w:val="24"/>
          <w:szCs w:val="24"/>
          <w:lang w:eastAsia="ru-RU"/>
        </w:rPr>
        <w:noBreakHyphen/>
        <w:t>сборник, собрание сочинений, периодическая печать, справочные издания (справочники, словари, энциклопедии).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Работа с текстом художественного произведения.</w:t>
      </w:r>
      <w:r w:rsidRPr="00F01179">
        <w:rPr>
          <w:rFonts w:ascii="Times New Roman" w:eastAsia="@Arial Unicode MS" w:hAnsi="Times New Roman" w:cs="Times New Roman"/>
          <w:color w:val="00000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w:t>
      </w:r>
      <w:r w:rsidRPr="00F01179">
        <w:rPr>
          <w:rFonts w:ascii="Times New Roman" w:eastAsia="@Arial Unicode MS" w:hAnsi="Times New Roman" w:cs="Times New Roman"/>
          <w:color w:val="000000"/>
          <w:sz w:val="24"/>
          <w:szCs w:val="24"/>
          <w:lang w:eastAsia="ru-RU"/>
        </w:rPr>
        <w:lastRenderedPageBreak/>
        <w:t>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b/>
          <w:bCs/>
          <w:color w:val="000000"/>
          <w:sz w:val="24"/>
          <w:szCs w:val="24"/>
          <w:lang w:eastAsia="ru-RU"/>
        </w:rPr>
        <w:t xml:space="preserve">Работа с учебными, научно-популярными и другими текстами. </w:t>
      </w:r>
      <w:r w:rsidRPr="00F01179">
        <w:rPr>
          <w:rFonts w:ascii="Times New Roman" w:eastAsia="@Arial Unicode MS" w:hAnsi="Times New Roman" w:cs="Times New Roman"/>
          <w:color w:val="00000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Говорение (культура речевого общения)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w:t>
      </w:r>
      <w:r w:rsidRPr="00F01179">
        <w:rPr>
          <w:rFonts w:ascii="Times New Roman" w:eastAsia="@Arial Unicode MS" w:hAnsi="Times New Roman" w:cs="Times New Roman"/>
          <w:color w:val="000000"/>
          <w:sz w:val="24"/>
          <w:szCs w:val="24"/>
          <w:lang w:eastAsia="ru-RU"/>
        </w:rPr>
        <w:lastRenderedPageBreak/>
        <w:t>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Письмо (культура письменной речи)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Круг детского чтения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F01179" w:rsidRPr="00F01179" w:rsidRDefault="00F01179" w:rsidP="00F01179">
      <w:pPr>
        <w:tabs>
          <w:tab w:val="left" w:leader="dot" w:pos="624"/>
        </w:tabs>
        <w:spacing w:after="0"/>
        <w:ind w:firstLine="709"/>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Литературоведческая пропедевтика (практическое освоение)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Фольклор и авторские художественные произведения (различение).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iCs/>
          <w:color w:val="000000"/>
          <w:sz w:val="24"/>
          <w:szCs w:val="24"/>
          <w:lang w:eastAsia="ru-RU"/>
        </w:rPr>
      </w:pPr>
      <w:r w:rsidRPr="00F01179">
        <w:rPr>
          <w:rFonts w:ascii="Times New Roman" w:eastAsia="@Arial Unicode MS" w:hAnsi="Times New Roman" w:cs="Times New Roman"/>
          <w:b/>
          <w:bCs/>
          <w:iCs/>
          <w:color w:val="000000"/>
          <w:sz w:val="24"/>
          <w:szCs w:val="24"/>
          <w:lang w:eastAsia="ru-RU"/>
        </w:rPr>
        <w:t>Творческая деятельность обучающихся (на основе литературных произведений)</w:t>
      </w:r>
    </w:p>
    <w:p w:rsidR="00F01179" w:rsidRPr="00F01179" w:rsidRDefault="00F01179" w:rsidP="00F01179">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w:t>
      </w:r>
      <w:r w:rsidRPr="00F01179">
        <w:rPr>
          <w:rFonts w:ascii="Times New Roman" w:eastAsia="@Arial Unicode MS" w:hAnsi="Times New Roman" w:cs="Times New Roman"/>
          <w:sz w:val="24"/>
          <w:szCs w:val="24"/>
          <w:lang w:eastAsia="ru-RU"/>
        </w:rPr>
        <w:lastRenderedPageBreak/>
        <w:t xml:space="preserve">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F01179">
        <w:rPr>
          <w:rFonts w:ascii="Times New Roman" w:eastAsia="@Arial Unicode MS" w:hAnsi="Times New Roman" w:cs="Times New Roman"/>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F01179">
        <w:rPr>
          <w:rFonts w:ascii="Times New Roman" w:eastAsia="@Arial Unicode MS"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p>
    <w:p w:rsidR="00F01179" w:rsidRPr="00F01179" w:rsidRDefault="00F01179" w:rsidP="00F01179">
      <w:pPr>
        <w:numPr>
          <w:ilvl w:val="3"/>
          <w:numId w:val="51"/>
        </w:numPr>
        <w:spacing w:after="0" w:line="240" w:lineRule="auto"/>
        <w:outlineLvl w:val="1"/>
        <w:rPr>
          <w:rFonts w:ascii="Times New Roman" w:eastAsia="MS Gothic" w:hAnsi="Times New Roman" w:cs="Times New Roman"/>
          <w:b/>
          <w:sz w:val="24"/>
          <w:szCs w:val="24"/>
          <w:lang w:eastAsia="ru-RU"/>
        </w:rPr>
      </w:pPr>
      <w:bookmarkStart w:id="140" w:name="_Toc288394087"/>
      <w:bookmarkStart w:id="141" w:name="_Toc288410554"/>
      <w:bookmarkStart w:id="142" w:name="_Toc288410683"/>
      <w:bookmarkStart w:id="143" w:name="_Toc294246100"/>
      <w:r w:rsidRPr="00F01179">
        <w:rPr>
          <w:rFonts w:ascii="Times New Roman" w:eastAsia="MS Gothic" w:hAnsi="Times New Roman" w:cs="Times New Roman"/>
          <w:b/>
          <w:sz w:val="24"/>
          <w:szCs w:val="24"/>
          <w:lang w:eastAsia="ru-RU"/>
        </w:rPr>
        <w:t>Иностранный язык</w:t>
      </w:r>
      <w:bookmarkEnd w:id="140"/>
      <w:bookmarkEnd w:id="141"/>
      <w:bookmarkEnd w:id="142"/>
      <w:bookmarkEnd w:id="143"/>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Предметное содержание речи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Знакомство. </w:t>
      </w:r>
      <w:r w:rsidRPr="00F01179">
        <w:rPr>
          <w:rFonts w:ascii="Times New Roman" w:eastAsia="Times New Roman"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Я и моя семья. </w:t>
      </w:r>
      <w:r w:rsidRPr="00F01179">
        <w:rPr>
          <w:rFonts w:ascii="Times New Roman" w:eastAsia="Times New Roman" w:hAnsi="Times New Roman" w:cs="Times New Roman"/>
          <w:sz w:val="24"/>
          <w:szCs w:val="24"/>
          <w:lang w:eastAsia="ru-RU"/>
        </w:rPr>
        <w:t>Члены семьи, их имена, возраст, внешность, черты характера, увлечения/хобби. Мой день (распо</w:t>
      </w:r>
      <w:r w:rsidRPr="00F01179">
        <w:rPr>
          <w:rFonts w:ascii="Times New Roman" w:eastAsia="Times New Roman" w:hAnsi="Times New Roman" w:cs="Times New Roman"/>
          <w:spacing w:val="2"/>
          <w:sz w:val="24"/>
          <w:szCs w:val="24"/>
          <w:lang w:eastAsia="ru-RU"/>
        </w:rPr>
        <w:t xml:space="preserve">рядок дня, </w:t>
      </w:r>
      <w:r w:rsidRPr="00F01179">
        <w:rPr>
          <w:rFonts w:ascii="Times New Roman" w:eastAsia="Times New Roman" w:hAnsi="Times New Roman" w:cs="Times New Roman"/>
          <w:iCs/>
          <w:spacing w:val="2"/>
          <w:sz w:val="24"/>
          <w:szCs w:val="24"/>
          <w:lang w:eastAsia="ru-RU"/>
        </w:rPr>
        <w:t>домашние обязанности</w:t>
      </w:r>
      <w:r w:rsidRPr="00F01179">
        <w:rPr>
          <w:rFonts w:ascii="Times New Roman" w:eastAsia="Times New Roman" w:hAnsi="Times New Roman" w:cs="Times New Roman"/>
          <w:spacing w:val="2"/>
          <w:sz w:val="24"/>
          <w:szCs w:val="24"/>
          <w:lang w:eastAsia="ru-RU"/>
        </w:rPr>
        <w:t>)</w:t>
      </w:r>
      <w:r w:rsidRPr="00F01179">
        <w:rPr>
          <w:rFonts w:ascii="Times New Roman" w:eastAsia="Times New Roman" w:hAnsi="Times New Roman" w:cs="Times New Roman"/>
          <w:iCs/>
          <w:spacing w:val="2"/>
          <w:sz w:val="24"/>
          <w:szCs w:val="24"/>
          <w:lang w:eastAsia="ru-RU"/>
        </w:rPr>
        <w:t xml:space="preserve">. </w:t>
      </w:r>
      <w:r w:rsidRPr="00F01179">
        <w:rPr>
          <w:rFonts w:ascii="Times New Roman" w:eastAsia="Times New Roman" w:hAnsi="Times New Roman" w:cs="Times New Roman"/>
          <w:spacing w:val="2"/>
          <w:sz w:val="24"/>
          <w:szCs w:val="24"/>
          <w:lang w:eastAsia="ru-RU"/>
        </w:rPr>
        <w:t xml:space="preserve">Покупки в магазине: одежда, </w:t>
      </w:r>
      <w:r w:rsidRPr="00F01179">
        <w:rPr>
          <w:rFonts w:ascii="Times New Roman" w:eastAsia="Times New Roman" w:hAnsi="Times New Roman" w:cs="Times New Roman"/>
          <w:iCs/>
          <w:spacing w:val="2"/>
          <w:sz w:val="24"/>
          <w:szCs w:val="24"/>
          <w:lang w:eastAsia="ru-RU"/>
        </w:rPr>
        <w:t xml:space="preserve">обувь, </w:t>
      </w:r>
      <w:r w:rsidRPr="00F01179">
        <w:rPr>
          <w:rFonts w:ascii="Times New Roman" w:eastAsia="Times New Roman" w:hAnsi="Times New Roman" w:cs="Times New Roman"/>
          <w:spacing w:val="2"/>
          <w:sz w:val="24"/>
          <w:szCs w:val="24"/>
          <w:lang w:eastAsia="ru-RU"/>
        </w:rPr>
        <w:t xml:space="preserve">основные продукты питания. Любимая еда. </w:t>
      </w:r>
      <w:r w:rsidRPr="00F01179">
        <w:rPr>
          <w:rFonts w:ascii="Times New Roman" w:eastAsia="Times New Roman" w:hAnsi="Times New Roman" w:cs="Times New Roman"/>
          <w:sz w:val="24"/>
          <w:szCs w:val="24"/>
          <w:lang w:eastAsia="ru-RU"/>
        </w:rPr>
        <w:t>Семейные праздники: день рождения, Новый год/Рождество. Подарки.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Мир моих увлечений. </w:t>
      </w:r>
      <w:r w:rsidRPr="00F01179">
        <w:rPr>
          <w:rFonts w:ascii="Times New Roman" w:eastAsia="Times New Roman" w:hAnsi="Times New Roman" w:cs="Times New Roman"/>
          <w:spacing w:val="2"/>
          <w:sz w:val="24"/>
          <w:szCs w:val="24"/>
          <w:lang w:eastAsia="ru-RU"/>
        </w:rPr>
        <w:t xml:space="preserve">Мои любимые занятия. Виды </w:t>
      </w:r>
      <w:r w:rsidRPr="00F01179">
        <w:rPr>
          <w:rFonts w:ascii="Times New Roman" w:eastAsia="Times New Roman" w:hAnsi="Times New Roman" w:cs="Times New Roman"/>
          <w:sz w:val="24"/>
          <w:szCs w:val="24"/>
          <w:lang w:eastAsia="ru-RU"/>
        </w:rPr>
        <w:t xml:space="preserve">спорта и спортивные игры. </w:t>
      </w:r>
      <w:r w:rsidRPr="00F01179">
        <w:rPr>
          <w:rFonts w:ascii="Times New Roman" w:eastAsia="Times New Roman" w:hAnsi="Times New Roman" w:cs="Times New Roman"/>
          <w:iCs/>
          <w:sz w:val="24"/>
          <w:szCs w:val="24"/>
          <w:lang w:eastAsia="ru-RU"/>
        </w:rPr>
        <w:t xml:space="preserve">Мои любимые сказки. </w:t>
      </w:r>
      <w:r w:rsidRPr="00F01179">
        <w:rPr>
          <w:rFonts w:ascii="Times New Roman" w:eastAsia="Times New Roman" w:hAnsi="Times New Roman" w:cs="Times New Roman"/>
          <w:sz w:val="24"/>
          <w:szCs w:val="24"/>
          <w:lang w:eastAsia="ru-RU"/>
        </w:rPr>
        <w:t xml:space="preserve">Выходной день </w:t>
      </w:r>
      <w:r w:rsidRPr="00F01179">
        <w:rPr>
          <w:rFonts w:ascii="Times New Roman" w:eastAsia="Times New Roman" w:hAnsi="Times New Roman" w:cs="Times New Roman"/>
          <w:iCs/>
          <w:sz w:val="24"/>
          <w:szCs w:val="24"/>
          <w:lang w:eastAsia="ru-RU"/>
        </w:rPr>
        <w:t xml:space="preserve">(в зоопарке, цирке), </w:t>
      </w:r>
      <w:r w:rsidRPr="00F01179">
        <w:rPr>
          <w:rFonts w:ascii="Times New Roman" w:eastAsia="Times New Roman" w:hAnsi="Times New Roman" w:cs="Times New Roman"/>
          <w:sz w:val="24"/>
          <w:szCs w:val="24"/>
          <w:lang w:eastAsia="ru-RU"/>
        </w:rPr>
        <w:t>каникулы.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Я и мои друзья. </w:t>
      </w:r>
      <w:r w:rsidRPr="00F01179">
        <w:rPr>
          <w:rFonts w:ascii="Times New Roman" w:eastAsia="Times New Roman" w:hAnsi="Times New Roman" w:cs="Times New Roman"/>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Моя школа. </w:t>
      </w:r>
      <w:r w:rsidRPr="00F01179">
        <w:rPr>
          <w:rFonts w:ascii="Times New Roman" w:eastAsia="Times New Roman" w:hAnsi="Times New Roman" w:cs="Times New Roman"/>
          <w:spacing w:val="2"/>
          <w:sz w:val="24"/>
          <w:szCs w:val="24"/>
          <w:lang w:eastAsia="ru-RU"/>
        </w:rPr>
        <w:t xml:space="preserve">Классная комната, учебные предметы, </w:t>
      </w:r>
      <w:r w:rsidRPr="00F01179">
        <w:rPr>
          <w:rFonts w:ascii="Times New Roman" w:eastAsia="Times New Roman" w:hAnsi="Times New Roman" w:cs="Times New Roman"/>
          <w:sz w:val="24"/>
          <w:szCs w:val="24"/>
          <w:lang w:eastAsia="ru-RU"/>
        </w:rPr>
        <w:t>школьные принадлежности. Учебные занятия на уроках.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Мир вокруг меня. </w:t>
      </w:r>
      <w:r w:rsidRPr="00F01179">
        <w:rPr>
          <w:rFonts w:ascii="Times New Roman" w:eastAsia="Times New Roman"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F01179">
        <w:rPr>
          <w:rFonts w:ascii="Times New Roman" w:eastAsia="Times New Roman" w:hAnsi="Times New Roman" w:cs="Times New Roman"/>
          <w:iCs/>
          <w:sz w:val="24"/>
          <w:szCs w:val="24"/>
          <w:lang w:eastAsia="ru-RU"/>
        </w:rPr>
        <w:t xml:space="preserve">Дикие и домашние животные. </w:t>
      </w:r>
      <w:r w:rsidRPr="00F01179">
        <w:rPr>
          <w:rFonts w:ascii="Times New Roman" w:eastAsia="Times New Roman" w:hAnsi="Times New Roman" w:cs="Times New Roman"/>
          <w:sz w:val="24"/>
          <w:szCs w:val="24"/>
          <w:lang w:eastAsia="ru-RU"/>
        </w:rPr>
        <w:t>Любимое время года. Погода.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 xml:space="preserve">Страна/страны изучаемого языка и родная страна. </w:t>
      </w:r>
      <w:r w:rsidRPr="00F01179">
        <w:rPr>
          <w:rFonts w:ascii="Times New Roman" w:eastAsia="Times New Roman"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F01179">
        <w:rPr>
          <w:rFonts w:ascii="Times New Roman" w:eastAsia="Times New Roman" w:hAnsi="Times New Roman" w:cs="Times New Roman"/>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Некоторые формы речевого и неречевого этикета стран изучаемого языка в ряде ситуаций общения (в школе, во</w:t>
      </w:r>
      <w:r w:rsidRPr="00F01179">
        <w:rPr>
          <w:rFonts w:ascii="Times New Roman" w:eastAsia="Times New Roman" w:hAnsi="Times New Roman" w:cs="Times New Roman"/>
          <w:sz w:val="24"/>
          <w:szCs w:val="24"/>
          <w:lang w:eastAsia="ru-RU"/>
        </w:rPr>
        <w:t xml:space="preserve"> время совместной игры, в магазине).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Коммуникативные умения по видам речевой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bCs/>
          <w:sz w:val="24"/>
          <w:szCs w:val="24"/>
          <w:lang w:eastAsia="ru-RU"/>
        </w:rPr>
        <w:t>В русле говорения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1.</w:t>
      </w:r>
      <w:r w:rsidRPr="00F01179">
        <w:rPr>
          <w:rFonts w:ascii="Times New Roman" w:eastAsia="Times New Roman" w:hAnsi="Times New Roman" w:cs="Times New Roman"/>
          <w:iCs/>
          <w:sz w:val="24"/>
          <w:szCs w:val="24"/>
          <w:lang w:eastAsia="ru-RU"/>
        </w:rPr>
        <w:t> </w:t>
      </w:r>
      <w:r w:rsidRPr="00F01179">
        <w:rPr>
          <w:rFonts w:ascii="Times New Roman" w:eastAsia="Times New Roman" w:hAnsi="Times New Roman" w:cs="Times New Roman"/>
          <w:iCs/>
          <w:sz w:val="24"/>
          <w:szCs w:val="24"/>
          <w:lang w:eastAsia="ru-RU"/>
        </w:rPr>
        <w:t>Диалогическая форма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Уметь вести: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диалог­расспрос (запрос информации и ответ на него);</w:t>
      </w:r>
    </w:p>
    <w:p w:rsidR="00F01179" w:rsidRPr="00F01179" w:rsidRDefault="00F01179" w:rsidP="00F01179">
      <w:pPr>
        <w:spacing w:after="0"/>
        <w:ind w:firstLine="680"/>
        <w:contextualSpacing/>
        <w:jc w:val="both"/>
        <w:outlineLvl w:val="1"/>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sz w:val="24"/>
          <w:szCs w:val="24"/>
          <w:lang w:eastAsia="ru-RU"/>
        </w:rPr>
        <w:t>диалог — побуждение к действию.</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2.</w:t>
      </w:r>
      <w:r w:rsidRPr="00F01179">
        <w:rPr>
          <w:rFonts w:ascii="Times New Roman" w:eastAsia="Times New Roman" w:hAnsi="Times New Roman" w:cs="Times New Roman"/>
          <w:iCs/>
          <w:sz w:val="24"/>
          <w:szCs w:val="24"/>
          <w:lang w:eastAsia="ru-RU"/>
        </w:rPr>
        <w:t> </w:t>
      </w:r>
      <w:r w:rsidRPr="00F01179">
        <w:rPr>
          <w:rFonts w:ascii="Times New Roman" w:eastAsia="Times New Roman" w:hAnsi="Times New Roman" w:cs="Times New Roman"/>
          <w:iCs/>
          <w:sz w:val="24"/>
          <w:szCs w:val="24"/>
          <w:lang w:eastAsia="ru-RU"/>
        </w:rPr>
        <w:t>Монологическая форма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Уметь пользоваться основными коммуникативными типами речи: описание, рассказ, </w:t>
      </w:r>
      <w:r w:rsidRPr="00F01179">
        <w:rPr>
          <w:rFonts w:ascii="Times New Roman" w:eastAsia="Times New Roman" w:hAnsi="Times New Roman" w:cs="Times New Roman"/>
          <w:iCs/>
          <w:spacing w:val="2"/>
          <w:sz w:val="24"/>
          <w:szCs w:val="24"/>
          <w:lang w:eastAsia="ru-RU"/>
        </w:rPr>
        <w:t>характеристика (персона</w:t>
      </w:r>
      <w:r w:rsidRPr="00F01179">
        <w:rPr>
          <w:rFonts w:ascii="Times New Roman" w:eastAsia="Times New Roman" w:hAnsi="Times New Roman" w:cs="Times New Roman"/>
          <w:iCs/>
          <w:sz w:val="24"/>
          <w:szCs w:val="24"/>
          <w:lang w:eastAsia="ru-RU"/>
        </w:rPr>
        <w:t>жей).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В русле аудирования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Воспринимать на слух и понимать:</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lastRenderedPageBreak/>
        <w:t>В русле чтения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Читать:</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В русле письма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Владеть:</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Языковые средства и навыки пользования ими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iCs/>
          <w:sz w:val="24"/>
          <w:szCs w:val="24"/>
          <w:lang w:eastAsia="ru-RU"/>
        </w:rPr>
        <w:t>Английский язык</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Графика, каллиграфия, орфография. </w:t>
      </w:r>
      <w:r w:rsidRPr="00F01179">
        <w:rPr>
          <w:rFonts w:ascii="Times New Roman" w:eastAsia="Times New Roman" w:hAnsi="Times New Roman" w:cs="Times New Roman"/>
          <w:sz w:val="24"/>
          <w:szCs w:val="24"/>
          <w:lang w:eastAsia="ru-RU"/>
        </w:rPr>
        <w:t>Все буквы английского алфавита. Основные буквосочетания. Звуко­буквенные</w:t>
      </w:r>
      <w:r w:rsidRPr="00F01179">
        <w:rPr>
          <w:rFonts w:ascii="Times New Roman" w:eastAsia="Times New Roman" w:hAnsi="Times New Roman" w:cs="Times New Roman"/>
          <w:spacing w:val="2"/>
          <w:sz w:val="24"/>
          <w:szCs w:val="24"/>
          <w:lang w:eastAsia="ru-RU"/>
        </w:rPr>
        <w:t xml:space="preserve">соответствия. Знаки транскрипции. Апостроф. Основные </w:t>
      </w:r>
      <w:r w:rsidRPr="00F01179">
        <w:rPr>
          <w:rFonts w:ascii="Times New Roman" w:eastAsia="Times New Roman" w:hAnsi="Times New Roman" w:cs="Times New Roman"/>
          <w:sz w:val="24"/>
          <w:szCs w:val="24"/>
          <w:lang w:eastAsia="ru-RU"/>
        </w:rPr>
        <w:t>правила чтения и орфографии. Написание наиболее употребительных слов, вошедших в активный словарь.</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Фонетическая сторона речи. </w:t>
      </w:r>
      <w:r w:rsidRPr="00F01179">
        <w:rPr>
          <w:rFonts w:ascii="Times New Roman" w:eastAsia="Times New Roman" w:hAnsi="Times New Roman" w:cs="Times New Roman"/>
          <w:sz w:val="24"/>
          <w:szCs w:val="24"/>
          <w:lang w:eastAsia="ru-RU"/>
        </w:rPr>
        <w:t>Адекватное произношение и различение на слух всех звуков и звукосочетаний англий</w:t>
      </w:r>
      <w:r w:rsidRPr="00F01179">
        <w:rPr>
          <w:rFonts w:ascii="Times New Roman" w:eastAsia="Times New Roman" w:hAnsi="Times New Roman" w:cs="Times New Roman"/>
          <w:spacing w:val="2"/>
          <w:sz w:val="24"/>
          <w:szCs w:val="24"/>
          <w:lang w:eastAsia="ru-RU"/>
        </w:rPr>
        <w:t xml:space="preserve">ского языка. Соблюдение норм произношения: долгота и </w:t>
      </w:r>
      <w:r w:rsidRPr="00F01179">
        <w:rPr>
          <w:rFonts w:ascii="Times New Roman" w:eastAsia="Times New Roman" w:hAnsi="Times New Roman" w:cs="Times New Roman"/>
          <w:sz w:val="24"/>
          <w:szCs w:val="24"/>
          <w:lang w:eastAsia="ru-RU"/>
        </w:rPr>
        <w:t xml:space="preserve">краткость гласных, отсутствие оглушения звонких согласных </w:t>
      </w:r>
      <w:r w:rsidRPr="00F01179">
        <w:rPr>
          <w:rFonts w:ascii="Times New Roman" w:eastAsia="Times New Roman" w:hAnsi="Times New Roman" w:cs="Times New Roman"/>
          <w:spacing w:val="2"/>
          <w:sz w:val="24"/>
          <w:szCs w:val="24"/>
          <w:lang w:eastAsia="ru-RU"/>
        </w:rPr>
        <w:t xml:space="preserve">в конце слога или слова, отсутствие смягчения согласных перед гласными. Дифтонги. </w:t>
      </w:r>
      <w:r w:rsidRPr="00F01179">
        <w:rPr>
          <w:rFonts w:ascii="Times New Roman" w:eastAsia="Times New Roman" w:hAnsi="Times New Roman" w:cs="Times New Roman"/>
          <w:iCs/>
          <w:spacing w:val="2"/>
          <w:sz w:val="24"/>
          <w:szCs w:val="24"/>
          <w:lang w:eastAsia="ru-RU"/>
        </w:rPr>
        <w:t xml:space="preserve">Связующее «r» (thereis/thereare). </w:t>
      </w:r>
      <w:r w:rsidRPr="00F01179">
        <w:rPr>
          <w:rFonts w:ascii="Times New Roman" w:eastAsia="Times New Roman" w:hAnsi="Times New Roman" w:cs="Times New Roman"/>
          <w:spacing w:val="2"/>
          <w:sz w:val="24"/>
          <w:szCs w:val="24"/>
          <w:lang w:eastAsia="ru-RU"/>
        </w:rPr>
        <w:t>Ударение в слове, фразе.</w:t>
      </w:r>
      <w:r w:rsidRPr="00F01179">
        <w:rPr>
          <w:rFonts w:ascii="Times New Roman" w:eastAsia="Times New Roman" w:hAnsi="Times New Roman" w:cs="Times New Roman"/>
          <w:iCs/>
          <w:spacing w:val="2"/>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F01179">
        <w:rPr>
          <w:rFonts w:ascii="Times New Roman" w:eastAsia="Times New Roman" w:hAnsi="Times New Roman" w:cs="Times New Roman"/>
          <w:spacing w:val="2"/>
          <w:sz w:val="24"/>
          <w:szCs w:val="24"/>
          <w:lang w:eastAsia="ru-RU"/>
        </w:rPr>
        <w:t>Ритмико­интонационные особенности повествовательного, побудительного</w:t>
      </w:r>
      <w:r w:rsidRPr="00F01179">
        <w:rPr>
          <w:rFonts w:ascii="Times New Roman" w:eastAsia="Times New Roman" w:hAnsi="Times New Roman" w:cs="Times New Roman"/>
          <w:sz w:val="24"/>
          <w:szCs w:val="24"/>
          <w:lang w:eastAsia="ru-RU"/>
        </w:rPr>
        <w:t>и вопросительного (общий и специальный вопрос) предложе</w:t>
      </w:r>
      <w:r w:rsidRPr="00F01179">
        <w:rPr>
          <w:rFonts w:ascii="Times New Roman" w:eastAsia="Times New Roman" w:hAnsi="Times New Roman" w:cs="Times New Roman"/>
          <w:spacing w:val="2"/>
          <w:sz w:val="24"/>
          <w:szCs w:val="24"/>
          <w:lang w:eastAsia="ru-RU"/>
        </w:rPr>
        <w:t xml:space="preserve">ний. </w:t>
      </w:r>
      <w:r w:rsidRPr="00F01179">
        <w:rPr>
          <w:rFonts w:ascii="Times New Roman" w:eastAsia="Times New Roman" w:hAnsi="Times New Roman" w:cs="Times New Roman"/>
          <w:iCs/>
          <w:spacing w:val="2"/>
          <w:sz w:val="24"/>
          <w:szCs w:val="24"/>
          <w:lang w:eastAsia="ru-RU"/>
        </w:rPr>
        <w:t xml:space="preserve">Интонация перечисления. Чтение по транскрипции </w:t>
      </w:r>
      <w:r w:rsidRPr="00F01179">
        <w:rPr>
          <w:rFonts w:ascii="Times New Roman" w:eastAsia="Times New Roman" w:hAnsi="Times New Roman" w:cs="Times New Roman"/>
          <w:iCs/>
          <w:sz w:val="24"/>
          <w:szCs w:val="24"/>
          <w:lang w:eastAsia="ru-RU"/>
        </w:rPr>
        <w:t>изученных слов.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Лексическая сторона речи. </w:t>
      </w:r>
      <w:r w:rsidRPr="00F01179">
        <w:rPr>
          <w:rFonts w:ascii="Times New Roman" w:eastAsia="Times New Roman" w:hAnsi="Times New Roman" w:cs="Times New Roman"/>
          <w:spacing w:val="-2"/>
          <w:sz w:val="24"/>
          <w:szCs w:val="24"/>
          <w:lang w:eastAsia="ru-RU"/>
        </w:rPr>
        <w:t>Лексические единицы, обслу</w:t>
      </w:r>
      <w:r w:rsidRPr="00F01179">
        <w:rPr>
          <w:rFonts w:ascii="Times New Roman" w:eastAsia="Times New Roman" w:hAnsi="Times New Roman" w:cs="Times New Roman"/>
          <w:sz w:val="24"/>
          <w:szCs w:val="24"/>
          <w:lang w:eastAsia="ru-RU"/>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F01179">
        <w:rPr>
          <w:rFonts w:ascii="Times New Roman" w:eastAsia="Times New Roman" w:hAnsi="Times New Roman" w:cs="Times New Roman"/>
          <w:spacing w:val="2"/>
          <w:sz w:val="24"/>
          <w:szCs w:val="24"/>
          <w:lang w:eastAsia="ru-RU"/>
        </w:rPr>
        <w:t xml:space="preserve">устойчивые словосочетания, оценочная лексика и речевые </w:t>
      </w:r>
      <w:r w:rsidRPr="00F01179">
        <w:rPr>
          <w:rFonts w:ascii="Times New Roman" w:eastAsia="Times New Roman" w:hAnsi="Times New Roman" w:cs="Times New Roman"/>
          <w:sz w:val="24"/>
          <w:szCs w:val="24"/>
          <w:lang w:eastAsia="ru-RU"/>
        </w:rPr>
        <w:t xml:space="preserve">клише как элементы речевого этикета, отражающие культуру англоговорящих стран. Интернациональные слова (например, </w:t>
      </w:r>
      <w:r w:rsidRPr="00F01179">
        <w:rPr>
          <w:rFonts w:ascii="Times New Roman" w:eastAsia="Times New Roman" w:hAnsi="Times New Roman" w:cs="Times New Roman"/>
          <w:spacing w:val="2"/>
          <w:sz w:val="24"/>
          <w:szCs w:val="24"/>
          <w:lang w:eastAsia="ru-RU"/>
        </w:rPr>
        <w:t xml:space="preserve">doctor, film). </w:t>
      </w:r>
      <w:r w:rsidRPr="00F01179">
        <w:rPr>
          <w:rFonts w:ascii="Times New Roman" w:eastAsia="Times New Roman" w:hAnsi="Times New Roman" w:cs="Times New Roman"/>
          <w:iCs/>
          <w:spacing w:val="2"/>
          <w:sz w:val="24"/>
          <w:szCs w:val="24"/>
          <w:lang w:eastAsia="ru-RU"/>
        </w:rPr>
        <w:t xml:space="preserve">Начальное представление о способах словообразования: суффиксация (суффиксы ­er, ­or, ­tion, ­ist, </w:t>
      </w:r>
      <w:r w:rsidRPr="00F01179">
        <w:rPr>
          <w:rFonts w:ascii="Times New Roman" w:eastAsia="Times New Roman" w:hAnsi="Times New Roman" w:cs="Times New Roman"/>
          <w:iCs/>
          <w:sz w:val="24"/>
          <w:szCs w:val="24"/>
          <w:lang w:eastAsia="ru-RU"/>
        </w:rPr>
        <w:t>­ful, ­ly, ­teen, ­ty, ­th), словосложение (postcard), конверсия (play — toplay).</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Грамматическая сторона речи. </w:t>
      </w:r>
      <w:r w:rsidRPr="00F01179">
        <w:rPr>
          <w:rFonts w:ascii="Times New Roman" w:eastAsia="Times New Roman" w:hAnsi="Times New Roman" w:cs="Times New Roman"/>
          <w:sz w:val="24"/>
          <w:szCs w:val="24"/>
          <w:lang w:eastAsia="ru-RU"/>
        </w:rPr>
        <w:t xml:space="preserve">Основные коммуникативные типы предложений: повествовательное, вопросительное, </w:t>
      </w:r>
      <w:r w:rsidRPr="00F01179">
        <w:rPr>
          <w:rFonts w:ascii="Times New Roman" w:eastAsia="Times New Roman" w:hAnsi="Times New Roman" w:cs="Times New Roman"/>
          <w:spacing w:val="2"/>
          <w:sz w:val="24"/>
          <w:szCs w:val="24"/>
          <w:lang w:eastAsia="ru-RU"/>
        </w:rPr>
        <w:t xml:space="preserve">побудительное. Общий и специальный вопросы. Вопросительные слова: what, who, when, where, why, how. Порядок </w:t>
      </w:r>
      <w:r w:rsidRPr="00F01179">
        <w:rPr>
          <w:rFonts w:ascii="Times New Roman" w:eastAsia="Times New Roman" w:hAnsi="Times New Roman" w:cs="Times New Roman"/>
          <w:sz w:val="24"/>
          <w:szCs w:val="24"/>
          <w:lang w:eastAsia="ru-RU"/>
        </w:rPr>
        <w:t xml:space="preserve">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liketodance.Shecanskatewell.) сказуемым. Побудительные предложения в утвердительной (Helpme, please.) и отрицательной (Don’tbelate!) формах. </w:t>
      </w:r>
      <w:r w:rsidRPr="00F01179">
        <w:rPr>
          <w:rFonts w:ascii="Times New Roman" w:eastAsia="Times New Roman" w:hAnsi="Times New Roman" w:cs="Times New Roman"/>
          <w:iCs/>
          <w:sz w:val="24"/>
          <w:szCs w:val="24"/>
          <w:lang w:eastAsia="ru-RU"/>
        </w:rPr>
        <w:t>Безличные предложения в настоящем времени (Itiscold.It’sfiveo</w:t>
      </w: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iCs/>
          <w:sz w:val="24"/>
          <w:szCs w:val="24"/>
          <w:lang w:eastAsia="ru-RU"/>
        </w:rPr>
        <w:t>clock.).</w:t>
      </w:r>
      <w:r w:rsidRPr="00F01179">
        <w:rPr>
          <w:rFonts w:ascii="Times New Roman" w:eastAsia="Times New Roman" w:hAnsi="Times New Roman" w:cs="Times New Roman"/>
          <w:sz w:val="24"/>
          <w:szCs w:val="24"/>
          <w:lang w:eastAsia="ru-RU"/>
        </w:rPr>
        <w:t xml:space="preserve"> Предложения с оборотом thereis/thereare. Простые распространённые предложения. Предложения </w:t>
      </w:r>
      <w:r w:rsidRPr="00F01179">
        <w:rPr>
          <w:rFonts w:ascii="Times New Roman" w:eastAsia="Times New Roman" w:hAnsi="Times New Roman" w:cs="Times New Roman"/>
          <w:spacing w:val="2"/>
          <w:sz w:val="24"/>
          <w:szCs w:val="24"/>
          <w:lang w:eastAsia="ru-RU"/>
        </w:rPr>
        <w:t xml:space="preserve">с однородными членами. </w:t>
      </w:r>
      <w:r w:rsidRPr="00F01179">
        <w:rPr>
          <w:rFonts w:ascii="Times New Roman" w:eastAsia="Times New Roman" w:hAnsi="Times New Roman" w:cs="Times New Roman"/>
          <w:iCs/>
          <w:spacing w:val="2"/>
          <w:sz w:val="24"/>
          <w:szCs w:val="24"/>
          <w:lang w:eastAsia="ru-RU"/>
        </w:rPr>
        <w:t xml:space="preserve">Сложносочинённые предложения </w:t>
      </w:r>
      <w:r w:rsidRPr="00F01179">
        <w:rPr>
          <w:rFonts w:ascii="Times New Roman" w:eastAsia="Times New Roman" w:hAnsi="Times New Roman" w:cs="Times New Roman"/>
          <w:iCs/>
          <w:sz w:val="24"/>
          <w:szCs w:val="24"/>
          <w:lang w:eastAsia="ru-RU"/>
        </w:rPr>
        <w:t>с союзами and и but.Сложноподчинённые предложения с because.</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Правильные и неправильные глаголы в Present, Future, </w:t>
      </w:r>
      <w:r w:rsidRPr="00F01179">
        <w:rPr>
          <w:rFonts w:ascii="Times New Roman" w:eastAsia="Times New Roman" w:hAnsi="Times New Roman" w:cs="Times New Roman"/>
          <w:sz w:val="24"/>
          <w:szCs w:val="24"/>
          <w:lang w:eastAsia="ru-RU"/>
        </w:rPr>
        <w:t>PastSimple (Indefinite). Неопределённая форма глагола. Гла</w:t>
      </w:r>
      <w:r w:rsidRPr="00F01179">
        <w:rPr>
          <w:rFonts w:ascii="Times New Roman" w:eastAsia="Times New Roman" w:hAnsi="Times New Roman" w:cs="Times New Roman"/>
          <w:spacing w:val="2"/>
          <w:sz w:val="24"/>
          <w:szCs w:val="24"/>
          <w:lang w:eastAsia="ru-RU"/>
        </w:rPr>
        <w:t>гол</w:t>
      </w:r>
      <w:r w:rsidRPr="00F01179">
        <w:rPr>
          <w:rFonts w:ascii="Times New Roman" w:eastAsia="Times New Roman" w:hAnsi="Times New Roman" w:cs="Times New Roman"/>
          <w:spacing w:val="2"/>
          <w:sz w:val="24"/>
          <w:szCs w:val="24"/>
          <w:lang w:val="en-US" w:eastAsia="ru-RU"/>
        </w:rPr>
        <w:t>­</w:t>
      </w:r>
      <w:r w:rsidRPr="00F01179">
        <w:rPr>
          <w:rFonts w:ascii="Times New Roman" w:eastAsia="Times New Roman" w:hAnsi="Times New Roman" w:cs="Times New Roman"/>
          <w:spacing w:val="2"/>
          <w:sz w:val="24"/>
          <w:szCs w:val="24"/>
          <w:lang w:eastAsia="ru-RU"/>
        </w:rPr>
        <w:t>связка</w:t>
      </w:r>
      <w:r w:rsidRPr="00F01179">
        <w:rPr>
          <w:rFonts w:ascii="Times New Roman" w:eastAsia="Times New Roman" w:hAnsi="Times New Roman" w:cs="Times New Roman"/>
          <w:spacing w:val="2"/>
          <w:sz w:val="24"/>
          <w:szCs w:val="24"/>
          <w:lang w:val="en-US" w:eastAsia="ru-RU"/>
        </w:rPr>
        <w:t xml:space="preserve"> to be. </w:t>
      </w:r>
      <w:r w:rsidRPr="00F01179">
        <w:rPr>
          <w:rFonts w:ascii="Times New Roman" w:eastAsia="Times New Roman" w:hAnsi="Times New Roman" w:cs="Times New Roman"/>
          <w:spacing w:val="2"/>
          <w:sz w:val="24"/>
          <w:szCs w:val="24"/>
          <w:lang w:eastAsia="ru-RU"/>
        </w:rPr>
        <w:t>Модальныеглаголы</w:t>
      </w:r>
      <w:r w:rsidRPr="00F01179">
        <w:rPr>
          <w:rFonts w:ascii="Times New Roman" w:eastAsia="Times New Roman" w:hAnsi="Times New Roman" w:cs="Times New Roman"/>
          <w:spacing w:val="2"/>
          <w:sz w:val="24"/>
          <w:szCs w:val="24"/>
          <w:lang w:val="en-US" w:eastAsia="ru-RU"/>
        </w:rPr>
        <w:t xml:space="preserve"> can, may, must, </w:t>
      </w:r>
      <w:r w:rsidRPr="00F01179">
        <w:rPr>
          <w:rFonts w:ascii="Times New Roman" w:eastAsia="Times New Roman" w:hAnsi="Times New Roman" w:cs="Times New Roman"/>
          <w:iCs/>
          <w:spacing w:val="2"/>
          <w:sz w:val="24"/>
          <w:szCs w:val="24"/>
          <w:lang w:val="en-US" w:eastAsia="ru-RU"/>
        </w:rPr>
        <w:t>have to</w:t>
      </w:r>
      <w:r w:rsidRPr="00F01179">
        <w:rPr>
          <w:rFonts w:ascii="Times New Roman" w:eastAsia="Times New Roman" w:hAnsi="Times New Roman" w:cs="Times New Roman"/>
          <w:spacing w:val="2"/>
          <w:sz w:val="24"/>
          <w:szCs w:val="24"/>
          <w:lang w:val="en-US" w:eastAsia="ru-RU"/>
        </w:rPr>
        <w:t xml:space="preserve">. </w:t>
      </w:r>
      <w:r w:rsidRPr="00F01179">
        <w:rPr>
          <w:rFonts w:ascii="Times New Roman" w:eastAsia="Times New Roman" w:hAnsi="Times New Roman" w:cs="Times New Roman"/>
          <w:spacing w:val="2"/>
          <w:sz w:val="24"/>
          <w:szCs w:val="24"/>
          <w:lang w:eastAsia="ru-RU"/>
        </w:rPr>
        <w:t xml:space="preserve">Глагольные конструкции I’dliketo… Существительные в единственном и множественном </w:t>
      </w:r>
      <w:r w:rsidRPr="00F01179">
        <w:rPr>
          <w:rFonts w:ascii="Times New Roman" w:eastAsia="Times New Roman" w:hAnsi="Times New Roman" w:cs="Times New Roman"/>
          <w:spacing w:val="2"/>
          <w:sz w:val="24"/>
          <w:szCs w:val="24"/>
          <w:lang w:eastAsia="ru-RU"/>
        </w:rPr>
        <w:lastRenderedPageBreak/>
        <w:t xml:space="preserve">числе (образованные по </w:t>
      </w:r>
      <w:r w:rsidRPr="00F01179">
        <w:rPr>
          <w:rFonts w:ascii="Times New Roman" w:eastAsia="Times New Roman" w:hAnsi="Times New Roman" w:cs="Times New Roman"/>
          <w:sz w:val="24"/>
          <w:szCs w:val="24"/>
          <w:lang w:eastAsia="ru-RU"/>
        </w:rPr>
        <w:t>правилу и исключения), существительные с неопределённым, определённым и нулевым артиклем. Притяжательный падеж имён существительных.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sz w:val="24"/>
          <w:szCs w:val="24"/>
          <w:lang w:eastAsia="ru-RU"/>
        </w:rPr>
        <w:t xml:space="preserve">Местоимения: личные (в именительном и объектном падежах), притяжательные, вопросительные, указательные (this/these, that/those), </w:t>
      </w:r>
      <w:r w:rsidRPr="00F01179">
        <w:rPr>
          <w:rFonts w:ascii="Times New Roman" w:eastAsia="Times New Roman" w:hAnsi="Times New Roman" w:cs="Times New Roman"/>
          <w:iCs/>
          <w:sz w:val="24"/>
          <w:szCs w:val="24"/>
          <w:lang w:eastAsia="ru-RU"/>
        </w:rPr>
        <w:t>неопределённые (some, any — некоторые случаи употребления).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Наречиявремени</w:t>
      </w:r>
      <w:r w:rsidRPr="00F01179">
        <w:rPr>
          <w:rFonts w:ascii="Times New Roman" w:eastAsia="Times New Roman" w:hAnsi="Times New Roman" w:cs="Times New Roman"/>
          <w:iCs/>
          <w:spacing w:val="2"/>
          <w:sz w:val="24"/>
          <w:szCs w:val="24"/>
          <w:lang w:val="en-US" w:eastAsia="ru-RU"/>
        </w:rPr>
        <w:t xml:space="preserve"> (yesterday, tomorrow, never, usually, </w:t>
      </w:r>
      <w:r w:rsidRPr="00F01179">
        <w:rPr>
          <w:rFonts w:ascii="Times New Roman" w:eastAsia="Times New Roman" w:hAnsi="Times New Roman" w:cs="Times New Roman"/>
          <w:iCs/>
          <w:sz w:val="24"/>
          <w:szCs w:val="24"/>
          <w:lang w:val="en-US" w:eastAsia="ru-RU"/>
        </w:rPr>
        <w:t xml:space="preserve">often, sometimes). </w:t>
      </w:r>
      <w:r w:rsidRPr="00F01179">
        <w:rPr>
          <w:rFonts w:ascii="Times New Roman" w:eastAsia="Times New Roman" w:hAnsi="Times New Roman" w:cs="Times New Roman"/>
          <w:iCs/>
          <w:sz w:val="24"/>
          <w:szCs w:val="24"/>
          <w:lang w:eastAsia="ru-RU"/>
        </w:rPr>
        <w:t>Наречия степени (much, little, very).</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val="en-US" w:eastAsia="ru-RU"/>
        </w:rPr>
      </w:pPr>
      <w:r w:rsidRPr="00F01179">
        <w:rPr>
          <w:rFonts w:ascii="Times New Roman" w:eastAsia="Times New Roman" w:hAnsi="Times New Roman" w:cs="Times New Roman"/>
          <w:spacing w:val="2"/>
          <w:sz w:val="24"/>
          <w:szCs w:val="24"/>
          <w:lang w:eastAsia="ru-RU"/>
        </w:rPr>
        <w:t>Наиболееупотребительныепредлоги</w:t>
      </w:r>
      <w:r w:rsidRPr="00F01179">
        <w:rPr>
          <w:rFonts w:ascii="Times New Roman" w:eastAsia="Times New Roman" w:hAnsi="Times New Roman" w:cs="Times New Roman"/>
          <w:spacing w:val="2"/>
          <w:sz w:val="24"/>
          <w:szCs w:val="24"/>
          <w:lang w:val="en-US" w:eastAsia="ru-RU"/>
        </w:rPr>
        <w:t xml:space="preserve">: in, on, at, into, to, </w:t>
      </w:r>
      <w:r w:rsidRPr="00F01179">
        <w:rPr>
          <w:rFonts w:ascii="Times New Roman" w:eastAsia="Times New Roman" w:hAnsi="Times New Roman" w:cs="Times New Roman"/>
          <w:sz w:val="24"/>
          <w:szCs w:val="24"/>
          <w:lang w:val="en-US" w:eastAsia="ru-RU"/>
        </w:rPr>
        <w:t>from, of, with.</w:t>
      </w:r>
    </w:p>
    <w:p w:rsidR="00F01179" w:rsidRPr="00F01179" w:rsidRDefault="00F01179" w:rsidP="00F01179">
      <w:pPr>
        <w:numPr>
          <w:ilvl w:val="3"/>
          <w:numId w:val="51"/>
        </w:numPr>
        <w:spacing w:after="0" w:line="240" w:lineRule="auto"/>
        <w:outlineLvl w:val="1"/>
        <w:rPr>
          <w:rFonts w:ascii="Times New Roman" w:eastAsia="MS Gothic" w:hAnsi="Times New Roman" w:cs="Times New Roman"/>
          <w:b/>
          <w:sz w:val="24"/>
          <w:szCs w:val="24"/>
          <w:lang w:eastAsia="ru-RU"/>
        </w:rPr>
      </w:pPr>
      <w:bookmarkStart w:id="144" w:name="_Toc288394088"/>
      <w:bookmarkStart w:id="145" w:name="_Toc288410555"/>
      <w:bookmarkStart w:id="146" w:name="_Toc288410684"/>
      <w:bookmarkStart w:id="147" w:name="_Toc294246101"/>
      <w:r w:rsidRPr="00F01179">
        <w:rPr>
          <w:rFonts w:ascii="Times New Roman" w:eastAsia="MS Gothic" w:hAnsi="Times New Roman" w:cs="Times New Roman"/>
          <w:b/>
          <w:sz w:val="24"/>
          <w:szCs w:val="24"/>
          <w:lang w:eastAsia="ru-RU"/>
        </w:rPr>
        <w:t>Математика и информатика</w:t>
      </w:r>
      <w:bookmarkEnd w:id="144"/>
      <w:bookmarkEnd w:id="145"/>
      <w:bookmarkEnd w:id="146"/>
      <w:bookmarkEnd w:id="147"/>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Числа и величины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чиселввиде суммы разрядных слагаемых. Сравнение и упорядочение чисел, знаки сравнения.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01179">
        <w:rPr>
          <w:rFonts w:ascii="Times New Roman" w:eastAsia="Times New Roman" w:hAnsi="Times New Roman" w:cs="Times New Roman"/>
          <w:spacing w:val="2"/>
          <w:sz w:val="24"/>
          <w:szCs w:val="24"/>
          <w:lang w:eastAsia="ru-RU"/>
        </w:rPr>
        <w:t xml:space="preserve">ние и упорядочение однородных величин. Доля величины </w:t>
      </w:r>
      <w:r w:rsidRPr="00F01179">
        <w:rPr>
          <w:rFonts w:ascii="Times New Roman" w:eastAsia="Times New Roman" w:hAnsi="Times New Roman" w:cs="Times New Roman"/>
          <w:sz w:val="24"/>
          <w:szCs w:val="24"/>
          <w:lang w:eastAsia="ru-RU"/>
        </w:rPr>
        <w:t>(половина, треть, четверть, десятая, сотая, тысячная).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Арифметические действия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Сложение, вычитание, умножение и деление. Названия </w:t>
      </w:r>
      <w:r w:rsidRPr="00F01179">
        <w:rPr>
          <w:rFonts w:ascii="Times New Roman" w:eastAsia="Times New Roman" w:hAnsi="Times New Roman" w:cs="Times New Roman"/>
          <w:sz w:val="24"/>
          <w:szCs w:val="24"/>
          <w:lang w:eastAsia="ru-RU"/>
        </w:rPr>
        <w:t>компонентов арифметических действий, знаки действий. Таблица сложения. Таблица умножения. Связь между сложени</w:t>
      </w:r>
      <w:r w:rsidRPr="00F01179">
        <w:rPr>
          <w:rFonts w:ascii="Times New Roman" w:eastAsia="Times New Roman" w:hAnsi="Times New Roman" w:cs="Times New Roman"/>
          <w:spacing w:val="2"/>
          <w:sz w:val="24"/>
          <w:szCs w:val="24"/>
          <w:lang w:eastAsia="ru-RU"/>
        </w:rPr>
        <w:t xml:space="preserve">ем, вычитанием, умножением и делением. Нахождение неизвестного компонента арифметического действия. Деление </w:t>
      </w:r>
      <w:r w:rsidRPr="00F01179">
        <w:rPr>
          <w:rFonts w:ascii="Times New Roman" w:eastAsia="Times New Roman" w:hAnsi="Times New Roman" w:cs="Times New Roman"/>
          <w:sz w:val="24"/>
          <w:szCs w:val="24"/>
          <w:lang w:eastAsia="ru-RU"/>
        </w:rPr>
        <w:t>с остатком.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01179">
        <w:rPr>
          <w:rFonts w:ascii="Times New Roman" w:eastAsia="Times New Roman" w:hAnsi="Times New Roman" w:cs="Times New Roman"/>
          <w:spacing w:val="2"/>
          <w:sz w:val="24"/>
          <w:szCs w:val="24"/>
          <w:lang w:eastAsia="ru-RU"/>
        </w:rPr>
        <w:t>свойств арифметических действий в вычислениях (переста</w:t>
      </w:r>
      <w:r w:rsidRPr="00F01179">
        <w:rPr>
          <w:rFonts w:ascii="Times New Roman" w:eastAsia="Times New Roman" w:hAnsi="Times New Roman" w:cs="Times New Roman"/>
          <w:sz w:val="24"/>
          <w:szCs w:val="24"/>
          <w:lang w:eastAsia="ru-RU"/>
        </w:rPr>
        <w:t>новка и группировка слагаемых в сумме, множителей в произведении; умножение суммы и разности на число).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Способы проверки правильности вычислений (алгоритм, </w:t>
      </w:r>
      <w:r w:rsidRPr="00F01179">
        <w:rPr>
          <w:rFonts w:ascii="Times New Roman" w:eastAsia="Times New Roman" w:hAnsi="Times New Roman" w:cs="Times New Roman"/>
          <w:sz w:val="24"/>
          <w:szCs w:val="24"/>
          <w:lang w:eastAsia="ru-RU"/>
        </w:rPr>
        <w:t>обратное действие, оценка достоверности, прикидки результата, вычисление на калькуляторе).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Работа с текстовыми задачами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Решение текстовых задач арифметическим способом. Зада</w:t>
      </w:r>
      <w:r w:rsidRPr="00F01179">
        <w:rPr>
          <w:rFonts w:ascii="Times New Roman" w:eastAsia="Times New Roman" w:hAnsi="Times New Roman" w:cs="Times New Roman"/>
          <w:sz w:val="24"/>
          <w:szCs w:val="24"/>
          <w:lang w:eastAsia="ru-RU"/>
        </w:rPr>
        <w:t>чи, содержащие отношения «больше (меньше) на…», «больше (меньше) в…». Зависимости между величинами, характеризу</w:t>
      </w:r>
      <w:r w:rsidRPr="00F01179">
        <w:rPr>
          <w:rFonts w:ascii="Times New Roman" w:eastAsia="Times New Roman" w:hAnsi="Times New Roman" w:cs="Times New Roman"/>
          <w:spacing w:val="2"/>
          <w:sz w:val="24"/>
          <w:szCs w:val="24"/>
          <w:lang w:eastAsia="ru-RU"/>
        </w:rPr>
        <w:t>ющими процессы движения, работы, купли</w:t>
      </w:r>
      <w:r w:rsidRPr="00F01179">
        <w:rPr>
          <w:rFonts w:ascii="Times New Roman" w:eastAsia="Times New Roman" w:hAnsi="Times New Roman" w:cs="Times New Roman"/>
          <w:spacing w:val="2"/>
          <w:sz w:val="24"/>
          <w:szCs w:val="24"/>
          <w:lang w:eastAsia="ru-RU"/>
        </w:rPr>
        <w:noBreakHyphen/>
        <w:t>продажи и</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др. </w:t>
      </w:r>
      <w:r w:rsidRPr="00F01179">
        <w:rPr>
          <w:rFonts w:ascii="Times New Roman" w:eastAsia="Times New Roman" w:hAnsi="Times New Roman" w:cs="Times New Roman"/>
          <w:sz w:val="24"/>
          <w:szCs w:val="24"/>
          <w:lang w:eastAsia="ru-RU"/>
        </w:rPr>
        <w:t>Скорость, время, путь; объём работы, время, производительность труда; количество товара, его цена и стоимость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др. </w:t>
      </w:r>
      <w:r w:rsidRPr="00F01179">
        <w:rPr>
          <w:rFonts w:ascii="Times New Roman" w:eastAsia="Times New Roman" w:hAnsi="Times New Roman" w:cs="Times New Roman"/>
          <w:spacing w:val="2"/>
          <w:sz w:val="24"/>
          <w:szCs w:val="24"/>
          <w:lang w:eastAsia="ru-RU"/>
        </w:rPr>
        <w:t xml:space="preserve">Планирование хода решения задачи. Представление текста </w:t>
      </w:r>
      <w:r w:rsidRPr="00F01179">
        <w:rPr>
          <w:rFonts w:ascii="Times New Roman" w:eastAsia="Times New Roman" w:hAnsi="Times New Roman" w:cs="Times New Roman"/>
          <w:sz w:val="24"/>
          <w:szCs w:val="24"/>
          <w:lang w:eastAsia="ru-RU"/>
        </w:rPr>
        <w:t>задачи (схема, таблица, диаграмма и другие модели).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Задачи на нахождение доли целого и целого по его доле.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pacing w:val="2"/>
          <w:sz w:val="24"/>
          <w:szCs w:val="24"/>
          <w:lang w:eastAsia="ru-RU"/>
        </w:rPr>
        <w:t>Пространственные отношения. Геометрические фи</w:t>
      </w:r>
      <w:r w:rsidRPr="00F01179">
        <w:rPr>
          <w:rFonts w:ascii="Times New Roman" w:eastAsia="Times New Roman" w:hAnsi="Times New Roman" w:cs="Times New Roman"/>
          <w:b/>
          <w:bCs/>
          <w:iCs/>
          <w:sz w:val="24"/>
          <w:szCs w:val="24"/>
          <w:lang w:eastAsia="ru-RU"/>
        </w:rPr>
        <w:t>гуры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Взаимное расположение предметов в пространстве и на плоскости (выше—ниже, слева—справа, сверху—снизу, ближе—дальше, между и</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пр.). Распознавание и изображение</w:t>
      </w:r>
      <w:r w:rsidRPr="00F01179">
        <w:rPr>
          <w:rFonts w:ascii="Times New Roman" w:eastAsia="Times New Roman" w:hAnsi="Times New Roman" w:cs="Times New Roman"/>
          <w:sz w:val="24"/>
          <w:szCs w:val="24"/>
          <w:lang w:eastAsia="ru-RU"/>
        </w:rPr>
        <w:t>геометрических фигур: точка, линия (кривая, прямая), отрезок, ломаная, угол, многоугольник, треугольник, прямоуголь</w:t>
      </w:r>
      <w:r w:rsidRPr="00F01179">
        <w:rPr>
          <w:rFonts w:ascii="Times New Roman" w:eastAsia="Times New Roman" w:hAnsi="Times New Roman" w:cs="Times New Roman"/>
          <w:spacing w:val="2"/>
          <w:sz w:val="24"/>
          <w:szCs w:val="24"/>
          <w:lang w:eastAsia="ru-RU"/>
        </w:rPr>
        <w:t xml:space="preserve">ник, квадрат, окружность, круг. Использование </w:t>
      </w:r>
      <w:r w:rsidRPr="00F01179">
        <w:rPr>
          <w:rFonts w:ascii="Times New Roman" w:eastAsia="Times New Roman" w:hAnsi="Times New Roman" w:cs="Times New Roman"/>
          <w:spacing w:val="2"/>
          <w:sz w:val="24"/>
          <w:szCs w:val="24"/>
          <w:lang w:eastAsia="ru-RU"/>
        </w:rPr>
        <w:lastRenderedPageBreak/>
        <w:t xml:space="preserve">чертёжных инструментов для выполнения построений. Геометрические формы в окружающем мире. Распознавание и называние: </w:t>
      </w:r>
      <w:r w:rsidRPr="00F01179">
        <w:rPr>
          <w:rFonts w:ascii="Times New Roman" w:eastAsia="Times New Roman" w:hAnsi="Times New Roman" w:cs="Times New Roman"/>
          <w:sz w:val="24"/>
          <w:szCs w:val="24"/>
          <w:lang w:eastAsia="ru-RU"/>
        </w:rPr>
        <w:t>куб, шар, параллелепипед, пирамида, цилиндр, конус.</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Геометрические величины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Геометрические величины и их измерение. Измерение </w:t>
      </w:r>
      <w:r w:rsidRPr="00F01179">
        <w:rPr>
          <w:rFonts w:ascii="Times New Roman" w:eastAsia="Times New Roman" w:hAnsi="Times New Roman" w:cs="Times New Roman"/>
          <w:sz w:val="24"/>
          <w:szCs w:val="24"/>
          <w:lang w:eastAsia="ru-RU"/>
        </w:rPr>
        <w:t>длины отрезка. Единицы длины (мм, см, дм, м, км). Периметр. Вычисление периметра многоугольника.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Площадь геометрической фигуры. Единицы площади (см</w:t>
      </w:r>
      <w:r w:rsidRPr="00F01179">
        <w:rPr>
          <w:rFonts w:ascii="Times New Roman" w:eastAsia="Times New Roman" w:hAnsi="Times New Roman" w:cs="Times New Roman"/>
          <w:sz w:val="24"/>
          <w:szCs w:val="24"/>
          <w:vertAlign w:val="superscript"/>
          <w:lang w:eastAsia="ru-RU"/>
        </w:rPr>
        <w:t>2</w:t>
      </w:r>
      <w:r w:rsidRPr="00F01179">
        <w:rPr>
          <w:rFonts w:ascii="Times New Roman" w:eastAsia="Times New Roman" w:hAnsi="Times New Roman" w:cs="Times New Roman"/>
          <w:sz w:val="24"/>
          <w:szCs w:val="24"/>
          <w:lang w:eastAsia="ru-RU"/>
        </w:rPr>
        <w:t xml:space="preserve">, </w:t>
      </w:r>
      <w:r w:rsidRPr="00F01179">
        <w:rPr>
          <w:rFonts w:ascii="Times New Roman" w:eastAsia="Times New Roman" w:hAnsi="Times New Roman" w:cs="Times New Roman"/>
          <w:spacing w:val="2"/>
          <w:sz w:val="24"/>
          <w:szCs w:val="24"/>
          <w:lang w:eastAsia="ru-RU"/>
        </w:rPr>
        <w:t>дм</w:t>
      </w:r>
      <w:r w:rsidRPr="00F01179">
        <w:rPr>
          <w:rFonts w:ascii="Times New Roman" w:eastAsia="Times New Roman" w:hAnsi="Times New Roman" w:cs="Times New Roman"/>
          <w:spacing w:val="2"/>
          <w:sz w:val="24"/>
          <w:szCs w:val="24"/>
          <w:vertAlign w:val="superscript"/>
          <w:lang w:eastAsia="ru-RU"/>
        </w:rPr>
        <w:t>2</w:t>
      </w:r>
      <w:r w:rsidRPr="00F01179">
        <w:rPr>
          <w:rFonts w:ascii="Times New Roman" w:eastAsia="Times New Roman" w:hAnsi="Times New Roman" w:cs="Times New Roman"/>
          <w:spacing w:val="2"/>
          <w:sz w:val="24"/>
          <w:szCs w:val="24"/>
          <w:lang w:eastAsia="ru-RU"/>
        </w:rPr>
        <w:t>, м</w:t>
      </w:r>
      <w:r w:rsidRPr="00F01179">
        <w:rPr>
          <w:rFonts w:ascii="Times New Roman" w:eastAsia="Times New Roman" w:hAnsi="Times New Roman" w:cs="Times New Roman"/>
          <w:spacing w:val="2"/>
          <w:sz w:val="24"/>
          <w:szCs w:val="24"/>
          <w:vertAlign w:val="superscript"/>
          <w:lang w:eastAsia="ru-RU"/>
        </w:rPr>
        <w:t>2</w:t>
      </w:r>
      <w:r w:rsidRPr="00F01179">
        <w:rPr>
          <w:rFonts w:ascii="Times New Roman" w:eastAsia="Times New Roman" w:hAnsi="Times New Roman" w:cs="Times New Roman"/>
          <w:spacing w:val="2"/>
          <w:sz w:val="24"/>
          <w:szCs w:val="24"/>
          <w:lang w:eastAsia="ru-RU"/>
        </w:rPr>
        <w:t>). Точное и приближённое измерение площади гео</w:t>
      </w:r>
      <w:r w:rsidRPr="00F01179">
        <w:rPr>
          <w:rFonts w:ascii="Times New Roman" w:eastAsia="Times New Roman" w:hAnsi="Times New Roman" w:cs="Times New Roman"/>
          <w:sz w:val="24"/>
          <w:szCs w:val="24"/>
          <w:lang w:eastAsia="ru-RU"/>
        </w:rPr>
        <w:t>метрической фигуры. Вычисление площади прямоугольника.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Работа с информацией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Сбор и представление информации, связанной со счётом </w:t>
      </w:r>
      <w:r w:rsidRPr="00F01179">
        <w:rPr>
          <w:rFonts w:ascii="Times New Roman" w:eastAsia="Times New Roman" w:hAnsi="Times New Roman" w:cs="Times New Roman"/>
          <w:spacing w:val="2"/>
          <w:sz w:val="24"/>
          <w:szCs w:val="24"/>
          <w:lang w:eastAsia="ru-RU"/>
        </w:rPr>
        <w:t xml:space="preserve">(пересчётом), измерением величин; фиксирование, анализ </w:t>
      </w:r>
      <w:r w:rsidRPr="00F01179">
        <w:rPr>
          <w:rFonts w:ascii="Times New Roman" w:eastAsia="Times New Roman" w:hAnsi="Times New Roman" w:cs="Times New Roman"/>
          <w:sz w:val="24"/>
          <w:szCs w:val="24"/>
          <w:lang w:eastAsia="ru-RU"/>
        </w:rPr>
        <w:t>полученной информации.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Составление конечной последовательности (цепочки) пред</w:t>
      </w:r>
      <w:r w:rsidRPr="00F01179">
        <w:rPr>
          <w:rFonts w:ascii="Times New Roman" w:eastAsia="Times New Roman" w:hAnsi="Times New Roman" w:cs="Times New Roman"/>
          <w:spacing w:val="2"/>
          <w:sz w:val="24"/>
          <w:szCs w:val="24"/>
          <w:lang w:eastAsia="ru-RU"/>
        </w:rPr>
        <w:t>метов, чисел, геометрических фигур и</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др. по правилу.</w:t>
      </w:r>
      <w:r w:rsidRPr="00F01179">
        <w:rPr>
          <w:rFonts w:ascii="Times New Roman" w:eastAsia="Times New Roman" w:hAnsi="Times New Roman" w:cs="Times New Roman"/>
          <w:sz w:val="24"/>
          <w:szCs w:val="24"/>
          <w:lang w:eastAsia="ru-RU"/>
        </w:rPr>
        <w:t>Составление, запись и выполнение простого алгоритма, плана поиска информации.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Чтение и заполнение таблицы. Интерпретация данных</w:t>
      </w:r>
      <w:r w:rsidRPr="00F01179">
        <w:rPr>
          <w:rFonts w:ascii="Times New Roman" w:eastAsia="Times New Roman" w:hAnsi="Times New Roman" w:cs="Times New Roman"/>
          <w:sz w:val="24"/>
          <w:szCs w:val="24"/>
          <w:lang w:eastAsia="ru-RU"/>
        </w:rPr>
        <w:t>таблицы. Чтение столбчатой диаграммы. Создание простейшей информационной модели (схема, таблица, цепочка).</w:t>
      </w:r>
    </w:p>
    <w:p w:rsidR="00F01179" w:rsidRPr="00F01179" w:rsidRDefault="00F01179" w:rsidP="00F01179">
      <w:pPr>
        <w:numPr>
          <w:ilvl w:val="3"/>
          <w:numId w:val="51"/>
        </w:numPr>
        <w:spacing w:after="0" w:line="240" w:lineRule="auto"/>
        <w:ind w:hanging="22"/>
        <w:outlineLvl w:val="1"/>
        <w:rPr>
          <w:rFonts w:ascii="Times New Roman" w:eastAsia="MS Gothic" w:hAnsi="Times New Roman" w:cs="Times New Roman"/>
          <w:b/>
          <w:sz w:val="24"/>
          <w:szCs w:val="24"/>
          <w:lang w:eastAsia="ru-RU"/>
        </w:rPr>
      </w:pPr>
      <w:bookmarkStart w:id="148" w:name="_Toc288394089"/>
      <w:bookmarkStart w:id="149" w:name="_Toc288410556"/>
      <w:bookmarkStart w:id="150" w:name="_Toc288410685"/>
      <w:bookmarkStart w:id="151" w:name="_Toc294246102"/>
      <w:r w:rsidRPr="00F01179">
        <w:rPr>
          <w:rFonts w:ascii="Times New Roman" w:eastAsia="MS Gothic" w:hAnsi="Times New Roman" w:cs="Times New Roman"/>
          <w:b/>
          <w:sz w:val="24"/>
          <w:szCs w:val="24"/>
          <w:lang w:eastAsia="ru-RU"/>
        </w:rPr>
        <w:t>Окружающий мир</w:t>
      </w:r>
      <w:bookmarkEnd w:id="148"/>
      <w:bookmarkEnd w:id="149"/>
      <w:bookmarkEnd w:id="150"/>
      <w:bookmarkEnd w:id="151"/>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Человек и природа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Звезды и планеты. </w:t>
      </w:r>
      <w:r w:rsidRPr="00F01179">
        <w:rPr>
          <w:rFonts w:ascii="Times New Roman" w:eastAsia="@Arial Unicode MS" w:hAnsi="Times New Roman" w:cs="Times New Roman"/>
          <w:iCs/>
          <w:color w:val="000000"/>
          <w:sz w:val="24"/>
          <w:szCs w:val="24"/>
          <w:lang w:eastAsia="ru-RU"/>
        </w:rPr>
        <w:t>Солнце</w:t>
      </w:r>
      <w:r w:rsidRPr="00F01179">
        <w:rPr>
          <w:rFonts w:ascii="Times New Roman" w:eastAsia="@Arial Unicode MS" w:hAnsi="Times New Roman" w:cs="Times New Roman"/>
          <w:color w:val="000000"/>
          <w:sz w:val="24"/>
          <w:szCs w:val="24"/>
          <w:lang w:eastAsia="ru-RU"/>
        </w:rPr>
        <w:t xml:space="preserve"> – </w:t>
      </w:r>
      <w:r w:rsidRPr="00F01179">
        <w:rPr>
          <w:rFonts w:ascii="Times New Roman" w:eastAsia="@Arial Unicode MS" w:hAnsi="Times New Roman" w:cs="Times New Roman"/>
          <w:iCs/>
          <w:color w:val="000000"/>
          <w:sz w:val="24"/>
          <w:szCs w:val="24"/>
          <w:lang w:eastAsia="ru-RU"/>
        </w:rPr>
        <w:t>ближайшая к нам звезда, источник света и тепла для всего живого на Земле</w:t>
      </w:r>
      <w:r w:rsidRPr="00F01179">
        <w:rPr>
          <w:rFonts w:ascii="Times New Roman" w:eastAsia="@Arial Unicode MS" w:hAnsi="Times New Roman" w:cs="Times New Roman"/>
          <w:color w:val="000000"/>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F01179">
        <w:rPr>
          <w:rFonts w:ascii="Times New Roman" w:eastAsia="@Arial Unicode MS" w:hAnsi="Times New Roman" w:cs="Times New Roman"/>
          <w:iCs/>
          <w:color w:val="000000"/>
          <w:sz w:val="24"/>
          <w:szCs w:val="24"/>
          <w:lang w:eastAsia="ru-RU"/>
        </w:rPr>
        <w:t>Важнейшие природные объекты своей страны, района</w:t>
      </w:r>
      <w:r w:rsidRPr="00F01179">
        <w:rPr>
          <w:rFonts w:ascii="Times New Roman" w:eastAsia="@Arial Unicode MS" w:hAnsi="Times New Roman" w:cs="Times New Roman"/>
          <w:color w:val="000000"/>
          <w:sz w:val="24"/>
          <w:szCs w:val="24"/>
          <w:lang w:eastAsia="ru-RU"/>
        </w:rPr>
        <w:t>. Ориентирование на местности. Компас.</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F01179">
        <w:rPr>
          <w:rFonts w:ascii="Times New Roman" w:eastAsia="@Arial Unicode MS" w:hAnsi="Times New Roman" w:cs="Times New Roman"/>
          <w:iCs/>
          <w:color w:val="000000"/>
          <w:sz w:val="24"/>
          <w:szCs w:val="24"/>
          <w:lang w:eastAsia="ru-RU"/>
        </w:rPr>
        <w:t>Обращение Земли вокруг Солнца как причина смены времен года</w:t>
      </w:r>
      <w:r w:rsidRPr="00F01179">
        <w:rPr>
          <w:rFonts w:ascii="Times New Roman" w:eastAsia="@Arial Unicode MS" w:hAnsi="Times New Roman" w:cs="Times New Roman"/>
          <w:color w:val="000000"/>
          <w:sz w:val="24"/>
          <w:szCs w:val="24"/>
          <w:lang w:eastAsia="ru-RU"/>
        </w:rPr>
        <w:t>. Смена времен года в родном крае на основе наблюдений.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Погода, ее составляющие (температура воздуха, облачность, осадки, ветер). Наблюдение за погодой своего края. </w:t>
      </w:r>
      <w:r w:rsidRPr="00F01179">
        <w:rPr>
          <w:rFonts w:ascii="Times New Roman" w:eastAsia="@Arial Unicode MS" w:hAnsi="Times New Roman" w:cs="Times New Roman"/>
          <w:iCs/>
          <w:color w:val="000000"/>
          <w:sz w:val="24"/>
          <w:szCs w:val="24"/>
          <w:lang w:eastAsia="ru-RU"/>
        </w:rPr>
        <w:t>Предсказание погоды и его значение в жизни людей</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Воздух – смесь газов. Свойства воздуха. Значение воздуха для растений, животных, человека.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lastRenderedPageBreak/>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Почва, ее состав, значение для живой природы и для хозяйственной жизни человека.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Грибы: съедобные и ядовитые. Правила сбора грибов.</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Лес, луг, водоем – единство живой и неживой природы (солнечный свет, воздух, вода, почва, растения, животные).</w:t>
      </w:r>
      <w:r w:rsidRPr="00F01179">
        <w:rPr>
          <w:rFonts w:ascii="Times New Roman" w:eastAsia="@Arial Unicode MS" w:hAnsi="Times New Roman" w:cs="Times New Roman"/>
          <w:iCs/>
          <w:color w:val="000000"/>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01179" w:rsidRPr="00F01179" w:rsidRDefault="00F01179" w:rsidP="00F01179">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sz w:val="24"/>
          <w:szCs w:val="24"/>
          <w:lang w:eastAsia="ru-RU"/>
        </w:rPr>
      </w:pPr>
      <w:r w:rsidRPr="00F01179">
        <w:rPr>
          <w:rFonts w:ascii="Times New Roman" w:eastAsia="@Arial Unicode MS"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F01179">
        <w:rPr>
          <w:rFonts w:ascii="Times New Roman" w:eastAsia="Times New Roman" w:hAnsi="Times New Roman" w:cs="Times New Roman"/>
          <w:b/>
          <w:bCs/>
          <w:iCs/>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Человек и общество</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lastRenderedPageBreak/>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F01179">
        <w:rPr>
          <w:rFonts w:ascii="Times New Roman" w:eastAsia="@Arial Unicode MS" w:hAnsi="Times New Roman" w:cs="Times New Roman"/>
          <w:iCs/>
          <w:color w:val="000000"/>
          <w:sz w:val="24"/>
          <w:szCs w:val="24"/>
          <w:lang w:eastAsia="ru-RU"/>
        </w:rPr>
        <w:t>Внутренний мир человека: общее представление о человеческих свойствах и качествах</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01179">
        <w:rPr>
          <w:rFonts w:ascii="Times New Roman" w:eastAsia="@Arial Unicode MS" w:hAnsi="Times New Roman" w:cs="Times New Roman"/>
          <w:iCs/>
          <w:color w:val="000000"/>
          <w:sz w:val="24"/>
          <w:szCs w:val="24"/>
          <w:lang w:eastAsia="ru-RU"/>
        </w:rPr>
        <w:t>Хозяйство семьи</w:t>
      </w:r>
      <w:r w:rsidRPr="00F01179">
        <w:rPr>
          <w:rFonts w:ascii="Times New Roman" w:eastAsia="@Arial Unicode MS" w:hAnsi="Times New Roman" w:cs="Times New Roman"/>
          <w:color w:val="00000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iCs/>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F01179">
        <w:rPr>
          <w:rFonts w:ascii="Times New Roman" w:eastAsia="@Arial Unicode MS" w:hAnsi="Times New Roman" w:cs="Times New Roman"/>
          <w:iCs/>
          <w:color w:val="000000"/>
          <w:sz w:val="24"/>
          <w:szCs w:val="24"/>
          <w:lang w:eastAsia="ru-RU"/>
        </w:rPr>
        <w:t>Средства связи</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iCs/>
          <w:color w:val="000000"/>
          <w:sz w:val="24"/>
          <w:szCs w:val="24"/>
          <w:lang w:eastAsia="ru-RU"/>
        </w:rPr>
        <w:t>почта</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iCs/>
          <w:color w:val="000000"/>
          <w:sz w:val="24"/>
          <w:szCs w:val="24"/>
          <w:lang w:eastAsia="ru-RU"/>
        </w:rPr>
        <w:t>телеграф</w:t>
      </w:r>
      <w:r w:rsidRPr="00F01179">
        <w:rPr>
          <w:rFonts w:ascii="Times New Roman" w:eastAsia="@Arial Unicode MS" w:hAnsi="Times New Roman" w:cs="Times New Roman"/>
          <w:color w:val="000000"/>
          <w:sz w:val="24"/>
          <w:szCs w:val="24"/>
          <w:lang w:eastAsia="ru-RU"/>
        </w:rPr>
        <w:t xml:space="preserve">, </w:t>
      </w:r>
      <w:r w:rsidRPr="00F01179">
        <w:rPr>
          <w:rFonts w:ascii="Times New Roman" w:eastAsia="@Arial Unicode MS" w:hAnsi="Times New Roman" w:cs="Times New Roman"/>
          <w:iCs/>
          <w:color w:val="000000"/>
          <w:sz w:val="24"/>
          <w:szCs w:val="24"/>
          <w:lang w:eastAsia="ru-RU"/>
        </w:rPr>
        <w:t>телефон, электронная почта, аудио- и видеочаты, форум.</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Россия на карте, государственная граница России.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lastRenderedPageBreak/>
        <w:t xml:space="preserve">Города России. Санкт-Петербург: достопримечательности (Зимний дворец, памятник Петру I – Медный всадник, </w:t>
      </w:r>
      <w:r w:rsidRPr="00F01179">
        <w:rPr>
          <w:rFonts w:ascii="Times New Roman" w:eastAsia="@Arial Unicode MS" w:hAnsi="Times New Roman" w:cs="Times New Roman"/>
          <w:iCs/>
          <w:color w:val="000000"/>
          <w:sz w:val="24"/>
          <w:szCs w:val="24"/>
          <w:lang w:eastAsia="ru-RU"/>
        </w:rPr>
        <w:t>разводные мосты через Неву</w:t>
      </w:r>
      <w:r w:rsidRPr="00F01179">
        <w:rPr>
          <w:rFonts w:ascii="Times New Roman" w:eastAsia="@Arial Unicode MS" w:hAnsi="Times New Roman" w:cs="Times New Roman"/>
          <w:color w:val="000000"/>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Arial Unicode MS"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Правила безопасной жизни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Ценность здоровья и здорового образа жизни.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Режим дня школьника, чередование труда и отдыха в</w:t>
      </w:r>
      <w:r w:rsidRPr="00F01179">
        <w:rPr>
          <w:rFonts w:ascii="Times New Roman" w:eastAsia="Times New Roman" w:hAnsi="Times New Roman" w:cs="Times New Roman"/>
          <w:sz w:val="24"/>
          <w:szCs w:val="24"/>
          <w:lang w:eastAsia="ru-RU"/>
        </w:rPr>
        <w:t xml:space="preserve">режиме дня; личная гигиена. Физическая культура, закаливание, игры на воздухе как условие сохранения и укрепления </w:t>
      </w:r>
      <w:r w:rsidRPr="00F01179">
        <w:rPr>
          <w:rFonts w:ascii="Times New Roman" w:eastAsia="Times New Roman" w:hAnsi="Times New Roman" w:cs="Times New Roman"/>
          <w:spacing w:val="2"/>
          <w:sz w:val="24"/>
          <w:szCs w:val="24"/>
          <w:lang w:eastAsia="ru-RU"/>
        </w:rPr>
        <w:t>здоровья. Личная ответственность каждого человека за со</w:t>
      </w:r>
      <w:r w:rsidRPr="00F01179">
        <w:rPr>
          <w:rFonts w:ascii="Times New Roman" w:eastAsia="Times New Roman" w:hAnsi="Times New Roman" w:cs="Times New Roman"/>
          <w:sz w:val="24"/>
          <w:szCs w:val="24"/>
          <w:lang w:eastAsia="ru-RU"/>
        </w:rPr>
        <w:t xml:space="preserve">хранение и укрепление своего физического и нравственного здоровья. Номера телефонов экстренной помощи. Первая </w:t>
      </w:r>
      <w:r w:rsidRPr="00F01179">
        <w:rPr>
          <w:rFonts w:ascii="Times New Roman" w:eastAsia="Times New Roman" w:hAnsi="Times New Roman" w:cs="Times New Roman"/>
          <w:spacing w:val="2"/>
          <w:sz w:val="24"/>
          <w:szCs w:val="24"/>
          <w:lang w:eastAsia="ru-RU"/>
        </w:rPr>
        <w:t>помощь при лёгких травмах (</w:t>
      </w:r>
      <w:r w:rsidRPr="00F01179">
        <w:rPr>
          <w:rFonts w:ascii="Times New Roman" w:eastAsia="Times New Roman" w:hAnsi="Times New Roman" w:cs="Times New Roman"/>
          <w:iCs/>
          <w:spacing w:val="2"/>
          <w:sz w:val="24"/>
          <w:szCs w:val="24"/>
          <w:lang w:eastAsia="ru-RU"/>
        </w:rPr>
        <w:t>ушиб</w:t>
      </w:r>
      <w:r w:rsidRPr="00F01179">
        <w:rPr>
          <w:rFonts w:ascii="Times New Roman" w:eastAsia="Times New Roman" w:hAnsi="Times New Roman" w:cs="Times New Roman"/>
          <w:spacing w:val="2"/>
          <w:sz w:val="24"/>
          <w:szCs w:val="24"/>
          <w:lang w:eastAsia="ru-RU"/>
        </w:rPr>
        <w:t xml:space="preserve">, </w:t>
      </w:r>
      <w:r w:rsidRPr="00F01179">
        <w:rPr>
          <w:rFonts w:ascii="Times New Roman" w:eastAsia="Times New Roman" w:hAnsi="Times New Roman" w:cs="Times New Roman"/>
          <w:iCs/>
          <w:spacing w:val="2"/>
          <w:sz w:val="24"/>
          <w:szCs w:val="24"/>
          <w:lang w:eastAsia="ru-RU"/>
        </w:rPr>
        <w:t>порез</w:t>
      </w:r>
      <w:r w:rsidRPr="00F01179">
        <w:rPr>
          <w:rFonts w:ascii="Times New Roman" w:eastAsia="Times New Roman" w:hAnsi="Times New Roman" w:cs="Times New Roman"/>
          <w:spacing w:val="2"/>
          <w:sz w:val="24"/>
          <w:szCs w:val="24"/>
          <w:lang w:eastAsia="ru-RU"/>
        </w:rPr>
        <w:t xml:space="preserve">, </w:t>
      </w:r>
      <w:r w:rsidRPr="00F01179">
        <w:rPr>
          <w:rFonts w:ascii="Times New Roman" w:eastAsia="Times New Roman" w:hAnsi="Times New Roman" w:cs="Times New Roman"/>
          <w:iCs/>
          <w:spacing w:val="2"/>
          <w:sz w:val="24"/>
          <w:szCs w:val="24"/>
          <w:lang w:eastAsia="ru-RU"/>
        </w:rPr>
        <w:t>ожог</w:t>
      </w:r>
      <w:r w:rsidRPr="00F01179">
        <w:rPr>
          <w:rFonts w:ascii="Times New Roman" w:eastAsia="Times New Roman" w:hAnsi="Times New Roman" w:cs="Times New Roman"/>
          <w:spacing w:val="2"/>
          <w:sz w:val="24"/>
          <w:szCs w:val="24"/>
          <w:lang w:eastAsia="ru-RU"/>
        </w:rPr>
        <w:t xml:space="preserve">), </w:t>
      </w:r>
      <w:r w:rsidRPr="00F01179">
        <w:rPr>
          <w:rFonts w:ascii="Times New Roman" w:eastAsia="Times New Roman" w:hAnsi="Times New Roman" w:cs="Times New Roman"/>
          <w:iCs/>
          <w:spacing w:val="2"/>
          <w:sz w:val="24"/>
          <w:szCs w:val="24"/>
          <w:lang w:eastAsia="ru-RU"/>
        </w:rPr>
        <w:t>обмора</w:t>
      </w:r>
      <w:r w:rsidRPr="00F01179">
        <w:rPr>
          <w:rFonts w:ascii="Times New Roman" w:eastAsia="Times New Roman" w:hAnsi="Times New Roman" w:cs="Times New Roman"/>
          <w:iCs/>
          <w:sz w:val="24"/>
          <w:szCs w:val="24"/>
          <w:lang w:eastAsia="ru-RU"/>
        </w:rPr>
        <w:t>живании</w:t>
      </w:r>
      <w:r w:rsidRPr="00F01179">
        <w:rPr>
          <w:rFonts w:ascii="Times New Roman" w:eastAsia="Times New Roman" w:hAnsi="Times New Roman" w:cs="Times New Roman"/>
          <w:sz w:val="24"/>
          <w:szCs w:val="24"/>
          <w:lang w:eastAsia="ru-RU"/>
        </w:rPr>
        <w:t xml:space="preserve">, </w:t>
      </w:r>
      <w:r w:rsidRPr="00F01179">
        <w:rPr>
          <w:rFonts w:ascii="Times New Roman" w:eastAsia="Times New Roman" w:hAnsi="Times New Roman" w:cs="Times New Roman"/>
          <w:iCs/>
          <w:sz w:val="24"/>
          <w:szCs w:val="24"/>
          <w:lang w:eastAsia="ru-RU"/>
        </w:rPr>
        <w:t>перегреве</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Дорога от дома до школы, правила безопасного поведения </w:t>
      </w:r>
      <w:r w:rsidRPr="00F01179">
        <w:rPr>
          <w:rFonts w:ascii="Times New Roman" w:eastAsia="Times New Roman" w:hAnsi="Times New Roman" w:cs="Times New Roman"/>
          <w:spacing w:val="2"/>
          <w:sz w:val="24"/>
          <w:szCs w:val="24"/>
          <w:lang w:eastAsia="ru-RU"/>
        </w:rPr>
        <w:t>на дорогах, в лесу, на водоёме в разное время года. Пра</w:t>
      </w:r>
      <w:r w:rsidRPr="00F01179">
        <w:rPr>
          <w:rFonts w:ascii="Times New Roman" w:eastAsia="Times New Roman" w:hAnsi="Times New Roman" w:cs="Times New Roman"/>
          <w:sz w:val="24"/>
          <w:szCs w:val="24"/>
          <w:lang w:eastAsia="ru-RU"/>
        </w:rPr>
        <w:t>вила пожарной безопасности, основные правила обращенияс газом, электричеством, водой.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Правила безопасного поведения в природе.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Забота о здоровье и безопасности окружающих людей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numPr>
          <w:ilvl w:val="3"/>
          <w:numId w:val="51"/>
        </w:numPr>
        <w:spacing w:after="0" w:line="240" w:lineRule="auto"/>
        <w:ind w:hanging="22"/>
        <w:outlineLvl w:val="1"/>
        <w:rPr>
          <w:rFonts w:ascii="Times New Roman" w:eastAsia="MS Gothic" w:hAnsi="Times New Roman" w:cs="Times New Roman"/>
          <w:b/>
          <w:sz w:val="24"/>
          <w:szCs w:val="24"/>
          <w:lang w:eastAsia="ru-RU"/>
        </w:rPr>
      </w:pPr>
      <w:bookmarkStart w:id="152" w:name="_Toc288394090"/>
      <w:bookmarkStart w:id="153" w:name="_Toc288410557"/>
      <w:bookmarkStart w:id="154" w:name="_Toc288410686"/>
      <w:bookmarkStart w:id="155" w:name="_Toc294246103"/>
      <w:r w:rsidRPr="00F01179">
        <w:rPr>
          <w:rFonts w:ascii="Times New Roman" w:eastAsia="MS Gothic" w:hAnsi="Times New Roman" w:cs="Times New Roman"/>
          <w:b/>
          <w:sz w:val="24"/>
          <w:szCs w:val="24"/>
          <w:lang w:eastAsia="ru-RU"/>
        </w:rPr>
        <w:t>КТНД</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Изучение культры и традиций народов Дагестана в контесте мировой цивилизации развивает толерантное отношение к миру как единству многообразия, а восприятие собственной национальной культуры сквозь призму культуры мировой позволяет более качественно оценить ее потенциал, уникальность и значимость. Проблемное поле </w:t>
      </w:r>
      <w:r w:rsidRPr="00F01179">
        <w:rPr>
          <w:rFonts w:ascii="Times New Roman" w:eastAsia="Times New Roman" w:hAnsi="Times New Roman" w:cs="Times New Roman"/>
          <w:sz w:val="24"/>
          <w:szCs w:val="24"/>
          <w:lang w:eastAsia="ru-RU"/>
        </w:rPr>
        <w:lastRenderedPageBreak/>
        <w:t>национальной и мировой культуры как обобщенного опыта всего человечества предоставляет учащимся неисчерпаемый «строительный материал» для самоидентификации и выстраивания собственного вектора развития, а также для более четкого осознания своей национальной и культурной принадлежности. Развивающий потенциал курса напрямую связан с мировоззренческим характером самого предмета.</w:t>
      </w:r>
    </w:p>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Наша   Родина.С чего начинается Родина</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МойДагестанЗемля и соседи Дагестана.</w:t>
      </w:r>
    </w:p>
    <w:p w:rsidR="00F01179" w:rsidRPr="00F01179" w:rsidRDefault="00F01179" w:rsidP="00F01179">
      <w:pPr>
        <w:spacing w:after="0"/>
        <w:ind w:left="426" w:hanging="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Родословная Дагестана.Истоки Дагестана. </w:t>
      </w:r>
    </w:p>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Культура человечества.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Культура народов Дагестана.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Культура человека: человек и человечность.</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Идеал настоящего человека.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Народный кодекс чести.</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Имя украшает человека.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Имя—благожелатель человека.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Человек украшает своё имя.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Доброе имя—лучше сокровищ.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Самостоятельная работа.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Как правильно обращаться к людям?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 старшим- с почтением, к младшим- с уважением..</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Как правильно приветствовать ( здороваться)?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Формы приветствия народов Дагестана.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Благопожелание. Кому и как его выражать?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Какие благопожелания выражать?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Семья и семейные традиции человечности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Семья и семейные обязанности человека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Сочинение на тему: «Моя семья.»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Традиции долга и добрососедства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Род и родовые традиции человечности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Как можно любить свой тухум?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На чем держится честь тухума?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Традиции человечности Дагестанскогоджамаата</w:t>
      </w:r>
    </w:p>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Традиции дружбы и солидарности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Нормы и правила Дагестанского общежития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Традиции взаимопомощи </w:t>
      </w:r>
    </w:p>
    <w:p w:rsidR="00F01179" w:rsidRPr="00F01179" w:rsidRDefault="00F01179" w:rsidP="00F01179">
      <w:pPr>
        <w:spacing w:after="0"/>
        <w:ind w:firstLine="42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Традиционные праздники народов Дагестана  Они прославили Дагестан.</w:t>
      </w:r>
    </w:p>
    <w:p w:rsidR="00F01179" w:rsidRPr="00F01179" w:rsidRDefault="00F01179" w:rsidP="00F01179">
      <w:pPr>
        <w:numPr>
          <w:ilvl w:val="3"/>
          <w:numId w:val="51"/>
        </w:numPr>
        <w:spacing w:after="0" w:line="240" w:lineRule="auto"/>
        <w:ind w:hanging="22"/>
        <w:outlineLvl w:val="1"/>
        <w:rPr>
          <w:rFonts w:ascii="Times New Roman" w:eastAsia="MS Gothic" w:hAnsi="Times New Roman" w:cs="Times New Roman"/>
          <w:b/>
          <w:sz w:val="24"/>
          <w:szCs w:val="24"/>
          <w:lang w:eastAsia="ru-RU"/>
        </w:rPr>
      </w:pPr>
      <w:r w:rsidRPr="00F01179">
        <w:rPr>
          <w:rFonts w:ascii="Times New Roman" w:eastAsia="MS Gothic" w:hAnsi="Times New Roman" w:cs="Times New Roman"/>
          <w:b/>
          <w:sz w:val="24"/>
          <w:szCs w:val="24"/>
          <w:lang w:eastAsia="ru-RU"/>
        </w:rPr>
        <w:t xml:space="preserve">Основы </w:t>
      </w:r>
      <w:bookmarkEnd w:id="152"/>
      <w:bookmarkEnd w:id="153"/>
      <w:bookmarkEnd w:id="154"/>
      <w:r w:rsidRPr="00F01179">
        <w:rPr>
          <w:rFonts w:ascii="Times New Roman" w:eastAsia="MS Gothic" w:hAnsi="Times New Roman" w:cs="Times New Roman"/>
          <w:b/>
          <w:sz w:val="24"/>
          <w:szCs w:val="24"/>
          <w:lang w:eastAsia="ru-RU"/>
        </w:rPr>
        <w:t>религиозных культур и светской этики</w:t>
      </w:r>
      <w:bookmarkEnd w:id="155"/>
    </w:p>
    <w:p w:rsidR="00F01179" w:rsidRPr="00F01179" w:rsidRDefault="00F01179" w:rsidP="00F01179">
      <w:pPr>
        <w:spacing w:after="0"/>
        <w:ind w:firstLine="709"/>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Основы исламской культуры</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Россия – наша Родина.</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w:t>
      </w:r>
      <w:r w:rsidRPr="00F01179">
        <w:rPr>
          <w:rFonts w:ascii="Times New Roman" w:eastAsia="Times New Roman" w:hAnsi="Times New Roman" w:cs="Times New Roman"/>
          <w:sz w:val="24"/>
          <w:szCs w:val="24"/>
          <w:lang w:eastAsia="ru-RU"/>
        </w:rPr>
        <w:lastRenderedPageBreak/>
        <w:t>ценности ислама. Праздники исламских народов России: их происхождение и особенности проведения. Искусство ислама. </w:t>
      </w:r>
    </w:p>
    <w:p w:rsidR="00F01179" w:rsidRPr="00F01179" w:rsidRDefault="00F01179" w:rsidP="00F01179">
      <w:pPr>
        <w:spacing w:after="0"/>
        <w:ind w:firstLine="70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3"/>
          <w:sz w:val="24"/>
          <w:szCs w:val="24"/>
          <w:lang w:eastAsia="ru-RU"/>
        </w:rPr>
      </w:pPr>
    </w:p>
    <w:p w:rsidR="00F01179" w:rsidRPr="00F01179" w:rsidRDefault="00F01179" w:rsidP="00F01179">
      <w:pPr>
        <w:numPr>
          <w:ilvl w:val="3"/>
          <w:numId w:val="51"/>
        </w:numPr>
        <w:spacing w:after="0" w:line="240" w:lineRule="auto"/>
        <w:outlineLvl w:val="1"/>
        <w:rPr>
          <w:rFonts w:ascii="Times New Roman" w:eastAsia="MS Gothic" w:hAnsi="Times New Roman" w:cs="Times New Roman"/>
          <w:b/>
          <w:sz w:val="24"/>
          <w:szCs w:val="24"/>
          <w:lang w:eastAsia="ru-RU"/>
        </w:rPr>
      </w:pPr>
      <w:bookmarkStart w:id="156" w:name="_Toc288394092"/>
      <w:bookmarkStart w:id="157" w:name="_Toc288410559"/>
      <w:bookmarkStart w:id="158" w:name="_Toc288410688"/>
      <w:bookmarkStart w:id="159" w:name="_Toc294246105"/>
      <w:bookmarkStart w:id="160" w:name="_Toc288394091"/>
      <w:bookmarkStart w:id="161" w:name="_Toc288410558"/>
      <w:bookmarkStart w:id="162" w:name="_Toc288410687"/>
      <w:bookmarkStart w:id="163" w:name="_Toc294246104"/>
      <w:r w:rsidRPr="00F01179">
        <w:rPr>
          <w:rFonts w:ascii="Times New Roman" w:eastAsia="MS Gothic" w:hAnsi="Times New Roman" w:cs="Times New Roman"/>
          <w:b/>
          <w:sz w:val="24"/>
          <w:szCs w:val="24"/>
          <w:lang w:eastAsia="ru-RU"/>
        </w:rPr>
        <w:t>Музыка</w:t>
      </w:r>
      <w:bookmarkEnd w:id="156"/>
      <w:bookmarkEnd w:id="157"/>
      <w:bookmarkEnd w:id="158"/>
      <w:bookmarkEnd w:id="159"/>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Мир музыкальных звуков</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 xml:space="preserve">Содержание обучения по видам деятельности: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Восприятие и воспроизведение звуков окружающего мира во всем многообразии.</w:t>
      </w:r>
      <w:r w:rsidRPr="00F01179">
        <w:rPr>
          <w:rFonts w:ascii="Times New Roman" w:eastAsia="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Игра на элементарных музыкальных инструментах в ансамбле.</w:t>
      </w:r>
      <w:r w:rsidRPr="00F01179">
        <w:rPr>
          <w:rFonts w:ascii="Times New Roman" w:eastAsia="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Пение попевок и простых песен.</w:t>
      </w:r>
      <w:r w:rsidRPr="00F01179">
        <w:rPr>
          <w:rFonts w:ascii="Times New Roman" w:eastAsia="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Ритм – движение жизни</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 xml:space="preserve">Содержание обучения по видам деятельности: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 xml:space="preserve">Восприятие и воспроизведение ритмов окружающего мира. Ритмические игры. </w:t>
      </w:r>
      <w:r w:rsidRPr="00F01179">
        <w:rPr>
          <w:rFonts w:ascii="Times New Roman" w:eastAsia="Times New Roman" w:hAnsi="Times New Roman" w:cs="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Игра в детском шумовом оркестре.</w:t>
      </w:r>
      <w:r w:rsidRPr="00F01179">
        <w:rPr>
          <w:rFonts w:ascii="Times New Roman" w:eastAsia="Times New Roman" w:hAnsi="Times New Roman" w:cs="Times New Roman"/>
          <w:sz w:val="24"/>
          <w:szCs w:val="24"/>
        </w:rPr>
        <w:t xml:space="preserve"> Простые ритмические аккомпанементы к музыкальным произведениям.</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Мелодия – царица музыки</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 xml:space="preserve">Содержание обучения по видам деятельности: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lastRenderedPageBreak/>
        <w:t>Слушание музыкальных произведений яркого интонационно-образного содержания.</w:t>
      </w:r>
      <w:r w:rsidRPr="00F01179">
        <w:rPr>
          <w:rFonts w:ascii="Times New Roman" w:eastAsia="Times New Roman" w:hAnsi="Times New Roman" w:cs="Times New Roman"/>
          <w:sz w:val="24"/>
          <w:szCs w:val="24"/>
        </w:rPr>
        <w:t xml:space="preserve"> 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Музыкальные краски</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xml:space="preserve">Первоначальные знания о средствах музыкальной выразительности. </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 xml:space="preserve">Содержание обучения по видам деятельности: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F01179">
        <w:rPr>
          <w:rFonts w:ascii="Times New Roman" w:eastAsia="Times New Roman" w:hAnsi="Times New Roman" w:cs="Times New Roman"/>
          <w:sz w:val="24"/>
          <w:szCs w:val="24"/>
        </w:rPr>
        <w:t xml:space="preserve"> Пьесы различного образно-эмоционального содержания.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Пластическое интонирование, двигательная импровизация под музыку разного характера.</w:t>
      </w:r>
      <w:r w:rsidRPr="00F01179">
        <w:rPr>
          <w:rFonts w:ascii="Times New Roman" w:eastAsia="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Исполнение песен, написанных в разных ладах.</w:t>
      </w:r>
      <w:r w:rsidRPr="00F01179">
        <w:rPr>
          <w:rFonts w:ascii="Times New Roman" w:eastAsia="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Игры-драматизации</w:t>
      </w:r>
      <w:r w:rsidRPr="00F01179">
        <w:rPr>
          <w:rFonts w:ascii="Times New Roman" w:eastAsia="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Музыкальные жанры: песня, танец, марш</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 xml:space="preserve">Содержание обучения по видам деятельности: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Слушание музыкальных произведений, имеющих ярко выраженную жанровую основу.</w:t>
      </w:r>
      <w:r w:rsidRPr="00F01179">
        <w:rPr>
          <w:rFonts w:ascii="Times New Roman" w:eastAsia="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F01179">
        <w:rPr>
          <w:rFonts w:ascii="Times New Roman" w:eastAsia="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F01179">
        <w:rPr>
          <w:rFonts w:ascii="Times New Roman" w:eastAsia="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Музыкальная азбука или где живут ноты</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xml:space="preserve">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w:t>
      </w:r>
      <w:r w:rsidRPr="00F01179">
        <w:rPr>
          <w:rFonts w:ascii="Times New Roman" w:eastAsia="Times New Roman" w:hAnsi="Times New Roman" w:cs="Times New Roman"/>
          <w:sz w:val="24"/>
          <w:szCs w:val="24"/>
        </w:rPr>
        <w:lastRenderedPageBreak/>
        <w:t>Формирование зрительно-слуховой связи: ноты-клавиши-звуки. Динамические оттенки (форте, пиано).</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 xml:space="preserve">Содержание обучения по видам деятельности: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F01179">
        <w:rPr>
          <w:rFonts w:ascii="Times New Roman" w:eastAsia="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Слушание музыкальных произведений с использованием элементарной графической записи.</w:t>
      </w:r>
      <w:r w:rsidRPr="00F01179">
        <w:rPr>
          <w:rFonts w:ascii="Times New Roman" w:eastAsia="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 xml:space="preserve">Пение с применением ручных знаков. Пение простейших песен по нотам. </w:t>
      </w:r>
      <w:r w:rsidRPr="00F01179">
        <w:rPr>
          <w:rFonts w:ascii="Times New Roman" w:eastAsia="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Игра на элементарных музыкальных инструментах в ансамбле</w:t>
      </w:r>
      <w:r w:rsidRPr="00F01179">
        <w:rPr>
          <w:rFonts w:ascii="Times New Roman" w:eastAsia="Times New Roman" w:hAnsi="Times New Roman" w:cs="Times New Roman"/>
          <w:sz w:val="24"/>
          <w:szCs w:val="24"/>
        </w:rPr>
        <w:t>. Первые навыки игры по нотам.</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Я – артист</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Сольное и ансамблевое музицирование (вокальное и инструментальное). Творческое соревнование.</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 xml:space="preserve">Содержание обучения по видам деятельности: </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Исполнение пройденных хоровых и инструментальных произведений</w:t>
      </w:r>
      <w:r w:rsidRPr="00F01179">
        <w:rPr>
          <w:rFonts w:ascii="Times New Roman" w:eastAsia="Times New Roman" w:hAnsi="Times New Roman" w:cs="Times New Roman"/>
          <w:sz w:val="24"/>
          <w:szCs w:val="24"/>
        </w:rPr>
        <w:t xml:space="preserve"> в школьных мероприятиях.</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Командные состязания</w:t>
      </w:r>
      <w:r w:rsidRPr="00F01179">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b/>
          <w:sz w:val="24"/>
          <w:szCs w:val="24"/>
        </w:rPr>
        <w:t>Развитие навыка импровизации</w:t>
      </w:r>
      <w:r w:rsidRPr="00F01179">
        <w:rPr>
          <w:rFonts w:ascii="Times New Roman" w:eastAsia="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Музыкально-театрализованное представление</w:t>
      </w:r>
    </w:p>
    <w:p w:rsidR="00F01179" w:rsidRP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 xml:space="preserve">Музыкально-театрализованное представление как результат освоения программы по учебному предмету «Музыка» </w:t>
      </w:r>
    </w:p>
    <w:p w:rsidR="00F01179" w:rsidRPr="00F01179" w:rsidRDefault="00F01179" w:rsidP="00F01179">
      <w:pPr>
        <w:spacing w:after="0"/>
        <w:ind w:firstLine="709"/>
        <w:jc w:val="both"/>
        <w:rPr>
          <w:rFonts w:ascii="Times New Roman" w:eastAsia="Times New Roman" w:hAnsi="Times New Roman" w:cs="Times New Roman"/>
          <w:b/>
          <w:sz w:val="24"/>
          <w:szCs w:val="24"/>
        </w:rPr>
      </w:pPr>
      <w:r w:rsidRPr="00F01179">
        <w:rPr>
          <w:rFonts w:ascii="Times New Roman" w:eastAsia="Times New Roman" w:hAnsi="Times New Roman" w:cs="Times New Roman"/>
          <w:b/>
          <w:sz w:val="24"/>
          <w:szCs w:val="24"/>
        </w:rPr>
        <w:t xml:space="preserve">Содержание обучения по видам деятельности: </w:t>
      </w:r>
    </w:p>
    <w:p w:rsidR="00F01179" w:rsidRDefault="00F01179" w:rsidP="00F01179">
      <w:pPr>
        <w:spacing w:after="0"/>
        <w:ind w:firstLine="709"/>
        <w:jc w:val="both"/>
        <w:rPr>
          <w:rFonts w:ascii="Times New Roman" w:eastAsia="Times New Roman" w:hAnsi="Times New Roman" w:cs="Times New Roman"/>
          <w:sz w:val="24"/>
          <w:szCs w:val="24"/>
        </w:rPr>
      </w:pPr>
      <w:r w:rsidRPr="00F01179">
        <w:rPr>
          <w:rFonts w:ascii="Times New Roman" w:eastAsia="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552808" w:rsidRPr="00F01179" w:rsidRDefault="00552808" w:rsidP="00F01179">
      <w:pPr>
        <w:spacing w:after="0"/>
        <w:ind w:firstLine="709"/>
        <w:jc w:val="both"/>
        <w:rPr>
          <w:rFonts w:ascii="Times New Roman" w:eastAsia="Times New Roman" w:hAnsi="Times New Roman" w:cs="Times New Roman"/>
          <w:sz w:val="24"/>
          <w:szCs w:val="24"/>
        </w:rPr>
      </w:pPr>
    </w:p>
    <w:p w:rsidR="00F01179" w:rsidRPr="00F01179" w:rsidRDefault="00F01179" w:rsidP="00F01179">
      <w:pPr>
        <w:numPr>
          <w:ilvl w:val="3"/>
          <w:numId w:val="51"/>
        </w:numPr>
        <w:spacing w:after="0" w:line="240" w:lineRule="auto"/>
        <w:outlineLvl w:val="1"/>
        <w:rPr>
          <w:rFonts w:ascii="Times New Roman" w:eastAsia="MS Gothic" w:hAnsi="Times New Roman" w:cs="Times New Roman"/>
          <w:b/>
          <w:sz w:val="24"/>
          <w:szCs w:val="24"/>
          <w:lang w:eastAsia="ru-RU"/>
        </w:rPr>
      </w:pPr>
      <w:r w:rsidRPr="00F01179">
        <w:rPr>
          <w:rFonts w:ascii="Times New Roman" w:eastAsia="MS Gothic" w:hAnsi="Times New Roman" w:cs="Times New Roman"/>
          <w:b/>
          <w:sz w:val="24"/>
          <w:szCs w:val="24"/>
          <w:lang w:eastAsia="ru-RU"/>
        </w:rPr>
        <w:lastRenderedPageBreak/>
        <w:t>Изобразительное искусство</w:t>
      </w:r>
      <w:bookmarkEnd w:id="160"/>
      <w:bookmarkEnd w:id="161"/>
      <w:bookmarkEnd w:id="162"/>
      <w:bookmarkEnd w:id="163"/>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Виды художественной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Восприятие произведений искусства. </w:t>
      </w:r>
      <w:r w:rsidRPr="00F01179">
        <w:rPr>
          <w:rFonts w:ascii="Times New Roman" w:eastAsia="Times New Roman" w:hAnsi="Times New Roman" w:cs="Times New Roman"/>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01179">
        <w:rPr>
          <w:rFonts w:ascii="Times New Roman" w:eastAsia="Times New Roman" w:hAnsi="Times New Roman" w:cs="Times New Roman"/>
          <w:spacing w:val="2"/>
          <w:sz w:val="24"/>
          <w:szCs w:val="24"/>
          <w:lang w:eastAsia="ru-RU"/>
        </w:rPr>
        <w:t>ству. Фотография и произведение изобразительного искус</w:t>
      </w:r>
      <w:r w:rsidRPr="00F01179">
        <w:rPr>
          <w:rFonts w:ascii="Times New Roman" w:eastAsia="Times New Roman" w:hAnsi="Times New Roman" w:cs="Times New Roman"/>
          <w:sz w:val="24"/>
          <w:szCs w:val="24"/>
          <w:lang w:eastAsia="ru-RU"/>
        </w:rPr>
        <w:t xml:space="preserve">ства: сходство и различия. Человек, мир природы в реальной жизни: образ человека, природы в искусстве. Представления </w:t>
      </w:r>
      <w:r w:rsidRPr="00F01179">
        <w:rPr>
          <w:rFonts w:ascii="Times New Roman" w:eastAsia="Times New Roman" w:hAnsi="Times New Roman" w:cs="Times New Roman"/>
          <w:spacing w:val="2"/>
          <w:sz w:val="24"/>
          <w:szCs w:val="24"/>
          <w:lang w:eastAsia="ru-RU"/>
        </w:rPr>
        <w:t>о богатстве и разнообразии художественной культуры (на примере культуры народов России). Выдающиеся предста</w:t>
      </w:r>
      <w:r w:rsidRPr="00F01179">
        <w:rPr>
          <w:rFonts w:ascii="Times New Roman" w:eastAsia="Times New Roman" w:hAnsi="Times New Roman" w:cs="Times New Roman"/>
          <w:sz w:val="24"/>
          <w:szCs w:val="24"/>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01179">
        <w:rPr>
          <w:rFonts w:ascii="Times New Roman" w:eastAsia="Times New Roman" w:hAnsi="Times New Roman" w:cs="Times New Roman"/>
          <w:spacing w:val="2"/>
          <w:sz w:val="24"/>
          <w:szCs w:val="24"/>
          <w:lang w:eastAsia="ru-RU"/>
        </w:rPr>
        <w:t>циональная оценка шедевров национального, российского</w:t>
      </w:r>
      <w:r w:rsidRPr="00F01179">
        <w:rPr>
          <w:rFonts w:ascii="Times New Roman" w:eastAsia="Times New Roman" w:hAnsi="Times New Roman" w:cs="Times New Roman"/>
          <w:sz w:val="24"/>
          <w:szCs w:val="24"/>
          <w:lang w:eastAsia="ru-RU"/>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Рисунок. </w:t>
      </w:r>
      <w:r w:rsidRPr="00F01179">
        <w:rPr>
          <w:rFonts w:ascii="Times New Roman" w:eastAsia="Times New Roman" w:hAnsi="Times New Roman" w:cs="Times New Roman"/>
          <w:sz w:val="24"/>
          <w:szCs w:val="24"/>
          <w:lang w:eastAsia="ru-RU"/>
        </w:rPr>
        <w:t>Материалы для рисунка: карандаш, ручка, фломастер, уголь, пастель, мелки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01179">
        <w:rPr>
          <w:rFonts w:ascii="Times New Roman" w:eastAsia="Times New Roman" w:hAnsi="Times New Roman" w:cs="Times New Roman"/>
          <w:spacing w:val="2"/>
          <w:sz w:val="24"/>
          <w:szCs w:val="24"/>
          <w:lang w:eastAsia="ru-RU"/>
        </w:rPr>
        <w:t xml:space="preserve">природы, человека, зданий, предметов, выраженные средствами рисунка. Изображение деревьев, птиц, животных: </w:t>
      </w:r>
      <w:r w:rsidRPr="00F01179">
        <w:rPr>
          <w:rFonts w:ascii="Times New Roman" w:eastAsia="Times New Roman" w:hAnsi="Times New Roman" w:cs="Times New Roman"/>
          <w:sz w:val="24"/>
          <w:szCs w:val="24"/>
          <w:lang w:eastAsia="ru-RU"/>
        </w:rPr>
        <w:t>общие и характерные черты.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Живопись. </w:t>
      </w:r>
      <w:r w:rsidRPr="00F01179">
        <w:rPr>
          <w:rFonts w:ascii="Times New Roman" w:eastAsia="Times New Roman" w:hAnsi="Times New Roman" w:cs="Times New Roman"/>
          <w:spacing w:val="2"/>
          <w:sz w:val="24"/>
          <w:szCs w:val="24"/>
          <w:lang w:eastAsia="ru-RU"/>
        </w:rPr>
        <w:t xml:space="preserve">Живописные материалы. Красота и разнообразие природы, человека, зданий, предметов, выраженные </w:t>
      </w:r>
      <w:r w:rsidRPr="00F01179">
        <w:rPr>
          <w:rFonts w:ascii="Times New Roman" w:eastAsia="Times New Roman" w:hAnsi="Times New Roman" w:cs="Times New Roman"/>
          <w:sz w:val="24"/>
          <w:szCs w:val="24"/>
          <w:lang w:eastAsia="ru-RU"/>
        </w:rPr>
        <w:t>средствами живописи. Цвет основа языка живописи.</w:t>
      </w:r>
      <w:r w:rsidRPr="00F01179">
        <w:rPr>
          <w:rFonts w:ascii="Times New Roman" w:eastAsia="Times New Roman" w:hAnsi="Times New Roman" w:cs="Times New Roman"/>
          <w:spacing w:val="2"/>
          <w:sz w:val="24"/>
          <w:szCs w:val="24"/>
          <w:lang w:eastAsia="ru-RU"/>
        </w:rPr>
        <w:t xml:space="preserve">Выбор средств художественной выразительности для создания живописного образа в соответствии с поставленными </w:t>
      </w:r>
      <w:r w:rsidRPr="00F01179">
        <w:rPr>
          <w:rFonts w:ascii="Times New Roman" w:eastAsia="Times New Roman" w:hAnsi="Times New Roman" w:cs="Times New Roman"/>
          <w:sz w:val="24"/>
          <w:szCs w:val="24"/>
          <w:lang w:eastAsia="ru-RU"/>
        </w:rPr>
        <w:t>задачами. Образы природы и человека в живописи.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Скульптура. </w:t>
      </w:r>
      <w:r w:rsidRPr="00F01179">
        <w:rPr>
          <w:rFonts w:ascii="Times New Roman" w:eastAsia="Times New Roman" w:hAnsi="Times New Roman" w:cs="Times New Roman"/>
          <w:spacing w:val="2"/>
          <w:sz w:val="24"/>
          <w:szCs w:val="24"/>
          <w:lang w:eastAsia="ru-RU"/>
        </w:rPr>
        <w:t xml:space="preserve">Материалы скульптуры и их роль в создании выразительного образа. Элементарные приёмы работы </w:t>
      </w:r>
      <w:r w:rsidRPr="00F01179">
        <w:rPr>
          <w:rFonts w:ascii="Times New Roman" w:eastAsia="Times New Roman" w:hAnsi="Times New Roman" w:cs="Times New Roman"/>
          <w:sz w:val="24"/>
          <w:szCs w:val="24"/>
          <w:lang w:eastAsia="ru-RU"/>
        </w:rPr>
        <w:t xml:space="preserve">с пластическими скульптурными материалами для создания </w:t>
      </w:r>
      <w:r w:rsidRPr="00F01179">
        <w:rPr>
          <w:rFonts w:ascii="Times New Roman" w:eastAsia="Times New Roman" w:hAnsi="Times New Roman" w:cs="Times New Roman"/>
          <w:spacing w:val="2"/>
          <w:sz w:val="24"/>
          <w:szCs w:val="24"/>
          <w:lang w:eastAsia="ru-RU"/>
        </w:rPr>
        <w:t xml:space="preserve">выразительного образа (пластилин, глина — раскатывание, </w:t>
      </w:r>
      <w:r w:rsidRPr="00F01179">
        <w:rPr>
          <w:rFonts w:ascii="Times New Roman" w:eastAsia="Times New Roman" w:hAnsi="Times New Roman" w:cs="Times New Roman"/>
          <w:sz w:val="24"/>
          <w:szCs w:val="24"/>
          <w:lang w:eastAsia="ru-RU"/>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Художественное конструирование и дизайн. </w:t>
      </w:r>
      <w:r w:rsidRPr="00F01179">
        <w:rPr>
          <w:rFonts w:ascii="Times New Roman" w:eastAsia="Times New Roman"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др.). Элементарные приёмы работы с различными материалами для создания </w:t>
      </w:r>
      <w:r w:rsidRPr="00F01179">
        <w:rPr>
          <w:rFonts w:ascii="Times New Roman" w:eastAsia="Times New Roman" w:hAnsi="Times New Roman" w:cs="Times New Roman"/>
          <w:spacing w:val="2"/>
          <w:sz w:val="24"/>
          <w:szCs w:val="24"/>
          <w:lang w:eastAsia="ru-RU"/>
        </w:rPr>
        <w:t xml:space="preserve">выразительного образа (пластилин — раскатывание, набор </w:t>
      </w:r>
      <w:r w:rsidRPr="00F01179">
        <w:rPr>
          <w:rFonts w:ascii="Times New Roman" w:eastAsia="Times New Roman" w:hAnsi="Times New Roman" w:cs="Times New Roman"/>
          <w:sz w:val="24"/>
          <w:szCs w:val="24"/>
          <w:lang w:eastAsia="ru-RU"/>
        </w:rPr>
        <w:t xml:space="preserve">объёма, вытягивание формы; бумага и картон — сгибание, </w:t>
      </w:r>
      <w:r w:rsidRPr="00F01179">
        <w:rPr>
          <w:rFonts w:ascii="Times New Roman" w:eastAsia="Times New Roman" w:hAnsi="Times New Roman" w:cs="Times New Roman"/>
          <w:spacing w:val="2"/>
          <w:sz w:val="24"/>
          <w:szCs w:val="24"/>
          <w:lang w:eastAsia="ru-RU"/>
        </w:rPr>
        <w:t xml:space="preserve">вырезание). Представление о возможностях использования </w:t>
      </w:r>
      <w:r w:rsidRPr="00F01179">
        <w:rPr>
          <w:rFonts w:ascii="Times New Roman" w:eastAsia="Times New Roman" w:hAnsi="Times New Roman" w:cs="Times New Roman"/>
          <w:sz w:val="24"/>
          <w:szCs w:val="24"/>
          <w:lang w:eastAsia="ru-RU"/>
        </w:rPr>
        <w:t>навыков художественного конструирования и моделирования в жизни человека.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4"/>
          <w:sz w:val="24"/>
          <w:szCs w:val="24"/>
          <w:lang w:eastAsia="ru-RU"/>
        </w:rPr>
        <w:t xml:space="preserve">Декоративно­прикладное искусство. </w:t>
      </w:r>
      <w:r w:rsidRPr="00F01179">
        <w:rPr>
          <w:rFonts w:ascii="Times New Roman" w:eastAsia="Times New Roman" w:hAnsi="Times New Roman" w:cs="Times New Roman"/>
          <w:spacing w:val="-4"/>
          <w:sz w:val="24"/>
          <w:szCs w:val="24"/>
          <w:lang w:eastAsia="ru-RU"/>
        </w:rPr>
        <w:t>Истоки декоративно­</w:t>
      </w:r>
      <w:r w:rsidRPr="00F01179">
        <w:rPr>
          <w:rFonts w:ascii="Times New Roman" w:eastAsia="Times New Roman" w:hAnsi="Times New Roman" w:cs="Times New Roman"/>
          <w:sz w:val="24"/>
          <w:szCs w:val="24"/>
          <w:lang w:eastAsia="ru-RU"/>
        </w:rPr>
        <w:t>прикладного искусства и его роль в жизни человека. Понятие о синтетичном характере народной культуры (украшение</w:t>
      </w:r>
      <w:r w:rsidRPr="00F01179">
        <w:rPr>
          <w:rFonts w:ascii="Times New Roman" w:eastAsia="Times New Roman" w:hAnsi="Times New Roman" w:cs="Times New Roman"/>
          <w:spacing w:val="2"/>
          <w:sz w:val="24"/>
          <w:szCs w:val="24"/>
          <w:lang w:eastAsia="ru-RU"/>
        </w:rPr>
        <w:t xml:space="preserve">жилища, предметов быта, орудий труда, костюма; музыка, </w:t>
      </w:r>
      <w:r w:rsidRPr="00F01179">
        <w:rPr>
          <w:rFonts w:ascii="Times New Roman" w:eastAsia="Times New Roman" w:hAnsi="Times New Roman" w:cs="Times New Roman"/>
          <w:sz w:val="24"/>
          <w:szCs w:val="24"/>
          <w:lang w:eastAsia="ru-RU"/>
        </w:rPr>
        <w:t>песни, хороводы; былины, сказания, сказки). Образ человека в традиционной культуре.Представления народа о мужской</w:t>
      </w:r>
      <w:r w:rsidRPr="00F01179">
        <w:rPr>
          <w:rFonts w:ascii="Times New Roman" w:eastAsia="Times New Roman" w:hAnsi="Times New Roman" w:cs="Times New Roman"/>
          <w:spacing w:val="2"/>
          <w:sz w:val="24"/>
          <w:szCs w:val="24"/>
          <w:lang w:eastAsia="ru-RU"/>
        </w:rPr>
        <w:t>и женской красоте, отражённые в изобразительном искус</w:t>
      </w:r>
      <w:r w:rsidRPr="00F01179">
        <w:rPr>
          <w:rFonts w:ascii="Times New Roman" w:eastAsia="Times New Roman" w:hAnsi="Times New Roman" w:cs="Times New Roman"/>
          <w:sz w:val="24"/>
          <w:szCs w:val="24"/>
          <w:lang w:eastAsia="ru-RU"/>
        </w:rPr>
        <w:t>стве, сказках, песнях. Сказочные образы в народной культуре и декоративно­прикладном искусстве. Разнообразие форм</w:t>
      </w:r>
      <w:r w:rsidRPr="00F01179">
        <w:rPr>
          <w:rFonts w:ascii="Times New Roman" w:eastAsia="Times New Roman" w:hAnsi="Times New Roman" w:cs="Times New Roman"/>
          <w:spacing w:val="2"/>
          <w:sz w:val="24"/>
          <w:szCs w:val="24"/>
          <w:lang w:eastAsia="ru-RU"/>
        </w:rPr>
        <w:t xml:space="preserve">в природе как основа декоративных форм в прикладномискусстве (цветы, раскраска бабочек, переплетение ветвей </w:t>
      </w:r>
      <w:r w:rsidRPr="00F01179">
        <w:rPr>
          <w:rFonts w:ascii="Times New Roman" w:eastAsia="Times New Roman" w:hAnsi="Times New Roman" w:cs="Times New Roman"/>
          <w:sz w:val="24"/>
          <w:szCs w:val="24"/>
          <w:lang w:eastAsia="ru-RU"/>
        </w:rPr>
        <w:t>деревьев, морозные узоры на стекле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 Ознакомление с произведениями народных художественных промыслов в России (с учётом местных условий).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Азбука искусства. Как говорит искусство?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Композиция. </w:t>
      </w:r>
      <w:r w:rsidRPr="00F01179">
        <w:rPr>
          <w:rFonts w:ascii="Times New Roman" w:eastAsia="Times New Roman" w:hAnsi="Times New Roman" w:cs="Times New Roman"/>
          <w:spacing w:val="-2"/>
          <w:sz w:val="24"/>
          <w:szCs w:val="24"/>
          <w:lang w:eastAsia="ru-RU"/>
        </w:rPr>
        <w:t>Элементарные приёмы композиции на плос</w:t>
      </w:r>
      <w:r w:rsidRPr="00F01179">
        <w:rPr>
          <w:rFonts w:ascii="Times New Roman" w:eastAsia="Times New Roman" w:hAnsi="Times New Roman" w:cs="Times New Roman"/>
          <w:spacing w:val="2"/>
          <w:sz w:val="24"/>
          <w:szCs w:val="24"/>
          <w:lang w:eastAsia="ru-RU"/>
        </w:rPr>
        <w:t xml:space="preserve">кости и в пространстве. Понятия: горизонталь, вертикаль </w:t>
      </w:r>
      <w:r w:rsidRPr="00F01179">
        <w:rPr>
          <w:rFonts w:ascii="Times New Roman" w:eastAsia="Times New Roman" w:hAnsi="Times New Roman" w:cs="Times New Roman"/>
          <w:sz w:val="24"/>
          <w:szCs w:val="24"/>
          <w:lang w:eastAsia="ru-RU"/>
        </w:rPr>
        <w:t xml:space="preserve">и диагональ в построении композиции. Пропорции и перспектива. </w:t>
      </w:r>
      <w:r w:rsidRPr="00F01179">
        <w:rPr>
          <w:rFonts w:ascii="Times New Roman" w:eastAsia="Times New Roman" w:hAnsi="Times New Roman" w:cs="Times New Roman"/>
          <w:sz w:val="24"/>
          <w:szCs w:val="24"/>
          <w:lang w:eastAsia="ru-RU"/>
        </w:rPr>
        <w:lastRenderedPageBreak/>
        <w:t>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 Композиционный центр (зрительный центр композиции). Главное и второстепенное в композиции. Симметрия и асимметрия.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Цвет. </w:t>
      </w:r>
      <w:r w:rsidRPr="00F01179">
        <w:rPr>
          <w:rFonts w:ascii="Times New Roman" w:eastAsia="Times New Roman" w:hAnsi="Times New Roman" w:cs="Times New Roman"/>
          <w:sz w:val="24"/>
          <w:szCs w:val="24"/>
          <w:lang w:eastAsia="ru-RU"/>
        </w:rPr>
        <w:t xml:space="preserve">Основные и составные цвета. Тёплые и холодные </w:t>
      </w:r>
      <w:r w:rsidRPr="00F01179">
        <w:rPr>
          <w:rFonts w:ascii="Times New Roman" w:eastAsia="Times New Roman" w:hAnsi="Times New Roman" w:cs="Times New Roman"/>
          <w:spacing w:val="2"/>
          <w:sz w:val="24"/>
          <w:szCs w:val="24"/>
          <w:lang w:eastAsia="ru-RU"/>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01179">
        <w:rPr>
          <w:rFonts w:ascii="Times New Roman" w:eastAsia="Times New Roman" w:hAnsi="Times New Roman" w:cs="Times New Roman"/>
          <w:sz w:val="24"/>
          <w:szCs w:val="24"/>
          <w:lang w:eastAsia="ru-RU"/>
        </w:rPr>
        <w:t>новами цветоведения. Передача с помощью цвета характера персонажа, его эмоционального состояния.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Линия. </w:t>
      </w:r>
      <w:r w:rsidRPr="00F01179">
        <w:rPr>
          <w:rFonts w:ascii="Times New Roman" w:eastAsia="Times New Roman" w:hAnsi="Times New Roman" w:cs="Times New Roman"/>
          <w:spacing w:val="2"/>
          <w:sz w:val="24"/>
          <w:szCs w:val="24"/>
          <w:lang w:eastAsia="ru-RU"/>
        </w:rPr>
        <w:t xml:space="preserve">Многообразие линий (тонкие, толстые, прямые, </w:t>
      </w:r>
      <w:r w:rsidRPr="00F01179">
        <w:rPr>
          <w:rFonts w:ascii="Times New Roman" w:eastAsia="Times New Roman" w:hAnsi="Times New Roman" w:cs="Times New Roman"/>
          <w:sz w:val="24"/>
          <w:szCs w:val="24"/>
          <w:lang w:eastAsia="ru-RU"/>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Форма. </w:t>
      </w:r>
      <w:r w:rsidRPr="00F01179">
        <w:rPr>
          <w:rFonts w:ascii="Times New Roman" w:eastAsia="Times New Roman" w:hAnsi="Times New Roman" w:cs="Times New Roman"/>
          <w:sz w:val="24"/>
          <w:szCs w:val="24"/>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01179">
        <w:rPr>
          <w:rFonts w:ascii="Times New Roman" w:eastAsia="Times New Roman" w:hAnsi="Times New Roman" w:cs="Times New Roman"/>
          <w:spacing w:val="2"/>
          <w:sz w:val="24"/>
          <w:szCs w:val="24"/>
          <w:lang w:eastAsia="ru-RU"/>
        </w:rPr>
        <w:t>Трансформация форм. Влияние формы предмета на пред</w:t>
      </w:r>
      <w:r w:rsidRPr="00F01179">
        <w:rPr>
          <w:rFonts w:ascii="Times New Roman" w:eastAsia="Times New Roman" w:hAnsi="Times New Roman" w:cs="Times New Roman"/>
          <w:sz w:val="24"/>
          <w:szCs w:val="24"/>
          <w:lang w:eastAsia="ru-RU"/>
        </w:rPr>
        <w:t>ставление о его характере. Силуэт.</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Объём. </w:t>
      </w:r>
      <w:r w:rsidRPr="00F01179">
        <w:rPr>
          <w:rFonts w:ascii="Times New Roman" w:eastAsia="Times New Roman" w:hAnsi="Times New Roman" w:cs="Times New Roman"/>
          <w:spacing w:val="2"/>
          <w:sz w:val="24"/>
          <w:szCs w:val="24"/>
          <w:lang w:eastAsia="ru-RU"/>
        </w:rPr>
        <w:t xml:space="preserve">Объём в пространстве и объём на плоскости. </w:t>
      </w:r>
      <w:r w:rsidRPr="00F01179">
        <w:rPr>
          <w:rFonts w:ascii="Times New Roman" w:eastAsia="Times New Roman" w:hAnsi="Times New Roman" w:cs="Times New Roman"/>
          <w:sz w:val="24"/>
          <w:szCs w:val="24"/>
          <w:lang w:eastAsia="ru-RU"/>
        </w:rPr>
        <w:t>Способы передачи объёма. Выразительность объёмных композиций.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 xml:space="preserve">Ритм. </w:t>
      </w:r>
      <w:r w:rsidRPr="00F01179">
        <w:rPr>
          <w:rFonts w:ascii="Times New Roman" w:eastAsia="Times New Roman" w:hAnsi="Times New Roman" w:cs="Times New Roman"/>
          <w:spacing w:val="2"/>
          <w:sz w:val="24"/>
          <w:szCs w:val="24"/>
          <w:lang w:eastAsia="ru-RU"/>
        </w:rPr>
        <w:t>Виды ритма (спокойный, замедленный, порыви</w:t>
      </w:r>
      <w:r w:rsidRPr="00F01179">
        <w:rPr>
          <w:rFonts w:ascii="Times New Roman" w:eastAsia="Times New Roman" w:hAnsi="Times New Roman" w:cs="Times New Roman"/>
          <w:sz w:val="24"/>
          <w:szCs w:val="24"/>
          <w:lang w:eastAsia="ru-RU"/>
        </w:rPr>
        <w:t>стый, беспокойный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pacing w:val="-2"/>
          <w:sz w:val="24"/>
          <w:szCs w:val="24"/>
          <w:lang w:eastAsia="ru-RU"/>
        </w:rPr>
      </w:pPr>
      <w:r w:rsidRPr="00F01179">
        <w:rPr>
          <w:rFonts w:ascii="Times New Roman" w:eastAsia="Times New Roman" w:hAnsi="Times New Roman" w:cs="Times New Roman"/>
          <w:b/>
          <w:bCs/>
          <w:iCs/>
          <w:spacing w:val="-2"/>
          <w:sz w:val="24"/>
          <w:szCs w:val="24"/>
          <w:lang w:eastAsia="ru-RU"/>
        </w:rPr>
        <w:t>Значимые темы искусства. О чём говорит искусство?</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Земля — наш общий дом. </w:t>
      </w:r>
      <w:r w:rsidRPr="00F01179">
        <w:rPr>
          <w:rFonts w:ascii="Times New Roman" w:eastAsia="Times New Roman" w:hAnsi="Times New Roman" w:cs="Times New Roman"/>
          <w:sz w:val="24"/>
          <w:szCs w:val="24"/>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F01179">
        <w:rPr>
          <w:rFonts w:ascii="Times New Roman" w:eastAsia="Times New Roman" w:hAnsi="Times New Roman" w:cs="Times New Roman"/>
          <w:spacing w:val="2"/>
          <w:sz w:val="24"/>
          <w:szCs w:val="24"/>
          <w:lang w:eastAsia="ru-RU"/>
        </w:rPr>
        <w:t xml:space="preserve">художественных материалов и средств для создания выразительных образов природы. Постройки в природе: птичьи </w:t>
      </w:r>
      <w:r w:rsidRPr="00F01179">
        <w:rPr>
          <w:rFonts w:ascii="Times New Roman" w:eastAsia="Times New Roman" w:hAnsi="Times New Roman" w:cs="Times New Roman"/>
          <w:sz w:val="24"/>
          <w:szCs w:val="24"/>
          <w:lang w:eastAsia="ru-RU"/>
        </w:rPr>
        <w:t>гнёзда, норы, ульи, панцирь черепахи, домик улитки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т.д.</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Восприятие и эмоциональная оценка шедевров русского</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pacing w:val="-2"/>
          <w:sz w:val="24"/>
          <w:szCs w:val="24"/>
          <w:lang w:eastAsia="ru-RU"/>
        </w:rPr>
        <w:t xml:space="preserve">и зарубежного искусства, изображающих природу. Общность </w:t>
      </w:r>
      <w:r w:rsidRPr="00F01179">
        <w:rPr>
          <w:rFonts w:ascii="Times New Roman" w:eastAsia="Times New Roman" w:hAnsi="Times New Roman" w:cs="Times New Roman"/>
          <w:spacing w:val="-3"/>
          <w:sz w:val="24"/>
          <w:szCs w:val="24"/>
          <w:lang w:eastAsia="ru-RU"/>
        </w:rPr>
        <w:t>тематики, передаваемых чувств, отношения к природе в произ</w:t>
      </w:r>
      <w:r w:rsidRPr="00F01179">
        <w:rPr>
          <w:rFonts w:ascii="Times New Roman" w:eastAsia="Times New Roman" w:hAnsi="Times New Roman" w:cs="Times New Roman"/>
          <w:spacing w:val="-2"/>
          <w:sz w:val="24"/>
          <w:szCs w:val="24"/>
          <w:lang w:eastAsia="ru-RU"/>
        </w:rPr>
        <w:t>ведениях авторов — представителей разных культур, народов, стран (например, А.</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К.</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Саврасов, И.</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И.</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Левитан, И.</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И.</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Шишкин, Н.</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К.</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Рерих, К.</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Моне, П.</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Сезанн, В.</w:t>
      </w:r>
      <w:r w:rsidRPr="00F01179">
        <w:rPr>
          <w:rFonts w:ascii="Times New Roman" w:eastAsia="MS Mincho"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Ван Гог и</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др.).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 xml:space="preserve">Знакомство с несколькими наиболее яркими культурами </w:t>
      </w:r>
      <w:r w:rsidRPr="00F01179">
        <w:rPr>
          <w:rFonts w:ascii="Times New Roman" w:eastAsia="Times New Roman" w:hAnsi="Times New Roman" w:cs="Times New Roman"/>
          <w:spacing w:val="-2"/>
          <w:sz w:val="24"/>
          <w:szCs w:val="24"/>
          <w:lang w:eastAsia="ru-RU"/>
        </w:rPr>
        <w:t xml:space="preserve">мира, представляющими разные народы и эпохи (например, </w:t>
      </w:r>
      <w:r w:rsidRPr="00F01179">
        <w:rPr>
          <w:rFonts w:ascii="Times New Roman" w:eastAsia="Times New Roman" w:hAnsi="Times New Roman" w:cs="Times New Roman"/>
          <w:spacing w:val="-4"/>
          <w:sz w:val="24"/>
          <w:szCs w:val="24"/>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F01179">
        <w:rPr>
          <w:rFonts w:ascii="Times New Roman" w:eastAsia="Times New Roman" w:hAnsi="Times New Roman" w:cs="Times New Roman"/>
          <w:sz w:val="24"/>
          <w:szCs w:val="24"/>
          <w:lang w:eastAsia="ru-RU"/>
        </w:rPr>
        <w:t>Образы архитектуры и декоративно­прикладного искусства.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Родина моя — Россия. </w:t>
      </w:r>
      <w:r w:rsidRPr="00F01179">
        <w:rPr>
          <w:rFonts w:ascii="Times New Roman" w:eastAsia="Times New Roman" w:hAnsi="Times New Roman" w:cs="Times New Roman"/>
          <w:sz w:val="24"/>
          <w:szCs w:val="24"/>
          <w:lang w:eastAsia="ru-RU"/>
        </w:rPr>
        <w:t>Роль природных условий в ха</w:t>
      </w:r>
      <w:r w:rsidRPr="00F01179">
        <w:rPr>
          <w:rFonts w:ascii="Times New Roman" w:eastAsia="Times New Roman" w:hAnsi="Times New Roman" w:cs="Times New Roman"/>
          <w:spacing w:val="2"/>
          <w:sz w:val="24"/>
          <w:szCs w:val="24"/>
          <w:lang w:eastAsia="ru-RU"/>
        </w:rPr>
        <w:t xml:space="preserve">рактере традиционной культуры народов России. Пейзажи </w:t>
      </w:r>
      <w:r w:rsidRPr="00F01179">
        <w:rPr>
          <w:rFonts w:ascii="Times New Roman" w:eastAsia="Times New Roman" w:hAnsi="Times New Roman" w:cs="Times New Roman"/>
          <w:sz w:val="24"/>
          <w:szCs w:val="24"/>
          <w:lang w:eastAsia="ru-RU"/>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Человек и человеческие взаимоотношения. </w:t>
      </w:r>
      <w:r w:rsidRPr="00F01179">
        <w:rPr>
          <w:rFonts w:ascii="Times New Roman" w:eastAsia="Times New Roman" w:hAnsi="Times New Roman" w:cs="Times New Roman"/>
          <w:spacing w:val="2"/>
          <w:sz w:val="24"/>
          <w:szCs w:val="24"/>
          <w:lang w:eastAsia="ru-RU"/>
        </w:rPr>
        <w:t>Образ че</w:t>
      </w:r>
      <w:r w:rsidRPr="00F01179">
        <w:rPr>
          <w:rFonts w:ascii="Times New Roman" w:eastAsia="Times New Roman" w:hAnsi="Times New Roman" w:cs="Times New Roman"/>
          <w:sz w:val="24"/>
          <w:szCs w:val="24"/>
          <w:lang w:eastAsia="ru-RU"/>
        </w:rPr>
        <w:t xml:space="preserve">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w:t>
      </w:r>
      <w:r w:rsidRPr="00F01179">
        <w:rPr>
          <w:rFonts w:ascii="Times New Roman" w:eastAsia="Times New Roman" w:hAnsi="Times New Roman" w:cs="Times New Roman"/>
          <w:sz w:val="24"/>
          <w:szCs w:val="24"/>
          <w:lang w:eastAsia="ru-RU"/>
        </w:rPr>
        <w:lastRenderedPageBreak/>
        <w:t>чувства и качества: доброту, сострадание, поддержку, заботу, героизм, бескорыстие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 Образы персонажей, вызывающие гнев, раздражение, презрение.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Искусство дарит людям красоту. </w:t>
      </w:r>
      <w:r w:rsidRPr="00F01179">
        <w:rPr>
          <w:rFonts w:ascii="Times New Roman" w:eastAsia="Times New Roman" w:hAnsi="Times New Roman" w:cs="Times New Roman"/>
          <w:sz w:val="24"/>
          <w:szCs w:val="24"/>
          <w:lang w:eastAsia="ru-RU"/>
        </w:rPr>
        <w:t>Искусство вокруг нас сегодня. Использование различных художественных матери</w:t>
      </w:r>
      <w:r w:rsidRPr="00F01179">
        <w:rPr>
          <w:rFonts w:ascii="Times New Roman" w:eastAsia="Times New Roman" w:hAnsi="Times New Roman" w:cs="Times New Roman"/>
          <w:spacing w:val="2"/>
          <w:sz w:val="24"/>
          <w:szCs w:val="24"/>
          <w:lang w:eastAsia="ru-RU"/>
        </w:rPr>
        <w:t xml:space="preserve">алов и средств для создания проектов красивых, удобных </w:t>
      </w:r>
      <w:r w:rsidRPr="00F01179">
        <w:rPr>
          <w:rFonts w:ascii="Times New Roman" w:eastAsia="Times New Roman" w:hAnsi="Times New Roman" w:cs="Times New Roman"/>
          <w:sz w:val="24"/>
          <w:szCs w:val="24"/>
          <w:lang w:eastAsia="ru-RU"/>
        </w:rPr>
        <w:t>и выразительных предметов быта, видов транспорта. Пред</w:t>
      </w:r>
      <w:r w:rsidRPr="00F01179">
        <w:rPr>
          <w:rFonts w:ascii="Times New Roman" w:eastAsia="Times New Roman" w:hAnsi="Times New Roman" w:cs="Times New Roman"/>
          <w:spacing w:val="2"/>
          <w:sz w:val="24"/>
          <w:szCs w:val="24"/>
          <w:lang w:eastAsia="ru-RU"/>
        </w:rPr>
        <w:t xml:space="preserve">ставление о роли изобразительных (пластических) искусств </w:t>
      </w:r>
      <w:r w:rsidRPr="00F01179">
        <w:rPr>
          <w:rFonts w:ascii="Times New Roman" w:eastAsia="Times New Roman" w:hAnsi="Times New Roman" w:cs="Times New Roman"/>
          <w:sz w:val="24"/>
          <w:szCs w:val="24"/>
          <w:lang w:eastAsia="ru-RU"/>
        </w:rPr>
        <w:t>в повседневной жизни человека, в организации его матери</w:t>
      </w:r>
      <w:r w:rsidRPr="00F01179">
        <w:rPr>
          <w:rFonts w:ascii="Times New Roman" w:eastAsia="Times New Roman" w:hAnsi="Times New Roman" w:cs="Times New Roman"/>
          <w:spacing w:val="2"/>
          <w:sz w:val="24"/>
          <w:szCs w:val="24"/>
          <w:lang w:eastAsia="ru-RU"/>
        </w:rPr>
        <w:t xml:space="preserve">ального окружения. Отражение в пластических искусствах </w:t>
      </w:r>
      <w:r w:rsidRPr="00F01179">
        <w:rPr>
          <w:rFonts w:ascii="Times New Roman" w:eastAsia="Times New Roman" w:hAnsi="Times New Roman" w:cs="Times New Roman"/>
          <w:sz w:val="24"/>
          <w:szCs w:val="24"/>
          <w:lang w:eastAsia="ru-RU"/>
        </w:rPr>
        <w:t xml:space="preserve">природных, географических условий, традиций, религиозных </w:t>
      </w:r>
      <w:r w:rsidRPr="00F01179">
        <w:rPr>
          <w:rFonts w:ascii="Times New Roman" w:eastAsia="Times New Roman" w:hAnsi="Times New Roman" w:cs="Times New Roman"/>
          <w:spacing w:val="2"/>
          <w:sz w:val="24"/>
          <w:szCs w:val="24"/>
          <w:lang w:eastAsia="ru-RU"/>
        </w:rPr>
        <w:t>верований разных народов (на примере изобразительного</w:t>
      </w:r>
      <w:r w:rsidRPr="00F01179">
        <w:rPr>
          <w:rFonts w:ascii="Times New Roman" w:eastAsia="Times New Roman" w:hAnsi="Times New Roman" w:cs="Times New Roman"/>
          <w:spacing w:val="-2"/>
          <w:sz w:val="24"/>
          <w:szCs w:val="24"/>
          <w:lang w:eastAsia="ru-RU"/>
        </w:rPr>
        <w:t xml:space="preserve">идекоративно­прикладного искусства народов России). Жанр </w:t>
      </w:r>
      <w:r w:rsidRPr="00F01179">
        <w:rPr>
          <w:rFonts w:ascii="Times New Roman" w:eastAsia="Times New Roman" w:hAnsi="Times New Roman" w:cs="Times New Roman"/>
          <w:sz w:val="24"/>
          <w:szCs w:val="24"/>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Опыт художественно­творческой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Освоение основ рисунка, живописи, скульптуры, деко</w:t>
      </w:r>
      <w:r w:rsidRPr="00F01179">
        <w:rPr>
          <w:rFonts w:ascii="Times New Roman" w:eastAsia="Times New Roman" w:hAnsi="Times New Roman" w:cs="Times New Roman"/>
          <w:sz w:val="24"/>
          <w:szCs w:val="24"/>
          <w:lang w:eastAsia="ru-RU"/>
        </w:rPr>
        <w:t>ративно­прикладного искусства. Изображение с натуры, по памяти и воображению (натюрморт, пейзаж, человек, животные, растения).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Овладение основами художественной грамоты: компози</w:t>
      </w:r>
      <w:r w:rsidRPr="00F01179">
        <w:rPr>
          <w:rFonts w:ascii="Times New Roman" w:eastAsia="Times New Roman" w:hAnsi="Times New Roman" w:cs="Times New Roman"/>
          <w:sz w:val="24"/>
          <w:szCs w:val="24"/>
          <w:lang w:eastAsia="ru-RU"/>
        </w:rPr>
        <w:t xml:space="preserve">цией, формой, ритмом, линией, цветом, объёмом, фактурой.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Выбор и применение выразительных средств для реали</w:t>
      </w:r>
      <w:r w:rsidRPr="00F01179">
        <w:rPr>
          <w:rFonts w:ascii="Times New Roman" w:eastAsia="Times New Roman" w:hAnsi="Times New Roman" w:cs="Times New Roman"/>
          <w:sz w:val="24"/>
          <w:szCs w:val="24"/>
          <w:lang w:eastAsia="ru-RU"/>
        </w:rPr>
        <w:t>зации собственного замысла в рисунке, живописи, аппликации, скульптуре, художественном конструировании.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Передача настроения в творческой работе с помощью цвета, </w:t>
      </w:r>
      <w:r w:rsidRPr="00F01179">
        <w:rPr>
          <w:rFonts w:ascii="Times New Roman" w:eastAsia="Times New Roman" w:hAnsi="Times New Roman" w:cs="Times New Roman"/>
          <w:iCs/>
          <w:sz w:val="24"/>
          <w:szCs w:val="24"/>
          <w:lang w:eastAsia="ru-RU"/>
        </w:rPr>
        <w:t>тона</w:t>
      </w:r>
      <w:r w:rsidRPr="00F01179">
        <w:rPr>
          <w:rFonts w:ascii="Times New Roman" w:eastAsia="Times New Roman" w:hAnsi="Times New Roman" w:cs="Times New Roman"/>
          <w:sz w:val="24"/>
          <w:szCs w:val="24"/>
          <w:lang w:eastAsia="ru-RU"/>
        </w:rPr>
        <w:t xml:space="preserve">, композиции, пространства, линии, штриха, пятна, объёма, </w:t>
      </w:r>
      <w:r w:rsidRPr="00F01179">
        <w:rPr>
          <w:rFonts w:ascii="Times New Roman" w:eastAsia="Times New Roman" w:hAnsi="Times New Roman" w:cs="Times New Roman"/>
          <w:iCs/>
          <w:sz w:val="24"/>
          <w:szCs w:val="24"/>
          <w:lang w:eastAsia="ru-RU"/>
        </w:rPr>
        <w:t>фактуры материала</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Использование в индивидуальной и коллективной дея</w:t>
      </w:r>
      <w:r w:rsidRPr="00F01179">
        <w:rPr>
          <w:rFonts w:ascii="Times New Roman" w:eastAsia="Times New Roman" w:hAnsi="Times New Roman" w:cs="Times New Roman"/>
          <w:sz w:val="24"/>
          <w:szCs w:val="24"/>
          <w:lang w:eastAsia="ru-RU"/>
        </w:rPr>
        <w:t xml:space="preserve">тельности различных художественных техник и материалов: </w:t>
      </w:r>
      <w:r w:rsidRPr="00F01179">
        <w:rPr>
          <w:rFonts w:ascii="Times New Roman" w:eastAsia="Times New Roman" w:hAnsi="Times New Roman" w:cs="Times New Roman"/>
          <w:iCs/>
          <w:spacing w:val="2"/>
          <w:sz w:val="24"/>
          <w:szCs w:val="24"/>
          <w:lang w:eastAsia="ru-RU"/>
        </w:rPr>
        <w:t>коллажа</w:t>
      </w:r>
      <w:r w:rsidRPr="00F01179">
        <w:rPr>
          <w:rFonts w:ascii="Times New Roman" w:eastAsia="Times New Roman" w:hAnsi="Times New Roman" w:cs="Times New Roman"/>
          <w:spacing w:val="2"/>
          <w:sz w:val="24"/>
          <w:szCs w:val="24"/>
          <w:lang w:eastAsia="ru-RU"/>
        </w:rPr>
        <w:t xml:space="preserve">, </w:t>
      </w:r>
      <w:r w:rsidRPr="00F01179">
        <w:rPr>
          <w:rFonts w:ascii="Times New Roman" w:eastAsia="Times New Roman" w:hAnsi="Times New Roman" w:cs="Times New Roman"/>
          <w:iCs/>
          <w:spacing w:val="2"/>
          <w:sz w:val="24"/>
          <w:szCs w:val="24"/>
          <w:lang w:eastAsia="ru-RU"/>
        </w:rPr>
        <w:t>граттажа</w:t>
      </w:r>
      <w:r w:rsidRPr="00F01179">
        <w:rPr>
          <w:rFonts w:ascii="Times New Roman" w:eastAsia="Times New Roman" w:hAnsi="Times New Roman" w:cs="Times New Roman"/>
          <w:spacing w:val="2"/>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F01179">
        <w:rPr>
          <w:rFonts w:ascii="Times New Roman" w:eastAsia="Times New Roman" w:hAnsi="Times New Roman" w:cs="Times New Roman"/>
          <w:iCs/>
          <w:spacing w:val="2"/>
          <w:sz w:val="24"/>
          <w:szCs w:val="24"/>
          <w:lang w:eastAsia="ru-RU"/>
        </w:rPr>
        <w:t>пастели</w:t>
      </w:r>
      <w:r w:rsidRPr="00F01179">
        <w:rPr>
          <w:rFonts w:ascii="Times New Roman" w:eastAsia="Times New Roman" w:hAnsi="Times New Roman" w:cs="Times New Roman"/>
          <w:spacing w:val="2"/>
          <w:sz w:val="24"/>
          <w:szCs w:val="24"/>
          <w:lang w:eastAsia="ru-RU"/>
        </w:rPr>
        <w:t xml:space="preserve">, </w:t>
      </w:r>
      <w:r w:rsidRPr="00F01179">
        <w:rPr>
          <w:rFonts w:ascii="Times New Roman" w:eastAsia="Times New Roman" w:hAnsi="Times New Roman" w:cs="Times New Roman"/>
          <w:iCs/>
          <w:spacing w:val="2"/>
          <w:sz w:val="24"/>
          <w:szCs w:val="24"/>
          <w:lang w:eastAsia="ru-RU"/>
        </w:rPr>
        <w:t>восковых</w:t>
      </w:r>
      <w:r w:rsidRPr="00F01179">
        <w:rPr>
          <w:rFonts w:ascii="Times New Roman" w:eastAsia="Times New Roman" w:hAnsi="Times New Roman" w:cs="Times New Roman"/>
          <w:iCs/>
          <w:sz w:val="24"/>
          <w:szCs w:val="24"/>
          <w:lang w:eastAsia="ru-RU"/>
        </w:rPr>
        <w:t xml:space="preserve"> мелков</w:t>
      </w:r>
      <w:r w:rsidRPr="00F01179">
        <w:rPr>
          <w:rFonts w:ascii="Times New Roman" w:eastAsia="Times New Roman" w:hAnsi="Times New Roman" w:cs="Times New Roman"/>
          <w:sz w:val="24"/>
          <w:szCs w:val="24"/>
          <w:lang w:eastAsia="ru-RU"/>
        </w:rPr>
        <w:t xml:space="preserve">, </w:t>
      </w:r>
      <w:r w:rsidRPr="00F01179">
        <w:rPr>
          <w:rFonts w:ascii="Times New Roman" w:eastAsia="Times New Roman" w:hAnsi="Times New Roman" w:cs="Times New Roman"/>
          <w:iCs/>
          <w:sz w:val="24"/>
          <w:szCs w:val="24"/>
          <w:lang w:eastAsia="ru-RU"/>
        </w:rPr>
        <w:t>туши</w:t>
      </w:r>
      <w:r w:rsidRPr="00F01179">
        <w:rPr>
          <w:rFonts w:ascii="Times New Roman" w:eastAsia="Times New Roman" w:hAnsi="Times New Roman" w:cs="Times New Roman"/>
          <w:sz w:val="24"/>
          <w:szCs w:val="24"/>
          <w:lang w:eastAsia="ru-RU"/>
        </w:rPr>
        <w:t xml:space="preserve">, карандаша, фломастеров, </w:t>
      </w:r>
      <w:r w:rsidRPr="00F01179">
        <w:rPr>
          <w:rFonts w:ascii="Times New Roman" w:eastAsia="Times New Roman" w:hAnsi="Times New Roman" w:cs="Times New Roman"/>
          <w:iCs/>
          <w:sz w:val="24"/>
          <w:szCs w:val="24"/>
          <w:lang w:eastAsia="ru-RU"/>
        </w:rPr>
        <w:t>пластилина</w:t>
      </w:r>
      <w:r w:rsidRPr="00F01179">
        <w:rPr>
          <w:rFonts w:ascii="Times New Roman" w:eastAsia="Times New Roman" w:hAnsi="Times New Roman" w:cs="Times New Roman"/>
          <w:sz w:val="24"/>
          <w:szCs w:val="24"/>
          <w:lang w:eastAsia="ru-RU"/>
        </w:rPr>
        <w:t xml:space="preserve">, </w:t>
      </w:r>
      <w:r w:rsidRPr="00F01179">
        <w:rPr>
          <w:rFonts w:ascii="Times New Roman" w:eastAsia="Times New Roman" w:hAnsi="Times New Roman" w:cs="Times New Roman"/>
          <w:iCs/>
          <w:sz w:val="24"/>
          <w:szCs w:val="24"/>
          <w:lang w:eastAsia="ru-RU"/>
        </w:rPr>
        <w:t>глины</w:t>
      </w:r>
      <w:r w:rsidRPr="00F01179">
        <w:rPr>
          <w:rFonts w:ascii="Times New Roman" w:eastAsia="Times New Roman" w:hAnsi="Times New Roman" w:cs="Times New Roman"/>
          <w:sz w:val="24"/>
          <w:szCs w:val="24"/>
          <w:lang w:eastAsia="ru-RU"/>
        </w:rPr>
        <w:t>, подручных и природных материалов.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Участие в обсуждении содержания и выразительных средств </w:t>
      </w:r>
      <w:r w:rsidRPr="00F01179">
        <w:rPr>
          <w:rFonts w:ascii="Times New Roman" w:eastAsia="Times New Roman" w:hAnsi="Times New Roman" w:cs="Times New Roman"/>
          <w:sz w:val="24"/>
          <w:szCs w:val="24"/>
          <w:lang w:eastAsia="ru-RU"/>
        </w:rPr>
        <w:t>произведений изобразительного искусства, выражение своего отношения к произведению.</w:t>
      </w:r>
    </w:p>
    <w:p w:rsidR="00F01179" w:rsidRPr="00F01179" w:rsidRDefault="00F01179" w:rsidP="00F01179">
      <w:pPr>
        <w:numPr>
          <w:ilvl w:val="3"/>
          <w:numId w:val="51"/>
        </w:numPr>
        <w:spacing w:after="0" w:line="240" w:lineRule="auto"/>
        <w:outlineLvl w:val="1"/>
        <w:rPr>
          <w:rFonts w:ascii="Times New Roman" w:eastAsia="MS Gothic" w:hAnsi="Times New Roman" w:cs="Times New Roman"/>
          <w:b/>
          <w:sz w:val="24"/>
          <w:szCs w:val="24"/>
          <w:lang w:eastAsia="ru-RU"/>
        </w:rPr>
      </w:pPr>
      <w:bookmarkStart w:id="164" w:name="_Toc288394093"/>
      <w:bookmarkStart w:id="165" w:name="_Toc288410560"/>
      <w:bookmarkStart w:id="166" w:name="_Toc288410689"/>
      <w:bookmarkStart w:id="167" w:name="_Toc294246106"/>
      <w:r w:rsidRPr="00F01179">
        <w:rPr>
          <w:rFonts w:ascii="Times New Roman" w:eastAsia="MS Gothic" w:hAnsi="Times New Roman" w:cs="Times New Roman"/>
          <w:b/>
          <w:sz w:val="24"/>
          <w:szCs w:val="24"/>
          <w:lang w:eastAsia="ru-RU"/>
        </w:rPr>
        <w:t>Технология</w:t>
      </w:r>
      <w:bookmarkEnd w:id="164"/>
      <w:bookmarkEnd w:id="165"/>
      <w:bookmarkEnd w:id="166"/>
      <w:bookmarkEnd w:id="167"/>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Общекультурные и общетрудовые компетенции. Основы культуры труда, самообслуживания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F01179">
        <w:rPr>
          <w:rFonts w:ascii="Times New Roman" w:eastAsia="@Arial Unicode MS" w:hAnsi="Times New Roman" w:cs="Times New Roman"/>
          <w:iCs/>
          <w:color w:val="000000"/>
          <w:sz w:val="24"/>
          <w:szCs w:val="24"/>
          <w:lang w:eastAsia="ru-RU"/>
        </w:rPr>
        <w:t>архитектура</w:t>
      </w:r>
      <w:r w:rsidRPr="00F01179">
        <w:rPr>
          <w:rFonts w:ascii="Times New Roman" w:eastAsia="@Arial Unicode MS" w:hAnsi="Times New Roman" w:cs="Times New Roman"/>
          <w:color w:val="00000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F01179">
        <w:rPr>
          <w:rFonts w:ascii="Times New Roman" w:eastAsia="@Arial Unicode MS" w:hAnsi="Times New Roman" w:cs="Times New Roman"/>
          <w:iCs/>
          <w:color w:val="000000"/>
          <w:sz w:val="24"/>
          <w:szCs w:val="24"/>
          <w:lang w:eastAsia="ru-RU"/>
        </w:rPr>
        <w:t>традиции и творчество мастера в создании предметной среды (общее представление)</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01179">
        <w:rPr>
          <w:rFonts w:ascii="Times New Roman" w:eastAsia="@Arial Unicode MS" w:hAnsi="Times New Roman" w:cs="Times New Roman"/>
          <w:iCs/>
          <w:color w:val="000000"/>
          <w:sz w:val="24"/>
          <w:szCs w:val="24"/>
          <w:lang w:eastAsia="ru-RU"/>
        </w:rPr>
        <w:t>распределение рабочего времени</w:t>
      </w:r>
      <w:r w:rsidRPr="00F01179">
        <w:rPr>
          <w:rFonts w:ascii="Times New Roman" w:eastAsia="@Arial Unicode MS" w:hAnsi="Times New Roman" w:cs="Times New Roman"/>
          <w:color w:val="000000"/>
          <w:sz w:val="24"/>
          <w:szCs w:val="24"/>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Arial Unicode MS"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F01179">
        <w:rPr>
          <w:rFonts w:ascii="Times New Roman" w:eastAsia="Times New Roman" w:hAnsi="Times New Roman" w:cs="Times New Roman"/>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Технология ручной обработки материалов. Элементы графической грамоты</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01179">
        <w:rPr>
          <w:rFonts w:ascii="Times New Roman" w:eastAsia="@Arial Unicode MS" w:hAnsi="Times New Roman" w:cs="Times New Roman"/>
          <w:iCs/>
          <w:color w:val="000000"/>
          <w:sz w:val="24"/>
          <w:szCs w:val="24"/>
          <w:lang w:eastAsia="ru-RU"/>
        </w:rPr>
        <w:t>Многообразие материалов и их практическое применение в жизни</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Подготовка материалов к работе. Экономное расходование материалов. </w:t>
      </w:r>
      <w:r w:rsidRPr="00F01179">
        <w:rPr>
          <w:rFonts w:ascii="Times New Roman" w:eastAsia="@Arial Unicode MS" w:hAnsi="Times New Roman" w:cs="Times New Roman"/>
          <w:iCs/>
          <w:color w:val="00000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F01179">
        <w:rPr>
          <w:rFonts w:ascii="Times New Roman" w:eastAsia="@Arial Unicode MS" w:hAnsi="Times New Roman" w:cs="Times New Roman"/>
          <w:color w:val="000000"/>
          <w:sz w:val="24"/>
          <w:szCs w:val="24"/>
          <w:lang w:eastAsia="ru-RU"/>
        </w:rPr>
        <w:t>.</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iCs/>
          <w:color w:val="000000"/>
          <w:sz w:val="24"/>
          <w:szCs w:val="24"/>
          <w:lang w:eastAsia="ru-RU"/>
        </w:rPr>
      </w:pPr>
      <w:r w:rsidRPr="00F01179">
        <w:rPr>
          <w:rFonts w:ascii="Times New Roman" w:eastAsia="@Arial Unicode MS"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F01179">
        <w:rPr>
          <w:rFonts w:ascii="Times New Roman" w:eastAsia="@Arial Unicode MS" w:hAnsi="Times New Roman" w:cs="Times New Roman"/>
          <w:color w:val="000000"/>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b/>
          <w:bCs/>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F01179">
        <w:rPr>
          <w:rFonts w:ascii="Times New Roman" w:eastAsia="@Arial Unicode MS" w:hAnsi="Times New Roman" w:cs="Times New Roman"/>
          <w:iCs/>
          <w:color w:val="000000"/>
          <w:sz w:val="24"/>
          <w:szCs w:val="24"/>
          <w:lang w:eastAsia="ru-RU"/>
        </w:rPr>
        <w:t>разрыва</w:t>
      </w:r>
      <w:r w:rsidRPr="00F01179">
        <w:rPr>
          <w:rFonts w:ascii="Times New Roman" w:eastAsia="@Arial Unicode MS" w:hAnsi="Times New Roman" w:cs="Times New Roman"/>
          <w:color w:val="000000"/>
          <w:sz w:val="24"/>
          <w:szCs w:val="24"/>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Конструирование и моделирование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F01179">
        <w:rPr>
          <w:rFonts w:ascii="Times New Roman" w:eastAsia="@Arial Unicode MS" w:hAnsi="Times New Roman" w:cs="Times New Roman"/>
          <w:iCs/>
          <w:color w:val="000000"/>
          <w:sz w:val="24"/>
          <w:szCs w:val="24"/>
          <w:lang w:eastAsia="ru-RU"/>
        </w:rPr>
        <w:t>различные виды конструкций и способы их сборки</w:t>
      </w:r>
      <w:r w:rsidRPr="00F01179">
        <w:rPr>
          <w:rFonts w:ascii="Times New Roman" w:eastAsia="@Arial Unicode MS" w:hAnsi="Times New Roman" w:cs="Times New Roman"/>
          <w:color w:val="000000"/>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Arial Unicode MS" w:hAnsi="Times New Roman" w:cs="Times New Roman"/>
          <w:color w:val="000000"/>
          <w:sz w:val="24"/>
          <w:szCs w:val="24"/>
          <w:lang w:eastAsia="ru-RU"/>
        </w:rPr>
        <w:lastRenderedPageBreak/>
        <w:t xml:space="preserve">Конструирование и моделирование изделий из различных материалов по образцу, рисунку, простейшему </w:t>
      </w:r>
      <w:r w:rsidRPr="00F01179">
        <w:rPr>
          <w:rFonts w:ascii="Times New Roman" w:eastAsia="@Arial Unicode MS" w:hAnsi="Times New Roman" w:cs="Times New Roman"/>
          <w:iCs/>
          <w:color w:val="000000"/>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F01179">
        <w:rPr>
          <w:rFonts w:ascii="Times New Roman" w:eastAsia="@Arial Unicode MS" w:hAnsi="Times New Roman" w:cs="Times New Roman"/>
          <w:color w:val="000000"/>
          <w:sz w:val="24"/>
          <w:szCs w:val="24"/>
          <w:lang w:eastAsia="ru-RU"/>
        </w:rPr>
        <w:t xml:space="preserve"> Конструирование и моделирование на компьютере и в интерактивном конструкторе.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Практика работы на компьютере</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Информация, ее отбор, анализ и систематизация. Способы получения, хранения, переработки информации.</w:t>
      </w:r>
    </w:p>
    <w:p w:rsidR="00F01179" w:rsidRPr="00F01179" w:rsidRDefault="00F01179" w:rsidP="00F01179">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F01179">
        <w:rPr>
          <w:rFonts w:ascii="Times New Roman" w:eastAsia="@Arial Unicode MS" w:hAnsi="Times New Roman" w:cs="Times New Roman"/>
          <w:color w:val="00000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F01179">
        <w:rPr>
          <w:rFonts w:ascii="Times New Roman" w:eastAsia="@Arial Unicode MS" w:hAnsi="Times New Roman" w:cs="Times New Roman"/>
          <w:iCs/>
          <w:color w:val="000000"/>
          <w:sz w:val="24"/>
          <w:szCs w:val="24"/>
          <w:lang w:eastAsia="ru-RU"/>
        </w:rPr>
        <w:t>общее представление о правилах клавиатурного письма</w:t>
      </w:r>
      <w:r w:rsidRPr="00F01179">
        <w:rPr>
          <w:rFonts w:ascii="Times New Roman" w:eastAsia="@Arial Unicode MS" w:hAnsi="Times New Roman" w:cs="Times New Roman"/>
          <w:color w:val="000000"/>
          <w:sz w:val="24"/>
          <w:szCs w:val="24"/>
          <w:lang w:eastAsia="ru-RU"/>
        </w:rPr>
        <w:t xml:space="preserve">, пользование мышью, использование простейших средств текстового редактора. </w:t>
      </w:r>
      <w:r w:rsidRPr="00F01179">
        <w:rPr>
          <w:rFonts w:ascii="Times New Roman" w:eastAsia="@Arial Unicode MS" w:hAnsi="Times New Roman" w:cs="Times New Roman"/>
          <w:iCs/>
          <w:color w:val="000000"/>
          <w:sz w:val="24"/>
          <w:szCs w:val="24"/>
          <w:lang w:eastAsia="ru-RU"/>
        </w:rPr>
        <w:t>Простейшие приемы поиска информации: по ключевым словам, каталогам</w:t>
      </w:r>
      <w:r w:rsidRPr="00F01179">
        <w:rPr>
          <w:rFonts w:ascii="Times New Roman" w:eastAsia="@Arial Unicode MS" w:hAnsi="Times New Roman" w:cs="Times New Roman"/>
          <w:color w:val="000000"/>
          <w:sz w:val="24"/>
          <w:szCs w:val="24"/>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Arial Unicode MS"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PowerPoint</w:t>
      </w:r>
      <w:r w:rsidRPr="00F01179">
        <w:rPr>
          <w:rFonts w:ascii="Times New Roman" w:eastAsia="Times New Roman" w:hAnsi="Times New Roman" w:cs="Times New Roman"/>
          <w:iCs/>
          <w:sz w:val="24"/>
          <w:szCs w:val="24"/>
          <w:lang w:eastAsia="ru-RU"/>
        </w:rPr>
        <w:t>.</w:t>
      </w:r>
    </w:p>
    <w:p w:rsidR="00F01179" w:rsidRPr="00F01179" w:rsidRDefault="00F01179" w:rsidP="00F01179">
      <w:pPr>
        <w:numPr>
          <w:ilvl w:val="3"/>
          <w:numId w:val="51"/>
        </w:numPr>
        <w:spacing w:after="0" w:line="240" w:lineRule="auto"/>
        <w:outlineLvl w:val="1"/>
        <w:rPr>
          <w:rFonts w:ascii="Times New Roman" w:eastAsia="MS Gothic" w:hAnsi="Times New Roman" w:cs="Times New Roman"/>
          <w:b/>
          <w:sz w:val="24"/>
          <w:szCs w:val="24"/>
          <w:lang w:eastAsia="ru-RU"/>
        </w:rPr>
      </w:pPr>
      <w:bookmarkStart w:id="168" w:name="_Toc288394094"/>
      <w:bookmarkStart w:id="169" w:name="_Toc288410561"/>
      <w:bookmarkStart w:id="170" w:name="_Toc288410690"/>
      <w:bookmarkStart w:id="171" w:name="_Toc294246107"/>
      <w:r w:rsidRPr="00F01179">
        <w:rPr>
          <w:rFonts w:ascii="Times New Roman" w:eastAsia="MS Gothic" w:hAnsi="Times New Roman" w:cs="Times New Roman"/>
          <w:b/>
          <w:sz w:val="24"/>
          <w:szCs w:val="24"/>
          <w:lang w:eastAsia="ru-RU"/>
        </w:rPr>
        <w:t>Физическая культура</w:t>
      </w:r>
      <w:bookmarkEnd w:id="168"/>
      <w:bookmarkEnd w:id="169"/>
      <w:bookmarkEnd w:id="170"/>
      <w:bookmarkEnd w:id="171"/>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Знания о физической культуре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Физическая культура. </w:t>
      </w:r>
      <w:r w:rsidRPr="00F01179">
        <w:rPr>
          <w:rFonts w:ascii="Times New Roman" w:eastAsia="Times New Roman" w:hAnsi="Times New Roman" w:cs="Times New Roman"/>
          <w:sz w:val="24"/>
          <w:szCs w:val="24"/>
          <w:lang w:eastAsia="ru-RU"/>
        </w:rPr>
        <w:t xml:space="preserve">Физическая культура как система </w:t>
      </w:r>
      <w:r w:rsidRPr="00F01179">
        <w:rPr>
          <w:rFonts w:ascii="Times New Roman" w:eastAsia="Times New Roman" w:hAnsi="Times New Roman" w:cs="Times New Roman"/>
          <w:spacing w:val="2"/>
          <w:sz w:val="24"/>
          <w:szCs w:val="24"/>
          <w:lang w:eastAsia="ru-RU"/>
        </w:rPr>
        <w:t xml:space="preserve">разнообразных форм занятий физическими упражнениями </w:t>
      </w:r>
      <w:r w:rsidRPr="00F01179">
        <w:rPr>
          <w:rFonts w:ascii="Times New Roman" w:eastAsia="Times New Roman" w:hAnsi="Times New Roman" w:cs="Times New Roman"/>
          <w:sz w:val="24"/>
          <w:szCs w:val="24"/>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 xml:space="preserve">Правила предупреждения травматизма во время занятий </w:t>
      </w:r>
      <w:r w:rsidRPr="00F01179">
        <w:rPr>
          <w:rFonts w:ascii="Times New Roman" w:eastAsia="Times New Roman" w:hAnsi="Times New Roman" w:cs="Times New Roman"/>
          <w:sz w:val="24"/>
          <w:szCs w:val="24"/>
          <w:lang w:eastAsia="ru-RU"/>
        </w:rPr>
        <w:t>физическими упражнениями: организация мест занятий, подбор одежды, обуви и инвентаря.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2"/>
          <w:sz w:val="24"/>
          <w:szCs w:val="24"/>
          <w:lang w:eastAsia="ru-RU"/>
        </w:rPr>
        <w:t xml:space="preserve">Из истории физической культуры. </w:t>
      </w:r>
      <w:r w:rsidRPr="00F01179">
        <w:rPr>
          <w:rFonts w:ascii="Times New Roman" w:eastAsia="Times New Roman" w:hAnsi="Times New Roman" w:cs="Times New Roman"/>
          <w:spacing w:val="2"/>
          <w:sz w:val="24"/>
          <w:szCs w:val="24"/>
          <w:lang w:eastAsia="ru-RU"/>
        </w:rPr>
        <w:t xml:space="preserve">История развития </w:t>
      </w:r>
      <w:r w:rsidRPr="00F01179">
        <w:rPr>
          <w:rFonts w:ascii="Times New Roman" w:eastAsia="Times New Roman" w:hAnsi="Times New Roman" w:cs="Times New Roman"/>
          <w:sz w:val="24"/>
          <w:szCs w:val="24"/>
          <w:lang w:eastAsia="ru-RU"/>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b/>
          <w:bCs/>
          <w:spacing w:val="-4"/>
          <w:sz w:val="24"/>
          <w:szCs w:val="24"/>
          <w:lang w:eastAsia="ru-RU"/>
        </w:rPr>
        <w:t xml:space="preserve">Физические упражнения. </w:t>
      </w:r>
      <w:r w:rsidRPr="00F01179">
        <w:rPr>
          <w:rFonts w:ascii="Times New Roman" w:eastAsia="Times New Roman" w:hAnsi="Times New Roman" w:cs="Times New Roman"/>
          <w:spacing w:val="-4"/>
          <w:sz w:val="24"/>
          <w:szCs w:val="24"/>
          <w:lang w:eastAsia="ru-RU"/>
        </w:rPr>
        <w:t>Физические упражнения, их вли</w:t>
      </w:r>
      <w:r w:rsidRPr="00F01179">
        <w:rPr>
          <w:rFonts w:ascii="Times New Roman" w:eastAsia="Times New Roman" w:hAnsi="Times New Roman" w:cs="Times New Roman"/>
          <w:spacing w:val="-2"/>
          <w:sz w:val="24"/>
          <w:szCs w:val="24"/>
          <w:lang w:eastAsia="ru-RU"/>
        </w:rPr>
        <w:t xml:space="preserve">яние на физическое развитие и развитие физических качеств. </w:t>
      </w:r>
      <w:r w:rsidRPr="00F01179">
        <w:rPr>
          <w:rFonts w:ascii="Times New Roman" w:eastAsia="Times New Roman" w:hAnsi="Times New Roman" w:cs="Times New Roman"/>
          <w:spacing w:val="-4"/>
          <w:sz w:val="24"/>
          <w:szCs w:val="24"/>
          <w:lang w:eastAsia="ru-RU"/>
        </w:rPr>
        <w:t>Физическая подготовка и её связь с развитием основных физи</w:t>
      </w:r>
      <w:r w:rsidRPr="00F01179">
        <w:rPr>
          <w:rFonts w:ascii="Times New Roman" w:eastAsia="Times New Roman" w:hAnsi="Times New Roman" w:cs="Times New Roman"/>
          <w:spacing w:val="-2"/>
          <w:sz w:val="24"/>
          <w:szCs w:val="24"/>
          <w:lang w:eastAsia="ru-RU"/>
        </w:rPr>
        <w:t>ческих качеств. Характеристика основных физических качеств: силы, быстроты, выносливости, гибкости и равновесия.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Способы физкультурной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pacing w:val="-2"/>
          <w:sz w:val="24"/>
          <w:szCs w:val="24"/>
          <w:lang w:eastAsia="ru-RU"/>
        </w:rPr>
      </w:pPr>
      <w:r w:rsidRPr="00F01179">
        <w:rPr>
          <w:rFonts w:ascii="Times New Roman" w:eastAsia="Times New Roman" w:hAnsi="Times New Roman" w:cs="Times New Roman"/>
          <w:b/>
          <w:bCs/>
          <w:spacing w:val="2"/>
          <w:sz w:val="24"/>
          <w:szCs w:val="24"/>
          <w:lang w:eastAsia="ru-RU"/>
        </w:rPr>
        <w:t xml:space="preserve">Самостоятельные занятия. </w:t>
      </w:r>
      <w:r w:rsidRPr="00F01179">
        <w:rPr>
          <w:rFonts w:ascii="Times New Roman" w:eastAsia="Times New Roman" w:hAnsi="Times New Roman" w:cs="Times New Roman"/>
          <w:spacing w:val="2"/>
          <w:sz w:val="24"/>
          <w:szCs w:val="24"/>
          <w:lang w:eastAsia="ru-RU"/>
        </w:rPr>
        <w:t>Составление режима дня.</w:t>
      </w:r>
      <w:r w:rsidRPr="00F01179">
        <w:rPr>
          <w:rFonts w:ascii="Times New Roman" w:eastAsia="Times New Roman" w:hAnsi="Times New Roman" w:cs="Times New Roman"/>
          <w:spacing w:val="-2"/>
          <w:sz w:val="24"/>
          <w:szCs w:val="24"/>
          <w:lang w:eastAsia="ru-RU"/>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F01179">
        <w:rPr>
          <w:rFonts w:ascii="Times New Roman" w:eastAsia="Times New Roman"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Самостоятельные игры и развлечения. </w:t>
      </w:r>
      <w:r w:rsidRPr="00F01179">
        <w:rPr>
          <w:rFonts w:ascii="Times New Roman" w:eastAsia="Times New Roman" w:hAnsi="Times New Roman" w:cs="Times New Roman"/>
          <w:sz w:val="24"/>
          <w:szCs w:val="24"/>
          <w:lang w:eastAsia="ru-RU"/>
        </w:rPr>
        <w:t>Организация и проведение подвижных игр (на спортивных площадках и в спортивных залах).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Физическое совершенствование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lastRenderedPageBreak/>
        <w:t xml:space="preserve">Физкультурно­оздоровительная деятельность. </w:t>
      </w:r>
      <w:r w:rsidRPr="00F01179">
        <w:rPr>
          <w:rFonts w:ascii="Times New Roman" w:eastAsia="Times New Roman"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Комплексы упражнений на развитие физических качеств.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 xml:space="preserve">Комплексы дыхательных упражнений. Гимнастика для </w:t>
      </w:r>
      <w:r w:rsidRPr="00F01179">
        <w:rPr>
          <w:rFonts w:ascii="Times New Roman" w:eastAsia="Times New Roman" w:hAnsi="Times New Roman" w:cs="Times New Roman"/>
          <w:sz w:val="24"/>
          <w:szCs w:val="24"/>
          <w:lang w:eastAsia="ru-RU"/>
        </w:rPr>
        <w:t>глаз.</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Спортивно­оздоровительная деятельность.</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bCs/>
          <w:iCs/>
          <w:spacing w:val="2"/>
          <w:sz w:val="24"/>
          <w:szCs w:val="24"/>
          <w:lang w:eastAsia="ru-RU"/>
        </w:rPr>
        <w:t xml:space="preserve">Гимнастика с основами акробатики. </w:t>
      </w:r>
      <w:r w:rsidRPr="00F01179">
        <w:rPr>
          <w:rFonts w:ascii="Times New Roman" w:eastAsia="Times New Roman" w:hAnsi="Times New Roman" w:cs="Times New Roman"/>
          <w:iCs/>
          <w:spacing w:val="2"/>
          <w:sz w:val="24"/>
          <w:szCs w:val="24"/>
          <w:lang w:eastAsia="ru-RU"/>
        </w:rPr>
        <w:t xml:space="preserve">Организующие </w:t>
      </w:r>
      <w:r w:rsidRPr="00F01179">
        <w:rPr>
          <w:rFonts w:ascii="Times New Roman" w:eastAsia="Times New Roman" w:hAnsi="Times New Roman" w:cs="Times New Roman"/>
          <w:iCs/>
          <w:sz w:val="24"/>
          <w:szCs w:val="24"/>
          <w:lang w:eastAsia="ru-RU"/>
        </w:rPr>
        <w:t xml:space="preserve">команды и приёмы. </w:t>
      </w:r>
      <w:r w:rsidRPr="00F01179">
        <w:rPr>
          <w:rFonts w:ascii="Times New Roman" w:eastAsia="Times New Roman" w:hAnsi="Times New Roman" w:cs="Times New Roman"/>
          <w:sz w:val="24"/>
          <w:szCs w:val="24"/>
          <w:lang w:eastAsia="ru-RU"/>
        </w:rPr>
        <w:t>Строевые действия в шеренге и колонне; выполнение строевых команд.</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Акробатические упражнения. </w:t>
      </w:r>
      <w:r w:rsidRPr="00F01179">
        <w:rPr>
          <w:rFonts w:ascii="Times New Roman" w:eastAsia="Times New Roman" w:hAnsi="Times New Roman" w:cs="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Акробатические комбинации. </w:t>
      </w:r>
      <w:r w:rsidRPr="00F01179">
        <w:rPr>
          <w:rFonts w:ascii="Times New Roman" w:eastAsia="Times New Roman" w:hAnsi="Times New Roman" w:cs="Times New Roman"/>
          <w:sz w:val="24"/>
          <w:szCs w:val="24"/>
          <w:lang w:eastAsia="ru-RU"/>
        </w:rPr>
        <w:t>Например: 1)</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мост из положения лёжа на спине, опуститься в исходное положение, переворот в положение лёжа на животе, прыжок с опорой </w:t>
      </w:r>
      <w:r w:rsidRPr="00F01179">
        <w:rPr>
          <w:rFonts w:ascii="Times New Roman" w:eastAsia="Times New Roman" w:hAnsi="Times New Roman" w:cs="Times New Roman"/>
          <w:spacing w:val="2"/>
          <w:sz w:val="24"/>
          <w:szCs w:val="24"/>
          <w:lang w:eastAsia="ru-RU"/>
        </w:rPr>
        <w:t>на руки в упор присев; 2)</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кувырок вперёд в упор присев, </w:t>
      </w:r>
      <w:r w:rsidRPr="00F01179">
        <w:rPr>
          <w:rFonts w:ascii="Times New Roman" w:eastAsia="Times New Roman" w:hAnsi="Times New Roman" w:cs="Times New Roman"/>
          <w:sz w:val="24"/>
          <w:szCs w:val="24"/>
          <w:lang w:eastAsia="ru-RU"/>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4"/>
          <w:sz w:val="24"/>
          <w:szCs w:val="24"/>
          <w:lang w:eastAsia="ru-RU"/>
        </w:rPr>
        <w:t xml:space="preserve">Упражнения на низкой гимнастической перекладине: </w:t>
      </w:r>
      <w:r w:rsidRPr="00F01179">
        <w:rPr>
          <w:rFonts w:ascii="Times New Roman" w:eastAsia="Times New Roman" w:hAnsi="Times New Roman" w:cs="Times New Roman"/>
          <w:spacing w:val="-4"/>
          <w:sz w:val="24"/>
          <w:szCs w:val="24"/>
          <w:lang w:eastAsia="ru-RU"/>
        </w:rPr>
        <w:t xml:space="preserve">висы, </w:t>
      </w:r>
      <w:r w:rsidRPr="00F01179">
        <w:rPr>
          <w:rFonts w:ascii="Times New Roman" w:eastAsia="Times New Roman" w:hAnsi="Times New Roman" w:cs="Times New Roman"/>
          <w:sz w:val="24"/>
          <w:szCs w:val="24"/>
          <w:lang w:eastAsia="ru-RU"/>
        </w:rPr>
        <w:t>перемахи.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iCs/>
          <w:spacing w:val="2"/>
          <w:sz w:val="24"/>
          <w:szCs w:val="24"/>
          <w:lang w:eastAsia="ru-RU"/>
        </w:rPr>
        <w:t xml:space="preserve">Гимнастическая комбинация.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Опорный прыжок: </w:t>
      </w:r>
      <w:r w:rsidRPr="00F01179">
        <w:rPr>
          <w:rFonts w:ascii="Times New Roman" w:eastAsia="Times New Roman" w:hAnsi="Times New Roman" w:cs="Times New Roman"/>
          <w:sz w:val="24"/>
          <w:szCs w:val="24"/>
          <w:lang w:eastAsia="ru-RU"/>
        </w:rPr>
        <w:t>с разбега через гимнастического козла.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iCs/>
          <w:spacing w:val="2"/>
          <w:sz w:val="24"/>
          <w:szCs w:val="24"/>
          <w:lang w:eastAsia="ru-RU"/>
        </w:rPr>
        <w:t xml:space="preserve">Гимнастические упражнения прикладного характера. </w:t>
      </w:r>
      <w:r w:rsidRPr="00F01179">
        <w:rPr>
          <w:rFonts w:ascii="Times New Roman" w:eastAsia="Times New Roman" w:hAnsi="Times New Roman" w:cs="Times New Roman"/>
          <w:spacing w:val="2"/>
          <w:sz w:val="24"/>
          <w:szCs w:val="24"/>
          <w:lang w:eastAsia="ru-RU"/>
        </w:rPr>
        <w:t xml:space="preserve">Прыжки со скакалкой. Передвижение по гимнастической </w:t>
      </w:r>
      <w:r w:rsidRPr="00F01179">
        <w:rPr>
          <w:rFonts w:ascii="Times New Roman" w:eastAsia="Times New Roman" w:hAnsi="Times New Roman" w:cs="Times New Roman"/>
          <w:sz w:val="24"/>
          <w:szCs w:val="24"/>
          <w:lang w:eastAsia="ru-RU"/>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bCs/>
          <w:iCs/>
          <w:sz w:val="24"/>
          <w:szCs w:val="24"/>
          <w:lang w:eastAsia="ru-RU"/>
        </w:rPr>
        <w:t xml:space="preserve">Лёгкая атлетика. </w:t>
      </w:r>
      <w:r w:rsidRPr="00F01179">
        <w:rPr>
          <w:rFonts w:ascii="Times New Roman" w:eastAsia="Times New Roman" w:hAnsi="Times New Roman" w:cs="Times New Roman"/>
          <w:iCs/>
          <w:sz w:val="24"/>
          <w:szCs w:val="24"/>
          <w:lang w:eastAsia="ru-RU"/>
        </w:rPr>
        <w:t xml:space="preserve">Беговые упражнения: </w:t>
      </w:r>
      <w:r w:rsidRPr="00F01179">
        <w:rPr>
          <w:rFonts w:ascii="Times New Roman" w:eastAsia="Times New Roman"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Прыжковые упражнения: </w:t>
      </w:r>
      <w:r w:rsidRPr="00F01179">
        <w:rPr>
          <w:rFonts w:ascii="Times New Roman" w:eastAsia="Times New Roman"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Броски: </w:t>
      </w:r>
      <w:r w:rsidRPr="00F01179">
        <w:rPr>
          <w:rFonts w:ascii="Times New Roman" w:eastAsia="Times New Roman" w:hAnsi="Times New Roman" w:cs="Times New Roman"/>
          <w:sz w:val="24"/>
          <w:szCs w:val="24"/>
          <w:lang w:eastAsia="ru-RU"/>
        </w:rPr>
        <w:t>большого мяча (1 кг) на дальность разными способами.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iCs/>
          <w:sz w:val="24"/>
          <w:szCs w:val="24"/>
          <w:lang w:eastAsia="ru-RU"/>
        </w:rPr>
        <w:t xml:space="preserve">Метание: </w:t>
      </w:r>
      <w:r w:rsidRPr="00F01179">
        <w:rPr>
          <w:rFonts w:ascii="Times New Roman" w:eastAsia="Times New Roman" w:hAnsi="Times New Roman" w:cs="Times New Roman"/>
          <w:sz w:val="24"/>
          <w:szCs w:val="24"/>
          <w:lang w:eastAsia="ru-RU"/>
        </w:rPr>
        <w:t>малого мяча в вертикальную цель и на дальность.</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bCs/>
          <w:iCs/>
          <w:sz w:val="24"/>
          <w:szCs w:val="24"/>
          <w:lang w:eastAsia="ru-RU"/>
        </w:rPr>
        <w:t xml:space="preserve">Подвижные и спортивные игры. </w:t>
      </w:r>
      <w:r w:rsidRPr="00F01179">
        <w:rPr>
          <w:rFonts w:ascii="Times New Roman" w:eastAsia="Times New Roman" w:hAnsi="Times New Roman" w:cs="Times New Roman"/>
          <w:iCs/>
          <w:sz w:val="24"/>
          <w:szCs w:val="24"/>
          <w:lang w:eastAsia="ru-RU"/>
        </w:rPr>
        <w:t xml:space="preserve">На материале гимнастики с основами акробатики: </w:t>
      </w:r>
      <w:r w:rsidRPr="00F01179">
        <w:rPr>
          <w:rFonts w:ascii="Times New Roman" w:eastAsia="Times New Roman" w:hAnsi="Times New Roman" w:cs="Times New Roman"/>
          <w:sz w:val="24"/>
          <w:szCs w:val="24"/>
          <w:lang w:eastAsia="ru-RU"/>
        </w:rPr>
        <w:t>игровые задания с исполь</w:t>
      </w:r>
      <w:r w:rsidRPr="00F01179">
        <w:rPr>
          <w:rFonts w:ascii="Times New Roman" w:eastAsia="Times New Roman" w:hAnsi="Times New Roman" w:cs="Times New Roman"/>
          <w:spacing w:val="2"/>
          <w:sz w:val="24"/>
          <w:szCs w:val="24"/>
          <w:lang w:eastAsia="ru-RU"/>
        </w:rPr>
        <w:t xml:space="preserve">зованием строевых упражнений, упражнений на внимание, </w:t>
      </w:r>
      <w:r w:rsidRPr="00F01179">
        <w:rPr>
          <w:rFonts w:ascii="Times New Roman" w:eastAsia="Times New Roman" w:hAnsi="Times New Roman" w:cs="Times New Roman"/>
          <w:sz w:val="24"/>
          <w:szCs w:val="24"/>
          <w:lang w:eastAsia="ru-RU"/>
        </w:rPr>
        <w:t>силу, ловкость и координацию.</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На материале лёгкой атлетики: </w:t>
      </w:r>
      <w:r w:rsidRPr="00F01179">
        <w:rPr>
          <w:rFonts w:ascii="Times New Roman" w:eastAsia="Times New Roman" w:hAnsi="Times New Roman" w:cs="Times New Roman"/>
          <w:sz w:val="24"/>
          <w:szCs w:val="24"/>
          <w:lang w:eastAsia="ru-RU"/>
        </w:rPr>
        <w:t>прыжки, бег, метания и броски; упражнения на координацию, выносливость и быстроту.</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На материале спортивных игр: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Футбол: </w:t>
      </w:r>
      <w:r w:rsidRPr="00F01179">
        <w:rPr>
          <w:rFonts w:ascii="Times New Roman" w:eastAsia="Times New Roman" w:hAnsi="Times New Roman" w:cs="Times New Roman"/>
          <w:sz w:val="24"/>
          <w:szCs w:val="24"/>
          <w:lang w:eastAsia="ru-RU"/>
        </w:rPr>
        <w:t>удар по неподвижному и катящемуся мячу; оста</w:t>
      </w:r>
      <w:r w:rsidRPr="00F01179">
        <w:rPr>
          <w:rFonts w:ascii="Times New Roman" w:eastAsia="Times New Roman" w:hAnsi="Times New Roman" w:cs="Times New Roman"/>
          <w:spacing w:val="2"/>
          <w:sz w:val="24"/>
          <w:szCs w:val="24"/>
          <w:lang w:eastAsia="ru-RU"/>
        </w:rPr>
        <w:t xml:space="preserve">новка мяча; ведение мяча; подвижные игры на материале </w:t>
      </w:r>
      <w:r w:rsidRPr="00F01179">
        <w:rPr>
          <w:rFonts w:ascii="Times New Roman" w:eastAsia="Times New Roman" w:hAnsi="Times New Roman" w:cs="Times New Roman"/>
          <w:sz w:val="24"/>
          <w:szCs w:val="24"/>
          <w:lang w:eastAsia="ru-RU"/>
        </w:rPr>
        <w:t>футбола.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 xml:space="preserve">Баскетбол: </w:t>
      </w:r>
      <w:r w:rsidRPr="00F01179">
        <w:rPr>
          <w:rFonts w:ascii="Times New Roman" w:eastAsia="Times New Roman"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 xml:space="preserve">Волейбол: </w:t>
      </w:r>
      <w:r w:rsidRPr="00F01179">
        <w:rPr>
          <w:rFonts w:ascii="Times New Roman" w:eastAsia="Times New Roman" w:hAnsi="Times New Roman" w:cs="Times New Roman"/>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«Шахматы»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Содержание учебного предмета «Шахматы » направлено на воспитание творческих, компетентных и успешных граждан России, способных к самореализации в личной, общественной и профессиональной деятельности. В прпоцессе освоения курса у уч-ся начальной школы укрепляется здоровье, формируются общие и специфические учебные умения, способы познавательной и предметной деятельности.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Предмет «Шахматы» способствует развитию личностных качеств уч-ся и яв-ся средством формирования у обучающихся универсальных способностей.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Универсальными  способностями уч-ся на этапе начального образования по физической культуре яв-ся: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умение организовывать собственную деятельность, выбирать и использовать  средства для достижения ее цели;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-умения активно включаться в коллективную деятельность, взаимодействовать со сверстниками в достиждении общих целей;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-умение доносить информацию в доступной, эмоционально- яркой форме в процессе  общения и взаимодействия со сверстниками и взрослыми людьми.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Одним из результатов обучения шахматам яв-ся осмысление и присвоение учащимися системы ценностей: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-ценность свободы;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-ценность истины;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-ценность гражданственности;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-ценность человечества;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-ценность общения.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 xml:space="preserve">Программа предусматривает две основные формы занятий: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-Теоретическое занятие.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-Игра на турнире.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Изучение истории шахмат и шахматной теории проводится по группам и индивидуально.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 Групповые занятия:</w:t>
      </w:r>
    </w:p>
    <w:p w:rsidR="00F01179" w:rsidRPr="00F01179" w:rsidRDefault="00F01179" w:rsidP="00F01179">
      <w:pPr>
        <w:autoSpaceDE w:val="0"/>
        <w:autoSpaceDN w:val="0"/>
        <w:adjustRightInd w:val="0"/>
        <w:spacing w:after="0"/>
        <w:ind w:firstLine="283"/>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лекция: теоретические вопросы объясняет педагог;</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диалог: "столкновение" двух противоположных точек зрения. Пример: обсуждение дебюта, который, с точки зрения теории Стейница, является неправильным и некорректным, а с точки зрения гипермодернистов совершенно обоснованным. Учащиеся заранее получают материал к занятию и готовятся к полемике.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2. Индивидуальная работа: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-работа с заданиями по тактике (на карточках);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-работа с дебютной картотекой;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-работа с литературой во время занятия (с помощью педагога или само-стоятельно);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-тренировочные партии с педагогом;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-разбор сыгранной партии.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Игра на турнире.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1. Обычные турнирные партии с контролем времени, соответствующие разрядным нормам турнира.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 Тематические турниры по определенным дебютам, позициям миттельшпиля и эндшпиля.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3. Тематические сеансы одновременной игры против тренера или других более сильных шахматистов.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4. Тренировочные партии или турниры с укороченным контролем времени: 30 мин., 15 мин., 10 мин. или 5 мин. на всю партию.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5. Товарищеские матчи и матч-турниры, командные и личные соревнования с другими коллективами.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6. Конкурс решения задач или комбинаций сочетает в себе два элемента соревновательный и обучающий, являясь следующим звеном между обычным теоретическим занятием и турнирной шахматной партией.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7. Шахматные партии с консультацией: одна группа учащихся играет против другой, имея право совещаться по поводу выбора хода.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8. Сеансы одновременной игры. Проводят более сильные шахматисты против своих менее опытных противников.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
    <w:p w:rsidR="00F01179" w:rsidRPr="00F01179" w:rsidRDefault="00F01179" w:rsidP="00F01179">
      <w:pPr>
        <w:numPr>
          <w:ilvl w:val="1"/>
          <w:numId w:val="51"/>
        </w:numPr>
        <w:spacing w:after="0" w:line="240" w:lineRule="auto"/>
        <w:outlineLvl w:val="1"/>
        <w:rPr>
          <w:rFonts w:ascii="Times New Roman" w:eastAsia="MS Gothic" w:hAnsi="Times New Roman" w:cs="Times New Roman"/>
          <w:b/>
          <w:sz w:val="24"/>
          <w:szCs w:val="24"/>
          <w:lang w:eastAsia="ru-RU"/>
        </w:rPr>
      </w:pPr>
      <w:bookmarkStart w:id="172" w:name="_Toc294246108"/>
      <w:r w:rsidRPr="00F01179">
        <w:rPr>
          <w:rFonts w:ascii="Times New Roman" w:eastAsia="MS Gothic" w:hAnsi="Times New Roman" w:cs="Times New Roman"/>
          <w:b/>
          <w:sz w:val="24"/>
          <w:szCs w:val="24"/>
          <w:lang w:eastAsia="ru-RU"/>
        </w:rPr>
        <w:t>Программа духовно-нравственного воспитания, развития обучающихся при получении начального общего образования</w:t>
      </w:r>
      <w:bookmarkEnd w:id="172"/>
    </w:p>
    <w:p w:rsidR="00F01179" w:rsidRPr="00F01179" w:rsidRDefault="00F01179" w:rsidP="00F01179">
      <w:pPr>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xml:space="preserve">               Нормативно правовой и документальной основой программы духовно- нравственного развития, воспитания обучающихся на ступени начального общего образования являются Федеральный государственный образовательный стандарт начального общего образования; Концепция духовно- нравственного развития и воспитания личности гражданина России.</w:t>
      </w:r>
    </w:p>
    <w:p w:rsidR="00F01179" w:rsidRPr="00F01179" w:rsidRDefault="00F01179" w:rsidP="00F01179">
      <w:pPr>
        <w:spacing w:after="0"/>
        <w:ind w:left="568"/>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Цель и задачи духовно-нравственного воспитания</w:t>
      </w:r>
    </w:p>
    <w:p w:rsidR="00F01179" w:rsidRPr="00F01179" w:rsidRDefault="00F01179" w:rsidP="00F01179">
      <w:pPr>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xml:space="preserve">                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F01179" w:rsidRPr="00F01179" w:rsidRDefault="00F01179" w:rsidP="00F01179">
      <w:pPr>
        <w:ind w:firstLine="928"/>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Общие задачи духовно-нравственного развития и воспитания обучающихся на ступени начального общего образования.</w:t>
      </w:r>
    </w:p>
    <w:p w:rsidR="00F01179" w:rsidRPr="00F01179" w:rsidRDefault="00F01179" w:rsidP="00F01179">
      <w:pPr>
        <w:ind w:left="928"/>
        <w:contextualSpacing/>
        <w:jc w:val="both"/>
        <w:rPr>
          <w:rFonts w:ascii="Times New Roman" w:eastAsia="Calibri" w:hAnsi="Times New Roman" w:cs="Times New Roman"/>
          <w:sz w:val="24"/>
          <w:szCs w:val="24"/>
        </w:rPr>
      </w:pPr>
    </w:p>
    <w:tbl>
      <w:tblPr>
        <w:tblW w:w="0" w:type="auto"/>
        <w:jc w:val="center"/>
        <w:tblCellMar>
          <w:left w:w="0" w:type="dxa"/>
          <w:right w:w="0" w:type="dxa"/>
        </w:tblCellMar>
        <w:tblLook w:val="04A0"/>
      </w:tblPr>
      <w:tblGrid>
        <w:gridCol w:w="2448"/>
        <w:gridCol w:w="7123"/>
      </w:tblGrid>
      <w:tr w:rsidR="00F01179" w:rsidRPr="00F01179" w:rsidTr="00A868E3">
        <w:trPr>
          <w:jc w:val="center"/>
        </w:trPr>
        <w:tc>
          <w:tcPr>
            <w:tcW w:w="2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области формирования личностной культуры</w:t>
            </w:r>
          </w:p>
        </w:tc>
        <w:tc>
          <w:tcPr>
            <w:tcW w:w="71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способности к духовному развитию;</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основ нравственного самосознания личности (совести);</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основ морали;</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принятие обучающимися базовых национальных ценностей;</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способности открыто выражать и отстаивать свою нравственно оправданную позицию;</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способности к самостоятельным поступкам;</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развитие трудолюбия</w:t>
            </w:r>
          </w:p>
        </w:tc>
      </w:tr>
      <w:tr w:rsidR="00F01179" w:rsidRPr="00F01179" w:rsidTr="00A868E3">
        <w:trPr>
          <w:jc w:val="center"/>
        </w:trPr>
        <w:tc>
          <w:tcPr>
            <w:tcW w:w="244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области формирования социальной культуры</w:t>
            </w:r>
          </w:p>
        </w:tc>
        <w:tc>
          <w:tcPr>
            <w:tcW w:w="7123" w:type="dxa"/>
            <w:tcBorders>
              <w:top w:val="nil"/>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основ российской гражданской идентичности;</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воспитание ценностного отношения к своей культуре;</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патриотизма и гражданской солидарности;</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развитие навыков организации сотрудничества с окружающими;</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уважительного отношения к традиционным российским религиям и религиозным организациям;</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толерантности и основ культуры межэтнического общения;</w:t>
            </w:r>
          </w:p>
        </w:tc>
      </w:tr>
      <w:tr w:rsidR="00F01179" w:rsidRPr="00F01179" w:rsidTr="00A868E3">
        <w:trPr>
          <w:jc w:val="center"/>
        </w:trPr>
        <w:tc>
          <w:tcPr>
            <w:tcW w:w="244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области формирования семейной культуры</w:t>
            </w:r>
          </w:p>
        </w:tc>
        <w:tc>
          <w:tcPr>
            <w:tcW w:w="7123" w:type="dxa"/>
            <w:tcBorders>
              <w:top w:val="nil"/>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отношения к семье, как основе российского общества;</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формирование у обучающихся уважительного отношения к </w:t>
            </w:r>
            <w:r w:rsidRPr="00F01179">
              <w:rPr>
                <w:rFonts w:ascii="Times New Roman" w:eastAsia="Times New Roman" w:hAnsi="Times New Roman" w:cs="Times New Roman"/>
                <w:sz w:val="24"/>
                <w:szCs w:val="24"/>
                <w:lang w:eastAsia="ru-RU"/>
              </w:rPr>
              <w:lastRenderedPageBreak/>
              <w:t>членам своей семьи;</w:t>
            </w:r>
          </w:p>
          <w:p w:rsidR="00F01179" w:rsidRPr="00F01179" w:rsidRDefault="00F01179" w:rsidP="00F01179">
            <w:pPr>
              <w:spacing w:after="0"/>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формирование представления о семейных ценностях</w:t>
            </w:r>
          </w:p>
        </w:tc>
      </w:tr>
    </w:tbl>
    <w:p w:rsidR="00F01179" w:rsidRPr="00F01179" w:rsidRDefault="00F01179" w:rsidP="00F01179">
      <w:pPr>
        <w:ind w:left="928"/>
        <w:contextualSpacing/>
        <w:jc w:val="both"/>
        <w:rPr>
          <w:rFonts w:ascii="Times New Roman" w:eastAsia="Calibri" w:hAnsi="Times New Roman" w:cs="Times New Roman"/>
          <w:b/>
          <w:iCs/>
          <w:sz w:val="24"/>
          <w:szCs w:val="24"/>
        </w:rPr>
      </w:pPr>
    </w:p>
    <w:p w:rsidR="00F01179" w:rsidRPr="00F01179" w:rsidRDefault="00F01179" w:rsidP="00F01179">
      <w:pPr>
        <w:ind w:left="142" w:firstLine="284"/>
        <w:contextualSpacing/>
        <w:jc w:val="both"/>
        <w:rPr>
          <w:rFonts w:ascii="Times New Roman" w:eastAsia="Calibri" w:hAnsi="Times New Roman" w:cs="Times New Roman"/>
          <w:b/>
          <w:sz w:val="24"/>
          <w:szCs w:val="24"/>
        </w:rPr>
      </w:pPr>
      <w:r w:rsidRPr="00F01179">
        <w:rPr>
          <w:rFonts w:ascii="Times New Roman" w:eastAsia="Calibri" w:hAnsi="Times New Roman" w:cs="Times New Roman"/>
          <w:b/>
          <w:iCs/>
          <w:sz w:val="24"/>
          <w:szCs w:val="24"/>
        </w:rPr>
        <w:t>Ценностные установки духовно- нравственного развития и воспитания обучающихся</w:t>
      </w:r>
    </w:p>
    <w:p w:rsidR="00F01179" w:rsidRPr="00F01179" w:rsidRDefault="00F01179" w:rsidP="00F01179">
      <w:pPr>
        <w:ind w:left="928"/>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Традиционными источниками нравственности являются:</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патриотизм – любовь к Родине, своему краю, своему народу, служение Отечеству;</w:t>
      </w:r>
    </w:p>
    <w:p w:rsidR="00F01179" w:rsidRPr="00F01179" w:rsidRDefault="00F01179" w:rsidP="00F01179">
      <w:pPr>
        <w:ind w:left="928"/>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 социальная солидарность;</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гражданственность – долг перед Отечеством;</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семья – любовь и верность, забота и помощь;</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личность – саморазвитие и совершенствование;</w:t>
      </w:r>
    </w:p>
    <w:p w:rsidR="00F01179" w:rsidRPr="00F01179" w:rsidRDefault="00F01179" w:rsidP="00F01179">
      <w:pPr>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труд и творчество;</w:t>
      </w:r>
    </w:p>
    <w:p w:rsidR="00F01179" w:rsidRPr="00F01179" w:rsidRDefault="00F01179" w:rsidP="00F01179">
      <w:pPr>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наука – ценность знаний, стремление к познанию и истине;</w:t>
      </w:r>
    </w:p>
    <w:p w:rsidR="00F01179" w:rsidRPr="00F01179" w:rsidRDefault="00F01179" w:rsidP="00F01179">
      <w:pPr>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традиционные религии – представление о вере и духовности;</w:t>
      </w:r>
    </w:p>
    <w:p w:rsidR="00F01179" w:rsidRPr="00F01179" w:rsidRDefault="00F01179" w:rsidP="00F01179">
      <w:pPr>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искусство и литература – красота, гармония, духовный мир человека;</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природа – эволюция, родная земля;</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человечество – мир во всём мире, многообразие и уважение культур и народов, прогресс человечества, международное сотрудничество.</w:t>
      </w:r>
    </w:p>
    <w:p w:rsidR="00F01179" w:rsidRPr="00F01179" w:rsidRDefault="00F01179" w:rsidP="00F01179">
      <w:pPr>
        <w:spacing w:after="0"/>
        <w:ind w:firstLine="993"/>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Основные направления и ценностные основы духовно- нравственного развития и воспитания обучающихся на ступени начального общего образования</w:t>
      </w:r>
    </w:p>
    <w:p w:rsidR="00F01179" w:rsidRPr="00F01179" w:rsidRDefault="00F01179" w:rsidP="00F01179">
      <w:pPr>
        <w:spacing w:after="0"/>
        <w:ind w:firstLine="99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воспитание гражданственности, патриотизма, уважения к правам, свободам и обязанностям человека;</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воспитание нравственных чувств и этического сознания;</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воспитание трудолюбия, творческого отношения к учению, труду, жизни;</w:t>
      </w:r>
    </w:p>
    <w:p w:rsidR="00F01179" w:rsidRPr="00F01179" w:rsidRDefault="00F01179" w:rsidP="00F01179">
      <w:pPr>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формирование ценностного отношения к здоровью и здоровому образу жизни;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воспитание ценностного отношения к природе, окружающей среде (экологическое воспитание); </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F01179" w:rsidRPr="00F01179" w:rsidRDefault="00F01179" w:rsidP="00F01179">
      <w:pPr>
        <w:spacing w:after="0"/>
        <w:ind w:firstLine="85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F01179" w:rsidRPr="00F01179" w:rsidRDefault="00F01179" w:rsidP="00F01179">
      <w:pPr>
        <w:spacing w:after="0"/>
        <w:ind w:left="568" w:firstLine="425"/>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 xml:space="preserve">Содержание духовно – нравственного развития и воспитания обучающихся на ступени начального общего образования </w:t>
      </w:r>
    </w:p>
    <w:p w:rsidR="00F01179" w:rsidRPr="00F01179" w:rsidRDefault="00F01179" w:rsidP="00F01179">
      <w:pPr>
        <w:spacing w:after="0"/>
        <w:ind w:firstLine="85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нравственного развития и воспитания.</w:t>
      </w:r>
    </w:p>
    <w:p w:rsidR="00F01179" w:rsidRPr="00F01179" w:rsidRDefault="00F01179" w:rsidP="00F01179">
      <w:pPr>
        <w:ind w:left="142" w:firstLine="786"/>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lastRenderedPageBreak/>
        <w:t>Чтобы воспитывать в современных условиях школа должна перейти к системному духовно-нравственному развитию и воспитанию учащихся, направленному на формирование морально-нравственного, личностно развивающего, социально открытого уклада школьной жизни.</w:t>
      </w:r>
    </w:p>
    <w:p w:rsidR="00F01179" w:rsidRPr="00F01179" w:rsidRDefault="00F01179" w:rsidP="00F01179">
      <w:pPr>
        <w:ind w:left="142" w:firstLine="786"/>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F01179" w:rsidRPr="00F01179" w:rsidRDefault="00F01179" w:rsidP="00F01179">
      <w:pPr>
        <w:ind w:left="142" w:firstLine="786"/>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Школе как социальному субъекту – носителю педагогической культуры, несомненно, принадлежит ведущая роль в осуществлении духовно – 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F01179" w:rsidRPr="00F01179" w:rsidRDefault="00F01179" w:rsidP="00F01179">
      <w:pPr>
        <w:ind w:left="142" w:firstLine="786"/>
        <w:contextualSpacing/>
        <w:jc w:val="both"/>
        <w:rPr>
          <w:rFonts w:ascii="Times New Roman" w:eastAsia="Calibri" w:hAnsi="Times New Roman" w:cs="Times New Roman"/>
          <w:sz w:val="24"/>
          <w:szCs w:val="24"/>
        </w:rPr>
      </w:pPr>
      <w:r w:rsidRPr="00F01179">
        <w:rPr>
          <w:rFonts w:ascii="Times New Roman" w:eastAsia="Calibri" w:hAnsi="Times New Roman" w:cs="Times New Roman"/>
          <w:sz w:val="24"/>
          <w:szCs w:val="24"/>
        </w:rPr>
        <w:t>В основе программы духовно – 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F01179" w:rsidRPr="00F01179" w:rsidRDefault="00F01179" w:rsidP="00F01179">
      <w:pPr>
        <w:spacing w:after="0"/>
        <w:ind w:left="568"/>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Принцип ориентации на идеал.</w:t>
      </w:r>
    </w:p>
    <w:p w:rsidR="00F01179" w:rsidRPr="00F01179" w:rsidRDefault="00F01179" w:rsidP="00F01179">
      <w:pPr>
        <w:spacing w:after="0"/>
        <w:ind w:left="568"/>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Принцип следования нравственному примеру.</w:t>
      </w:r>
    </w:p>
    <w:p w:rsidR="00F01179" w:rsidRPr="00F01179" w:rsidRDefault="00F01179" w:rsidP="00F01179">
      <w:pPr>
        <w:spacing w:after="0"/>
        <w:ind w:left="568"/>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Принцип идентификации (персонификации).</w:t>
      </w:r>
    </w:p>
    <w:p w:rsidR="00F01179" w:rsidRPr="00F01179" w:rsidRDefault="00F01179" w:rsidP="00F01179">
      <w:pPr>
        <w:spacing w:after="0"/>
        <w:ind w:left="568"/>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Принцип диалогического общения.</w:t>
      </w:r>
    </w:p>
    <w:p w:rsidR="00F01179" w:rsidRPr="00F01179" w:rsidRDefault="00F01179" w:rsidP="00F01179">
      <w:pPr>
        <w:spacing w:after="0"/>
        <w:ind w:left="568"/>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Принцип полисубъектности воспитания.</w:t>
      </w:r>
    </w:p>
    <w:p w:rsidR="00F01179" w:rsidRPr="00F01179" w:rsidRDefault="00F01179" w:rsidP="00F01179">
      <w:pPr>
        <w:spacing w:after="0"/>
        <w:ind w:left="568"/>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Принцип системно-деятельностной организации воспитания.</w:t>
      </w:r>
    </w:p>
    <w:p w:rsidR="00F01179" w:rsidRPr="00F01179" w:rsidRDefault="00F01179" w:rsidP="00F01179">
      <w:pPr>
        <w:spacing w:after="0"/>
        <w:ind w:left="568"/>
        <w:rPr>
          <w:rFonts w:ascii="Times New Roman" w:eastAsia="Times New Roman" w:hAnsi="Times New Roman" w:cs="Times New Roman"/>
          <w:sz w:val="24"/>
          <w:szCs w:val="24"/>
          <w:lang w:eastAsia="ru-RU"/>
        </w:rPr>
      </w:pPr>
    </w:p>
    <w:p w:rsidR="00F01179" w:rsidRPr="00F01179" w:rsidRDefault="00F01179" w:rsidP="00F01179">
      <w:pPr>
        <w:ind w:left="928"/>
        <w:contextualSpacing/>
        <w:rPr>
          <w:rFonts w:ascii="Times New Roman" w:eastAsia="Calibri" w:hAnsi="Times New Roman" w:cs="Times New Roman"/>
          <w:b/>
          <w:iCs/>
          <w:sz w:val="24"/>
          <w:szCs w:val="24"/>
        </w:rPr>
      </w:pPr>
    </w:p>
    <w:p w:rsidR="00F01179" w:rsidRPr="00F01179" w:rsidRDefault="00F01179" w:rsidP="00F01179">
      <w:pPr>
        <w:spacing w:after="0"/>
        <w:ind w:left="568"/>
        <w:jc w:val="both"/>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Виды деятельности М</w:t>
      </w:r>
      <w:r w:rsidR="00B82453">
        <w:rPr>
          <w:rFonts w:ascii="Times New Roman" w:eastAsia="Times New Roman" w:hAnsi="Times New Roman" w:cs="Times New Roman"/>
          <w:b/>
          <w:iCs/>
          <w:sz w:val="24"/>
          <w:szCs w:val="24"/>
          <w:lang w:eastAsia="ru-RU"/>
        </w:rPr>
        <w:t>Б</w:t>
      </w:r>
      <w:r w:rsidRPr="00F01179">
        <w:rPr>
          <w:rFonts w:ascii="Times New Roman" w:eastAsia="Times New Roman" w:hAnsi="Times New Roman" w:cs="Times New Roman"/>
          <w:b/>
          <w:iCs/>
          <w:sz w:val="24"/>
          <w:szCs w:val="24"/>
          <w:lang w:eastAsia="ru-RU"/>
        </w:rPr>
        <w:t>ОУ «</w:t>
      </w:r>
      <w:r w:rsidRPr="00F01179">
        <w:rPr>
          <w:rFonts w:ascii="Times New Roman" w:eastAsia="Times New Roman" w:hAnsi="Times New Roman" w:cs="Times New Roman"/>
          <w:sz w:val="24"/>
          <w:szCs w:val="24"/>
          <w:lang w:eastAsia="ru-RU"/>
        </w:rPr>
        <w:t xml:space="preserve">Доргелинская СОШ№2.»  </w:t>
      </w:r>
      <w:r w:rsidRPr="00F01179">
        <w:rPr>
          <w:rFonts w:ascii="Times New Roman" w:eastAsia="Times New Roman" w:hAnsi="Times New Roman" w:cs="Times New Roman"/>
          <w:b/>
          <w:iCs/>
          <w:sz w:val="24"/>
          <w:szCs w:val="24"/>
          <w:lang w:eastAsia="ru-RU"/>
        </w:rPr>
        <w:t xml:space="preserve"> по духовно-нравственному воспитанию и развитию младших школьников.</w:t>
      </w:r>
    </w:p>
    <w:p w:rsidR="00F01179" w:rsidRPr="00F01179" w:rsidRDefault="00F01179" w:rsidP="00F01179">
      <w:pPr>
        <w:spacing w:after="0"/>
        <w:ind w:left="568"/>
        <w:jc w:val="both"/>
        <w:rPr>
          <w:rFonts w:ascii="Times New Roman" w:eastAsia="Times New Roman" w:hAnsi="Times New Roman" w:cs="Times New Roman"/>
          <w:b/>
          <w:sz w:val="24"/>
          <w:szCs w:val="24"/>
          <w:lang w:eastAsia="ru-RU"/>
        </w:rPr>
      </w:pPr>
    </w:p>
    <w:tbl>
      <w:tblPr>
        <w:tblW w:w="0" w:type="auto"/>
        <w:jc w:val="center"/>
        <w:tblCellMar>
          <w:left w:w="0" w:type="dxa"/>
          <w:right w:w="0" w:type="dxa"/>
        </w:tblCellMar>
        <w:tblLook w:val="04A0"/>
      </w:tblPr>
      <w:tblGrid>
        <w:gridCol w:w="3190"/>
        <w:gridCol w:w="2858"/>
        <w:gridCol w:w="3523"/>
      </w:tblGrid>
      <w:tr w:rsidR="00F01179" w:rsidRPr="00F01179" w:rsidTr="00A868E3">
        <w:trPr>
          <w:jc w:val="center"/>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Урочная деятельность</w:t>
            </w:r>
          </w:p>
        </w:tc>
        <w:tc>
          <w:tcPr>
            <w:tcW w:w="285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Внеурочная деятельность</w:t>
            </w:r>
          </w:p>
        </w:tc>
        <w:tc>
          <w:tcPr>
            <w:tcW w:w="35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Внеклассная и внешкольная деятельность</w:t>
            </w:r>
          </w:p>
        </w:tc>
      </w:tr>
      <w:tr w:rsidR="00F01179" w:rsidRPr="00F01179" w:rsidTr="00A868E3">
        <w:trPr>
          <w:jc w:val="center"/>
        </w:trPr>
        <w:tc>
          <w:tcPr>
            <w:tcW w:w="319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уроки эстетического цикла: музыка, ИЗО, технология;</w:t>
            </w:r>
          </w:p>
          <w:p w:rsidR="00F01179" w:rsidRPr="00F01179" w:rsidRDefault="00F01179" w:rsidP="00F01179">
            <w:pPr>
              <w:spacing w:after="0"/>
              <w:ind w:firstLine="550"/>
              <w:jc w:val="center"/>
              <w:rPr>
                <w:rFonts w:ascii="Times New Roman" w:eastAsia="Times New Roman" w:hAnsi="Times New Roman" w:cs="Times New Roman"/>
                <w:sz w:val="24"/>
                <w:szCs w:val="24"/>
                <w:lang w:eastAsia="ru-RU"/>
              </w:rPr>
            </w:pP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уроки литературного чтения;</w:t>
            </w:r>
          </w:p>
          <w:p w:rsidR="00F01179" w:rsidRPr="00F01179" w:rsidRDefault="00F01179" w:rsidP="00F01179">
            <w:pPr>
              <w:spacing w:after="0"/>
              <w:ind w:firstLine="550"/>
              <w:rPr>
                <w:rFonts w:ascii="Times New Roman" w:eastAsia="Times New Roman" w:hAnsi="Times New Roman" w:cs="Times New Roman"/>
                <w:sz w:val="24"/>
                <w:szCs w:val="24"/>
                <w:lang w:eastAsia="ru-RU"/>
              </w:rPr>
            </w:pP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уроки окружающего мира;</w:t>
            </w:r>
          </w:p>
          <w:p w:rsidR="00F01179" w:rsidRPr="00F01179" w:rsidRDefault="00F01179" w:rsidP="00F01179">
            <w:pPr>
              <w:spacing w:after="0"/>
              <w:ind w:firstLine="550"/>
              <w:rPr>
                <w:rFonts w:ascii="Times New Roman" w:eastAsia="Times New Roman" w:hAnsi="Times New Roman" w:cs="Times New Roman"/>
                <w:sz w:val="24"/>
                <w:szCs w:val="24"/>
                <w:lang w:eastAsia="ru-RU"/>
              </w:rPr>
            </w:pPr>
          </w:p>
          <w:p w:rsidR="00F01179" w:rsidRPr="00F01179" w:rsidRDefault="00F01179" w:rsidP="00F01179">
            <w:pPr>
              <w:spacing w:after="0"/>
              <w:ind w:firstLine="550"/>
              <w:rPr>
                <w:rFonts w:ascii="Times New Roman" w:eastAsia="Times New Roman" w:hAnsi="Times New Roman" w:cs="Times New Roman"/>
                <w:sz w:val="24"/>
                <w:szCs w:val="24"/>
                <w:lang w:eastAsia="ru-RU"/>
              </w:rPr>
            </w:pPr>
          </w:p>
          <w:p w:rsidR="00F01179" w:rsidRPr="00F01179" w:rsidRDefault="00F01179" w:rsidP="00F01179">
            <w:pPr>
              <w:spacing w:after="0"/>
              <w:ind w:firstLine="550"/>
              <w:rPr>
                <w:rFonts w:ascii="Times New Roman" w:eastAsia="Times New Roman" w:hAnsi="Times New Roman" w:cs="Times New Roman"/>
                <w:sz w:val="24"/>
                <w:szCs w:val="24"/>
                <w:lang w:eastAsia="ru-RU"/>
              </w:rPr>
            </w:pPr>
          </w:p>
          <w:p w:rsidR="00F01179" w:rsidRPr="00F01179" w:rsidRDefault="00F01179" w:rsidP="00F01179">
            <w:pPr>
              <w:spacing w:after="0"/>
              <w:ind w:firstLine="550"/>
              <w:rPr>
                <w:rFonts w:ascii="Times New Roman" w:eastAsia="Times New Roman" w:hAnsi="Times New Roman" w:cs="Times New Roman"/>
                <w:sz w:val="24"/>
                <w:szCs w:val="24"/>
                <w:lang w:eastAsia="ru-RU"/>
              </w:rPr>
            </w:pPr>
          </w:p>
        </w:tc>
        <w:tc>
          <w:tcPr>
            <w:tcW w:w="2858" w:type="dxa"/>
            <w:tcBorders>
              <w:top w:val="nil"/>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 «Занимательное словообразование »</w:t>
            </w:r>
          </w:p>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«Делаем сами своими руками»</w:t>
            </w:r>
          </w:p>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«Учимся логически мыслить»</w:t>
            </w:r>
          </w:p>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«Занимательная грамматика»</w:t>
            </w:r>
          </w:p>
          <w:p w:rsidR="00F01179" w:rsidRPr="00F01179" w:rsidRDefault="00F01179" w:rsidP="00F01179">
            <w:pPr>
              <w:spacing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«Тропинка к своему «Я»»</w:t>
            </w: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Классные часы, беседы, праздники – </w:t>
            </w:r>
            <w:r w:rsidRPr="00F01179">
              <w:rPr>
                <w:rFonts w:ascii="Times New Roman" w:eastAsia="Times New Roman" w:hAnsi="Times New Roman" w:cs="Times New Roman"/>
                <w:sz w:val="24"/>
                <w:szCs w:val="24"/>
                <w:lang w:eastAsia="ru-RU"/>
              </w:rPr>
              <w:lastRenderedPageBreak/>
              <w:t>утренники.</w:t>
            </w:r>
          </w:p>
          <w:p w:rsidR="00F01179" w:rsidRPr="00F01179" w:rsidRDefault="00F01179" w:rsidP="00F01179">
            <w:pPr>
              <w:spacing w:after="0"/>
              <w:ind w:firstLine="550"/>
              <w:rPr>
                <w:rFonts w:ascii="Times New Roman" w:eastAsia="Times New Roman" w:hAnsi="Times New Roman" w:cs="Times New Roman"/>
                <w:sz w:val="24"/>
                <w:szCs w:val="24"/>
                <w:lang w:eastAsia="ru-RU"/>
              </w:rPr>
            </w:pP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Спортивно – развлекательные мероприятия.</w:t>
            </w:r>
          </w:p>
          <w:p w:rsidR="00F01179" w:rsidRPr="00F01179" w:rsidRDefault="00F01179" w:rsidP="00F01179">
            <w:pPr>
              <w:spacing w:after="0"/>
              <w:ind w:firstLine="550"/>
              <w:rPr>
                <w:rFonts w:ascii="Times New Roman" w:eastAsia="Times New Roman" w:hAnsi="Times New Roman" w:cs="Times New Roman"/>
                <w:sz w:val="24"/>
                <w:szCs w:val="24"/>
                <w:lang w:eastAsia="ru-RU"/>
              </w:rPr>
            </w:pP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Индивидуальные беседы с учащимися.</w:t>
            </w:r>
          </w:p>
          <w:p w:rsidR="00F01179" w:rsidRPr="00F01179" w:rsidRDefault="00F01179" w:rsidP="00F01179">
            <w:pPr>
              <w:spacing w:after="0"/>
              <w:ind w:firstLine="550"/>
              <w:rPr>
                <w:rFonts w:ascii="Times New Roman" w:eastAsia="Times New Roman" w:hAnsi="Times New Roman" w:cs="Times New Roman"/>
                <w:sz w:val="24"/>
                <w:szCs w:val="24"/>
                <w:lang w:eastAsia="ru-RU"/>
              </w:rPr>
            </w:pPr>
          </w:p>
        </w:tc>
        <w:tc>
          <w:tcPr>
            <w:tcW w:w="3523" w:type="dxa"/>
            <w:tcBorders>
              <w:top w:val="nil"/>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u w:val="single"/>
                <w:lang w:eastAsia="ru-RU"/>
              </w:rPr>
              <w:lastRenderedPageBreak/>
              <w:t>Общешкольные мероприятия.</w:t>
            </w: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конкурсы,</w:t>
            </w: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-праздники, посвященные различным календарным датам</w:t>
            </w: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u w:val="single"/>
                <w:lang w:eastAsia="ru-RU"/>
              </w:rPr>
              <w:t>Внешкольные виды деятельности.</w:t>
            </w:r>
          </w:p>
          <w:p w:rsidR="00F01179" w:rsidRPr="00F01179" w:rsidRDefault="00F01179" w:rsidP="00F01179">
            <w:pPr>
              <w:spacing w:after="0"/>
              <w:ind w:firstLine="550"/>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тематические экскурсии по району</w:t>
            </w:r>
          </w:p>
        </w:tc>
      </w:tr>
    </w:tbl>
    <w:p w:rsidR="00F01179" w:rsidRPr="00F01179" w:rsidRDefault="00F01179" w:rsidP="00F01179">
      <w:pPr>
        <w:spacing w:after="0"/>
        <w:ind w:firstLine="566"/>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Коллективные творческие дела могут иметь начало в рамках предметного содержания и продолжаться во внеурочной деятельности.</w:t>
      </w:r>
    </w:p>
    <w:p w:rsidR="00F01179" w:rsidRPr="00F01179" w:rsidRDefault="00F01179" w:rsidP="00F01179">
      <w:pPr>
        <w:spacing w:after="0"/>
        <w:ind w:left="568"/>
        <w:jc w:val="both"/>
        <w:rPr>
          <w:rFonts w:ascii="Times New Roman" w:eastAsia="Times New Roman" w:hAnsi="Times New Roman" w:cs="Times New Roman"/>
          <w:b/>
          <w:iCs/>
          <w:sz w:val="24"/>
          <w:szCs w:val="24"/>
          <w:lang w:eastAsia="ru-RU"/>
        </w:rPr>
      </w:pPr>
    </w:p>
    <w:p w:rsidR="00F01179" w:rsidRPr="00F01179" w:rsidRDefault="00F01179" w:rsidP="00F01179">
      <w:pPr>
        <w:tabs>
          <w:tab w:val="left" w:pos="0"/>
        </w:tabs>
        <w:spacing w:after="0"/>
        <w:ind w:left="568" w:firstLine="425"/>
        <w:jc w:val="both"/>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Совместная деятельность школы, семьи и общественности по духовно – нравственному развитию и воспитанию обучающихся</w:t>
      </w:r>
    </w:p>
    <w:p w:rsidR="00F01179" w:rsidRPr="00F01179" w:rsidRDefault="00F01179" w:rsidP="00F01179">
      <w:pPr>
        <w:tabs>
          <w:tab w:val="left" w:pos="0"/>
        </w:tabs>
        <w:spacing w:after="0"/>
        <w:ind w:firstLine="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Важным условием эффективной реализации задач духовно – нравственного развития и воспитания является эффективность педагогического взаимодействия различных социальных субъектов при ведущей роли педагогического коллектива ОУ. Школа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F01179" w:rsidRPr="00F01179" w:rsidRDefault="00F01179" w:rsidP="00F01179">
      <w:pPr>
        <w:spacing w:after="0"/>
        <w:ind w:left="284" w:firstLine="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реализация педагогической работы указанных организаций и объединений с обучающимися в рамках отдельных программ, одобренных педагогическим советом ОУ и родительским комитетом ОУ;</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проведение отдельных и совместных мероприятий.</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p>
    <w:p w:rsidR="00F01179" w:rsidRPr="00F01179" w:rsidRDefault="00F01179" w:rsidP="00F01179">
      <w:pPr>
        <w:spacing w:after="0"/>
        <w:ind w:left="568"/>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 xml:space="preserve">             Повышение педагогической культуры родителей (законных представителей) обучающихся. </w:t>
      </w:r>
    </w:p>
    <w:p w:rsidR="00F01179" w:rsidRPr="00F01179" w:rsidRDefault="00F01179" w:rsidP="00F01179">
      <w:pPr>
        <w:spacing w:after="0"/>
        <w:ind w:left="568"/>
        <w:jc w:val="both"/>
        <w:rPr>
          <w:rFonts w:ascii="Times New Roman" w:eastAsia="Times New Roman" w:hAnsi="Times New Roman" w:cs="Times New Roman"/>
          <w:b/>
          <w:sz w:val="24"/>
          <w:szCs w:val="24"/>
          <w:lang w:eastAsia="ru-RU"/>
        </w:rPr>
      </w:pP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Педагогическая культура родителей обучающихся – один из самых действенных факторов их духовно – 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Система работы школы по повышению педагогической культуры родителей основана на следующих принципах:</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совестная педагогическая деятельность семьи и школы; сочетание педагогического просвещения с педагогическим самообразованием родителей;</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педагогическое внимание, уважение и требовательность к родителям;</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поддержка и индивидуальное сопровождение становления и развития педагогической культуры каждого из родителей;</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содействие родителям в решении индивидуальных проблем воспитания детей;</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опора на положительный опыт семейного воспитания.</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           Знания, получаемые родителями должны быть востребованными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 системе повышения педагогической культуры родителей школа использует различные формы работы: родительские собрания на духовно – нравственные темы, проведение совместных праздников и мероприятий, организация совместного досуга родителей и детей.</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p>
    <w:p w:rsidR="00F01179" w:rsidRPr="00F01179" w:rsidRDefault="00F01179" w:rsidP="00F01179">
      <w:pPr>
        <w:spacing w:after="0"/>
        <w:ind w:left="568"/>
        <w:jc w:val="center"/>
        <w:rPr>
          <w:rFonts w:ascii="Times New Roman" w:eastAsia="Times New Roman" w:hAnsi="Times New Roman" w:cs="Times New Roman"/>
          <w:b/>
          <w:bCs/>
          <w:iCs/>
          <w:sz w:val="24"/>
          <w:szCs w:val="24"/>
          <w:lang w:eastAsia="ru-RU"/>
        </w:rPr>
      </w:pPr>
      <w:r w:rsidRPr="00F01179">
        <w:rPr>
          <w:rFonts w:ascii="Times New Roman" w:eastAsia="Times New Roman" w:hAnsi="Times New Roman" w:cs="Times New Roman"/>
          <w:b/>
          <w:bCs/>
          <w:iCs/>
          <w:sz w:val="24"/>
          <w:szCs w:val="24"/>
          <w:lang w:eastAsia="ru-RU"/>
        </w:rPr>
        <w:t>Планируемые результаты духовно-нравственного развития и воспитания обучающихся на ступени начального общего образования</w:t>
      </w:r>
    </w:p>
    <w:p w:rsidR="00F01179" w:rsidRPr="00F01179" w:rsidRDefault="00F01179" w:rsidP="00F01179">
      <w:pPr>
        <w:spacing w:after="0"/>
        <w:ind w:left="568"/>
        <w:jc w:val="center"/>
        <w:rPr>
          <w:rFonts w:ascii="Times New Roman" w:eastAsia="Times New Roman" w:hAnsi="Times New Roman" w:cs="Times New Roman"/>
          <w:sz w:val="24"/>
          <w:szCs w:val="24"/>
          <w:lang w:eastAsia="ru-RU"/>
        </w:rPr>
      </w:pP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 результате  реализации программы духовно-нравственного развития и воспитания обучающихся на ступени начального общего образования обеспечивается достижение обучающимися:</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При этом учитывается, что достижение эффекта – развитие личности обучающегося, формирование его социальной компетентности и т.д. – становится возможным благодаря воспитательной деятельности педагога, других объектов духовно-нравственного развития и воспитания (семьи, друзей, ближайшего окружения, общественности, СМИ и т.п.), а также собственными усилиями обучающегося.</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Воспитательные результаты и эффекты деятельности обучающихся распределяются по трём уровням.</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Второй уровень результатов – получение обучающимися опыта переживаний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Третий уровень результатов – получение обучающимися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обучающихся с представителями </w:t>
      </w:r>
      <w:r w:rsidRPr="00F01179">
        <w:rPr>
          <w:rFonts w:ascii="Times New Roman" w:eastAsia="Times New Roman" w:hAnsi="Times New Roman" w:cs="Times New Roman"/>
          <w:sz w:val="24"/>
          <w:szCs w:val="24"/>
          <w:lang w:eastAsia="ru-RU"/>
        </w:rPr>
        <w:lastRenderedPageBreak/>
        <w:t>различных социальных субъектов за пределами образовательного учреждения, в открытой общественной среде.</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т.д.</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Обучающимися могут быть достигнуты следующие воспитательные результаты:</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Воспитание гражданственности, патриотизма, уважения к правам, свободам и обязанностям человека:</w:t>
      </w:r>
    </w:p>
    <w:p w:rsidR="00F01179" w:rsidRPr="00F01179" w:rsidRDefault="00F01179" w:rsidP="00F01179">
      <w:pPr>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первоначальный опыт постижения ценностей гражданского общества, национальной истории и культуры;</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опыт ролевого взаимодействия и реализации гражданской, патриотической позиции;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опыт социальной и межкультурной коммуникации;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начальные представления о правах и обязанностях человека, гражданина, семьянина, товарища.</w:t>
      </w:r>
    </w:p>
    <w:p w:rsidR="00F01179" w:rsidRPr="00F01179" w:rsidRDefault="00F01179" w:rsidP="00F01179">
      <w:pPr>
        <w:spacing w:after="0"/>
        <w:ind w:left="568"/>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Воспитание нравственных чувств и этического сознания:</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уважительное отношение к традиционным религиям;</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неравнодушие к жизненным проблемам других людей, сочувствие к человеку, находящемуся в трудной ситуации;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уважительное отношение к родителям (законным представителям), к старшим, заботливое отношение к младшим;</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знание традиций своей семьи и школы, бережное отношение к ним.</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Воспитание трудолюбия, творческого отношения к учению, труду, жизни: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     - ценностное отношение к труду и творчеству, человеку труда, трудовым достижениям России и человечества, трудолюбие;</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ценностное и творческое отношение к учебному труду;</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элементарные представления о различных профессиях;</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первоначальные навыки трудового творческого сотрудничества со сверстниками, старшими детьми и взрослыми;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осознание приоритета нравственных основ труда, творчества, создание нового;</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первоначальный опыт участия в различных видах общественно полезной и личностно значимой деятельности;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потребности и начальные умения выражать себя в различных доступных и наиболее привлекательных для ребёнка видах творческой деятельности;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мотивация к самореализации в социальном творчестве, познавательной и практической, общественно полезной деятельности.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Формирование ценностного отношения к здоровью и здоровому образу жизни: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ценностное отношение к своему здоровью, здоровью близких и окружающих людей;</w:t>
      </w:r>
    </w:p>
    <w:p w:rsidR="00F01179" w:rsidRPr="00F01179" w:rsidRDefault="00F01179" w:rsidP="00F01179">
      <w:pPr>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элементарные представления о взаимной обусловленности физического, нравственного, психологического и социально – психологического здоровья человека, о важности морали и нравственности в сохранении здоровья человека;</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личный опыт здоровьесберегающей деятельности;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первоначальные представления о роли физической культуры и спорта для здоровья человека, его образование, труда и творчества;</w:t>
      </w:r>
    </w:p>
    <w:p w:rsidR="00F01179" w:rsidRPr="00F01179" w:rsidRDefault="00F01179" w:rsidP="00F01179">
      <w:pPr>
        <w:spacing w:after="0"/>
        <w:ind w:left="568" w:hanging="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знания о возможном негативном влиянии компьютерных игр, телевидения, рекламы на здоровье человека.</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Воспитание ценностного отношения к природе, окружающей среде (экологическое воспитание):</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ценностное отношение к природе;</w:t>
      </w:r>
    </w:p>
    <w:p w:rsidR="00F01179" w:rsidRPr="00F01179" w:rsidRDefault="00F01179" w:rsidP="00F01179">
      <w:pPr>
        <w:spacing w:after="0"/>
        <w:ind w:firstLine="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эстетического, эмоционально – нравственного отношения к природе;</w:t>
      </w:r>
    </w:p>
    <w:p w:rsidR="00F01179" w:rsidRPr="00F01179" w:rsidRDefault="00F01179" w:rsidP="00F01179">
      <w:pPr>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элементарные знания о традициях нравственно – этического отношения к природе в культуре народов России, нормах экологической этики;</w:t>
      </w:r>
    </w:p>
    <w:p w:rsidR="00F01179" w:rsidRPr="00F01179" w:rsidRDefault="00F01179" w:rsidP="00F01179">
      <w:pPr>
        <w:spacing w:after="0"/>
        <w:ind w:firstLine="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участия в природоохранной деятельности в школе, на пришкольном участке, по месту жительства;</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личный опыт участия в экологических инициативах, проектах</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первоначальные умения видеть красоту в окружающем мире;</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первоначальные умения видеть красоту в поведении, поступках людей;</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элементарные представления об эстетических  и художественных ценностях отечественной культуры;</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эмоционального постижения народного творчества, этнокультурных традиций, фольклора народов России;</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первоначальный опыт эстетических переживаний, наблюдений эстетических объектов в природе и в социуме, эстетического отношения к окружающему миру и самому себе;</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01179" w:rsidRPr="00F01179" w:rsidRDefault="00F01179" w:rsidP="00F01179">
      <w:pPr>
        <w:spacing w:after="0"/>
        <w:ind w:left="56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мотивация к реализации эстетических ценностей в пространстве школы и семьи.</w:t>
      </w:r>
    </w:p>
    <w:p w:rsidR="00F01179" w:rsidRPr="00F01179" w:rsidRDefault="00F01179" w:rsidP="00F01179">
      <w:pPr>
        <w:spacing w:after="0"/>
        <w:rPr>
          <w:rFonts w:ascii="Times New Roman" w:eastAsia="Times New Roman" w:hAnsi="Times New Roman" w:cs="Times New Roman"/>
          <w:sz w:val="24"/>
          <w:szCs w:val="24"/>
          <w:lang w:eastAsia="ru-RU"/>
        </w:rPr>
      </w:pPr>
    </w:p>
    <w:p w:rsidR="00F01179" w:rsidRPr="00F01179" w:rsidRDefault="00F01179" w:rsidP="00F01179">
      <w:pPr>
        <w:numPr>
          <w:ilvl w:val="1"/>
          <w:numId w:val="51"/>
        </w:numPr>
        <w:spacing w:after="0" w:line="240" w:lineRule="auto"/>
        <w:outlineLvl w:val="1"/>
        <w:rPr>
          <w:rFonts w:ascii="Times New Roman" w:eastAsia="MS Gothic" w:hAnsi="Times New Roman" w:cs="Times New Roman"/>
          <w:b/>
          <w:sz w:val="24"/>
          <w:szCs w:val="24"/>
          <w:lang w:eastAsia="ru-RU"/>
        </w:rPr>
      </w:pPr>
      <w:bookmarkStart w:id="173" w:name="_Toc288394104"/>
      <w:bookmarkStart w:id="174" w:name="_Toc288410571"/>
      <w:bookmarkStart w:id="175" w:name="_Toc288410700"/>
      <w:bookmarkStart w:id="176" w:name="_Toc294246109"/>
      <w:r w:rsidRPr="00F01179">
        <w:rPr>
          <w:rFonts w:ascii="Times New Roman" w:eastAsia="MS Gothic" w:hAnsi="Times New Roman" w:cs="Times New Roman"/>
          <w:b/>
          <w:sz w:val="24"/>
          <w:szCs w:val="24"/>
          <w:lang w:eastAsia="ru-RU"/>
        </w:rPr>
        <w:t>Программа формирования экологической культуры,здорового и безопасного образа жизни</w:t>
      </w:r>
      <w:bookmarkEnd w:id="173"/>
      <w:bookmarkEnd w:id="174"/>
      <w:bookmarkEnd w:id="175"/>
      <w:bookmarkEnd w:id="176"/>
    </w:p>
    <w:p w:rsidR="00F01179" w:rsidRPr="00F01179" w:rsidRDefault="00F01179" w:rsidP="00F01179">
      <w:pPr>
        <w:spacing w:after="0"/>
        <w:jc w:val="both"/>
        <w:rPr>
          <w:rFonts w:ascii="Times New Roman" w:eastAsia="Times New Roman" w:hAnsi="Times New Roman" w:cs="Times New Roman"/>
          <w:sz w:val="24"/>
          <w:szCs w:val="24"/>
          <w:lang w:eastAsia="ru-RU"/>
        </w:rPr>
      </w:pPr>
    </w:p>
    <w:p w:rsidR="00F01179" w:rsidRPr="00F01179" w:rsidRDefault="00F01179" w:rsidP="00F01179">
      <w:pPr>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как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F01179" w:rsidRPr="00F01179" w:rsidRDefault="00F01179" w:rsidP="00F01179">
      <w:pPr>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F01179" w:rsidRPr="00F01179" w:rsidRDefault="00F01179" w:rsidP="00F01179">
      <w:pPr>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неблагоприятные социальные, экономические и экологические условия;</w:t>
      </w:r>
    </w:p>
    <w:p w:rsidR="00F01179" w:rsidRPr="00F01179" w:rsidRDefault="00F01179" w:rsidP="00F01179">
      <w:pPr>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F01179" w:rsidRPr="00F01179" w:rsidRDefault="00F01179" w:rsidP="00F01179">
      <w:pPr>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активно формируемые в младшем школьном возрасте комплексы знаний, установок, правил поведения, привычек;</w:t>
      </w:r>
    </w:p>
    <w:p w:rsidR="00F01179" w:rsidRPr="00F01179" w:rsidRDefault="00F01179" w:rsidP="00F01179">
      <w:pPr>
        <w:spacing w:after="1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pacing w:val="-2"/>
          <w:sz w:val="24"/>
          <w:szCs w:val="24"/>
          <w:lang w:eastAsia="ru-RU"/>
        </w:rPr>
      </w:pPr>
      <w:r w:rsidRPr="00F01179">
        <w:rPr>
          <w:rFonts w:ascii="Times New Roman" w:eastAsia="Times New Roman" w:hAnsi="Times New Roman" w:cs="Times New Roman"/>
          <w:color w:val="000000"/>
          <w:sz w:val="24"/>
          <w:szCs w:val="24"/>
          <w:lang w:eastAsia="ru-RU"/>
        </w:rPr>
        <w:t xml:space="preserve">              Программа формирования экологической культуры, здорового и безопасного </w:t>
      </w:r>
      <w:r w:rsidRPr="00F01179">
        <w:rPr>
          <w:rFonts w:ascii="Times New Roman" w:eastAsia="Times New Roman" w:hAnsi="Times New Roman" w:cs="Times New Roman"/>
          <w:sz w:val="24"/>
          <w:szCs w:val="24"/>
          <w:lang w:eastAsia="ru-RU"/>
        </w:rPr>
        <w:t>образа</w:t>
      </w:r>
      <w:r w:rsidRPr="00F01179">
        <w:rPr>
          <w:rFonts w:ascii="Times New Roman" w:eastAsia="Times New Roman" w:hAnsi="Times New Roman" w:cs="Times New Roman"/>
          <w:color w:val="000000"/>
          <w:sz w:val="24"/>
          <w:szCs w:val="24"/>
          <w:lang w:eastAsia="ru-RU"/>
        </w:rPr>
        <w:t xml:space="preserve"> жизни, а также организация всей работы по ее реализации строится на основе научной обосн</w:t>
      </w:r>
      <w:r w:rsidRPr="00F01179">
        <w:rPr>
          <w:rFonts w:ascii="Times New Roman" w:eastAsia="Times New Roman" w:hAnsi="Times New Roman" w:cs="Times New Roman"/>
          <w:color w:val="000000"/>
          <w:spacing w:val="-1"/>
          <w:sz w:val="24"/>
          <w:szCs w:val="24"/>
          <w:lang w:eastAsia="ru-RU"/>
        </w:rPr>
        <w:t>ованности, последовательности, возрастной и социокультур</w:t>
      </w:r>
      <w:r w:rsidRPr="00F01179">
        <w:rPr>
          <w:rFonts w:ascii="Times New Roman" w:eastAsia="Times New Roman" w:hAnsi="Times New Roman" w:cs="Times New Roman"/>
          <w:color w:val="000000"/>
          <w:sz w:val="24"/>
          <w:szCs w:val="24"/>
          <w:lang w:eastAsia="ru-RU"/>
        </w:rPr>
        <w:t>ной адекватности, информационной безопасности и практич</w:t>
      </w:r>
      <w:r w:rsidRPr="00F01179">
        <w:rPr>
          <w:rFonts w:ascii="Times New Roman" w:eastAsia="Times New Roman" w:hAnsi="Times New Roman" w:cs="Times New Roman"/>
          <w:color w:val="000000"/>
          <w:spacing w:val="-2"/>
          <w:sz w:val="24"/>
          <w:szCs w:val="24"/>
          <w:lang w:eastAsia="ru-RU"/>
        </w:rPr>
        <w:t>еской целесообразности.</w:t>
      </w:r>
    </w:p>
    <w:p w:rsidR="00F01179" w:rsidRPr="00F01179" w:rsidRDefault="00F01179" w:rsidP="00F01179">
      <w:pPr>
        <w:shd w:val="clear" w:color="auto" w:fill="FFFFFF"/>
        <w:spacing w:after="120"/>
        <w:ind w:right="-113"/>
        <w:jc w:val="both"/>
        <w:rPr>
          <w:rFonts w:ascii="Times New Roman" w:eastAsia="Times New Roman" w:hAnsi="Times New Roman" w:cs="Times New Roman"/>
          <w:iCs/>
          <w:color w:val="000000"/>
          <w:spacing w:val="-4"/>
          <w:sz w:val="24"/>
          <w:szCs w:val="24"/>
          <w:lang w:eastAsia="ru-RU"/>
        </w:rPr>
      </w:pPr>
    </w:p>
    <w:p w:rsidR="00F01179" w:rsidRPr="00F01179" w:rsidRDefault="00F01179" w:rsidP="00F01179">
      <w:pPr>
        <w:shd w:val="clear" w:color="auto" w:fill="FFFFFF"/>
        <w:spacing w:after="120"/>
        <w:ind w:right="-11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iCs/>
          <w:color w:val="000000"/>
          <w:spacing w:val="-4"/>
          <w:sz w:val="24"/>
          <w:szCs w:val="24"/>
          <w:lang w:eastAsia="ru-RU"/>
        </w:rPr>
        <w:t xml:space="preserve">Задачи </w:t>
      </w:r>
      <w:r w:rsidRPr="00F01179">
        <w:rPr>
          <w:rFonts w:ascii="Times New Roman" w:eastAsia="Times New Roman" w:hAnsi="Times New Roman" w:cs="Times New Roman"/>
          <w:b/>
          <w:iCs/>
          <w:sz w:val="24"/>
          <w:szCs w:val="24"/>
          <w:lang w:eastAsia="ru-RU"/>
        </w:rPr>
        <w:t>программы</w:t>
      </w:r>
      <w:r w:rsidRPr="00F01179">
        <w:rPr>
          <w:rFonts w:ascii="Times New Roman" w:eastAsia="Times New Roman" w:hAnsi="Times New Roman" w:cs="Times New Roman"/>
          <w:iCs/>
          <w:sz w:val="24"/>
          <w:szCs w:val="24"/>
          <w:lang w:eastAsia="ru-RU"/>
        </w:rPr>
        <w:t>:</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sz w:val="24"/>
          <w:szCs w:val="24"/>
          <w:lang w:eastAsia="ru-RU"/>
        </w:rPr>
        <w:t>1) сформи</w:t>
      </w:r>
      <w:r w:rsidRPr="00F01179">
        <w:rPr>
          <w:rFonts w:ascii="Times New Roman" w:eastAsia="Times New Roman" w:hAnsi="Times New Roman" w:cs="Times New Roman"/>
          <w:color w:val="000000"/>
          <w:sz w:val="24"/>
          <w:szCs w:val="24"/>
          <w:lang w:eastAsia="ru-RU"/>
        </w:rPr>
        <w:t>ровать представление о позитивных факторах, влияющих на здоровье:</w:t>
      </w:r>
    </w:p>
    <w:p w:rsidR="00F01179" w:rsidRPr="00F01179" w:rsidRDefault="00F01179" w:rsidP="00F01179">
      <w:pPr>
        <w:shd w:val="clear" w:color="auto" w:fill="FFFFFF"/>
        <w:spacing w:after="120"/>
        <w:ind w:right="-11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о рациональной организации режима дня, учебы и отдыха, двигательной активности;</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sz w:val="24"/>
          <w:szCs w:val="24"/>
          <w:lang w:eastAsia="ru-RU"/>
        </w:rPr>
        <w:lastRenderedPageBreak/>
        <w:t xml:space="preserve">     - </w:t>
      </w:r>
      <w:r w:rsidRPr="00F01179">
        <w:rPr>
          <w:rFonts w:ascii="Times New Roman" w:eastAsia="Times New Roman" w:hAnsi="Times New Roman" w:cs="Times New Roman"/>
          <w:color w:val="000000"/>
          <w:sz w:val="24"/>
          <w:szCs w:val="24"/>
          <w:lang w:eastAsia="ru-RU"/>
        </w:rPr>
        <w:t>правильном (здоровом) питании, его режиме, структуре, полезных продуктах;</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pacing w:val="-14"/>
          <w:sz w:val="24"/>
          <w:szCs w:val="24"/>
          <w:lang w:eastAsia="ru-RU"/>
        </w:rPr>
      </w:pPr>
      <w:r w:rsidRPr="00F01179">
        <w:rPr>
          <w:rFonts w:ascii="Times New Roman" w:eastAsia="Times New Roman" w:hAnsi="Times New Roman" w:cs="Times New Roman"/>
          <w:sz w:val="24"/>
          <w:szCs w:val="24"/>
          <w:lang w:eastAsia="ru-RU"/>
        </w:rPr>
        <w:t xml:space="preserve">     - </w:t>
      </w:r>
      <w:r w:rsidRPr="00F01179">
        <w:rPr>
          <w:rFonts w:ascii="Times New Roman" w:eastAsia="Times New Roman" w:hAnsi="Times New Roman" w:cs="Times New Roman"/>
          <w:color w:val="000000"/>
          <w:sz w:val="24"/>
          <w:szCs w:val="24"/>
          <w:lang w:eastAsia="ru-RU"/>
        </w:rPr>
        <w:t>влиянии позитивных и негативных эмоций на здоровье, в том числе получаемых от общения с компьютером, просмотра телепередач, участия в азартных игр</w:t>
      </w:r>
      <w:r w:rsidRPr="00F01179">
        <w:rPr>
          <w:rFonts w:ascii="Times New Roman" w:eastAsia="Times New Roman" w:hAnsi="Times New Roman" w:cs="Times New Roman"/>
          <w:color w:val="000000"/>
          <w:spacing w:val="-14"/>
          <w:sz w:val="24"/>
          <w:szCs w:val="24"/>
          <w:lang w:eastAsia="ru-RU"/>
        </w:rPr>
        <w:t>ах;</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pacing w:val="-14"/>
          <w:sz w:val="24"/>
          <w:szCs w:val="24"/>
          <w:lang w:eastAsia="ru-RU"/>
        </w:rPr>
        <w:t xml:space="preserve">     -</w:t>
      </w:r>
      <w:r w:rsidRPr="00F01179">
        <w:rPr>
          <w:rFonts w:ascii="Times New Roman" w:eastAsia="Times New Roman" w:hAnsi="Times New Roman" w:cs="Times New Roman"/>
          <w:color w:val="000000"/>
          <w:sz w:val="24"/>
          <w:szCs w:val="24"/>
          <w:lang w:eastAsia="ru-RU"/>
        </w:rPr>
        <w:t>об основных компонентах культуры здоровья и здорового образа жизни;</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2) научить обучающихся:</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xml:space="preserve">    - делать осознанный выбор поступков, поведения, позволяющих сохранять и укреплять здоровье;</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xml:space="preserve">    - выполнять правила личной гигиены и развить готовность на основе ее использования самостоятельно поддерживать свое здоровье;</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xml:space="preserve">    - составлять, анализировать и контролировать свой режим дня;</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sz w:val="24"/>
          <w:szCs w:val="24"/>
          <w:lang w:eastAsia="ru-RU"/>
        </w:rPr>
        <w:t xml:space="preserve">    - </w:t>
      </w:r>
      <w:r w:rsidRPr="00F01179">
        <w:rPr>
          <w:rFonts w:ascii="Times New Roman" w:eastAsia="Times New Roman" w:hAnsi="Times New Roman" w:cs="Times New Roman"/>
          <w:color w:val="000000"/>
          <w:sz w:val="24"/>
          <w:szCs w:val="24"/>
          <w:lang w:eastAsia="ru-RU"/>
        </w:rPr>
        <w:t>элементарным навыкам эмоциональной разгрузки (релаксации);</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xml:space="preserve">    - бережному отношению к природе;  </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xml:space="preserve">3) с учетом принципа информационной безопасности дать представление о негативных факторах риска здоровью детей (сниженная двигательная активность, инфекционные заболевания, переутомления и т. п.), о существовании причин возникновения зависимости от табака, алкоголя, наркотиков и других психоактивных веществ, их пагубном влиянии на здоровье; </w:t>
      </w:r>
    </w:p>
    <w:p w:rsidR="00F01179" w:rsidRPr="00F01179" w:rsidRDefault="00F01179" w:rsidP="00F01179">
      <w:pPr>
        <w:shd w:val="clear" w:color="auto" w:fill="FFFFFF"/>
        <w:spacing w:after="12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4)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F01179" w:rsidRPr="00F01179" w:rsidRDefault="00F01179" w:rsidP="00F01179">
      <w:pPr>
        <w:shd w:val="clear" w:color="auto" w:fill="FFFFFF"/>
        <w:spacing w:after="0"/>
        <w:ind w:right="-113"/>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5) сформировать умения безопасного поведения в окружающей среде и простейших умений поведения в экстремальных (чрезвычайных) ситуациях.</w:t>
      </w:r>
    </w:p>
    <w:p w:rsidR="00F01179" w:rsidRPr="00F01179" w:rsidRDefault="00F01179" w:rsidP="00F01179">
      <w:pPr>
        <w:shd w:val="clear" w:color="auto" w:fill="FFFFFF"/>
        <w:spacing w:after="0"/>
        <w:ind w:right="-113"/>
        <w:jc w:val="both"/>
        <w:rPr>
          <w:rFonts w:ascii="Times New Roman" w:eastAsia="Times New Roman" w:hAnsi="Times New Roman" w:cs="Times New Roman"/>
          <w:b/>
          <w:bCs/>
          <w:iCs/>
          <w:color w:val="000000"/>
          <w:sz w:val="24"/>
          <w:szCs w:val="24"/>
          <w:lang w:eastAsia="ru-RU"/>
        </w:rPr>
      </w:pPr>
    </w:p>
    <w:p w:rsidR="00F01179" w:rsidRPr="00F01179" w:rsidRDefault="00F01179" w:rsidP="00F01179">
      <w:pPr>
        <w:shd w:val="clear" w:color="auto" w:fill="FFFFFF"/>
        <w:spacing w:after="0"/>
        <w:ind w:right="-113"/>
        <w:jc w:val="both"/>
        <w:rPr>
          <w:rFonts w:ascii="Times New Roman" w:eastAsia="Times New Roman" w:hAnsi="Times New Roman" w:cs="Times New Roman"/>
          <w:b/>
          <w:bCs/>
          <w:iCs/>
          <w:color w:val="000000"/>
          <w:sz w:val="24"/>
          <w:szCs w:val="24"/>
          <w:lang w:eastAsia="ru-RU"/>
        </w:rPr>
      </w:pPr>
      <w:r w:rsidRPr="00F01179">
        <w:rPr>
          <w:rFonts w:ascii="Times New Roman" w:eastAsia="Times New Roman" w:hAnsi="Times New Roman" w:cs="Times New Roman"/>
          <w:b/>
          <w:bCs/>
          <w:iCs/>
          <w:color w:val="000000"/>
          <w:sz w:val="24"/>
          <w:szCs w:val="24"/>
          <w:lang w:eastAsia="ru-RU"/>
        </w:rPr>
        <w:t>Формирование экологической культуры, здорового и безопасного образа жизни</w:t>
      </w:r>
    </w:p>
    <w:p w:rsidR="00F01179" w:rsidRPr="00F01179" w:rsidRDefault="00F01179" w:rsidP="00F01179">
      <w:pPr>
        <w:shd w:val="clear" w:color="auto" w:fill="FFFFFF"/>
        <w:spacing w:after="0"/>
        <w:ind w:right="-113"/>
        <w:jc w:val="both"/>
        <w:rPr>
          <w:rFonts w:ascii="Times New Roman" w:eastAsia="Times New Roman" w:hAnsi="Times New Roman" w:cs="Times New Roman"/>
          <w:b/>
          <w:bCs/>
          <w:iCs/>
          <w:color w:val="000000"/>
          <w:sz w:val="24"/>
          <w:szCs w:val="24"/>
          <w:lang w:eastAsia="ru-RU"/>
        </w:rPr>
      </w:pPr>
    </w:p>
    <w:tbl>
      <w:tblPr>
        <w:tblW w:w="10065" w:type="dxa"/>
        <w:tblInd w:w="-318" w:type="dxa"/>
        <w:tblCellMar>
          <w:left w:w="0" w:type="dxa"/>
          <w:right w:w="0" w:type="dxa"/>
        </w:tblCellMar>
        <w:tblLook w:val="04A0"/>
      </w:tblPr>
      <w:tblGrid>
        <w:gridCol w:w="3120"/>
        <w:gridCol w:w="6945"/>
      </w:tblGrid>
      <w:tr w:rsidR="00F01179" w:rsidRPr="00F01179" w:rsidTr="00A868E3">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right="-113" w:firstLine="17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Здоровьесберегающая инфраструктура</w:t>
            </w:r>
          </w:p>
        </w:tc>
        <w:tc>
          <w:tcPr>
            <w:tcW w:w="694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состояние и содержание здания и помещений ОУ соответствует санитарным и гигиеническим нормам, нормам пожарной безопасности, требованиям охраны здоровья и охраны труда обучающихся;</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имеется столовая и помещения для хранения и приготовления пищи;</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- 100% учащиеся обеспечиваются бесплатным  горячим питанием;</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кабинеты, спортплощадка ОУ оснащены игровым и спортивным оборудованием и инвентарём;</w:t>
            </w:r>
          </w:p>
          <w:p w:rsidR="00F01179" w:rsidRPr="00F01179" w:rsidRDefault="00F01179" w:rsidP="00F01179">
            <w:pPr>
              <w:spacing w:after="0"/>
              <w:ind w:right="176" w:firstLine="550"/>
              <w:jc w:val="both"/>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в школе работают квалифицированные специалисты.</w:t>
            </w:r>
          </w:p>
        </w:tc>
      </w:tr>
      <w:tr w:rsidR="00F01179" w:rsidRPr="00F01179" w:rsidTr="00A868E3">
        <w:tc>
          <w:tcPr>
            <w:tcW w:w="312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right="-113"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Рациональная организация учебной и внеурочной  деятельности обучающихся</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соблюдаются гигиенические нормы и требования к организации и объёму учебной и внеучебной нагрузки;</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используются методы и методики обучения, адекватные возрастным возможностям и особенностям обучающихся;</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соблюдаются все требования к использованию технических средств обучения;</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осуществляется  принцип индивидуализации обучения.</w:t>
            </w:r>
          </w:p>
        </w:tc>
      </w:tr>
      <w:tr w:rsidR="00F01179" w:rsidRPr="00F01179" w:rsidTr="00A868E3">
        <w:tc>
          <w:tcPr>
            <w:tcW w:w="312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right="-113"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lastRenderedPageBreak/>
              <w:t>Эффективная организация физкультурно-оздоровительной работы</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проводятся физкультминутки на уроках, способствующие эмоциональной разгрузке и повышению двигательной активности;</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организуется работа спортивных секций: футбол, легкая атлетика, баскетбол, волейбол</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регулярно проводятся спортивно – оздоровительные мероприятия: соревнования, дни здоровья, конкурсы, спортивные праздники, походы.</w:t>
            </w:r>
          </w:p>
        </w:tc>
      </w:tr>
      <w:tr w:rsidR="00F01179" w:rsidRPr="00F01179" w:rsidTr="00A868E3">
        <w:tc>
          <w:tcPr>
            <w:tcW w:w="312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right="-113"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Просветительская работа с родителями (законными представителями)</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проводятся общешкольные и классные родительские собрания по вопросам роста и развития ребёнка, его здоровья, факторам, положительно и отрицательно влияющим на здоровье детей;</w:t>
            </w:r>
          </w:p>
          <w:p w:rsidR="00F01179" w:rsidRPr="00F01179" w:rsidRDefault="00F01179" w:rsidP="00F01179">
            <w:pPr>
              <w:spacing w:after="0"/>
              <w:ind w:right="176"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color w:val="000000"/>
                <w:sz w:val="24"/>
                <w:szCs w:val="24"/>
                <w:lang w:eastAsia="ru-RU"/>
              </w:rPr>
              <w:t>- организуется совместная работа педагогов и родителей по проведению спортивных соревнований, дней здоровья, занятий по профилактике вредных привычек, походов.</w:t>
            </w:r>
          </w:p>
        </w:tc>
      </w:tr>
    </w:tbl>
    <w:p w:rsidR="00F01179" w:rsidRPr="00F01179" w:rsidRDefault="00F01179" w:rsidP="00F01179">
      <w:pPr>
        <w:spacing w:after="0"/>
        <w:ind w:firstLine="708"/>
        <w:rPr>
          <w:rFonts w:ascii="Times New Roman" w:eastAsia="Times New Roman" w:hAnsi="Times New Roman" w:cs="Times New Roman"/>
          <w:sz w:val="24"/>
          <w:szCs w:val="24"/>
          <w:lang w:eastAsia="ru-RU"/>
        </w:rPr>
      </w:pPr>
    </w:p>
    <w:p w:rsidR="00F01179" w:rsidRPr="00F01179" w:rsidRDefault="00F01179" w:rsidP="00F01179">
      <w:pPr>
        <w:numPr>
          <w:ilvl w:val="1"/>
          <w:numId w:val="51"/>
        </w:numPr>
        <w:spacing w:after="0" w:line="240" w:lineRule="auto"/>
        <w:outlineLvl w:val="1"/>
        <w:rPr>
          <w:rFonts w:ascii="Times New Roman" w:eastAsia="MS Gothic" w:hAnsi="Times New Roman" w:cs="Times New Roman"/>
          <w:b/>
          <w:sz w:val="24"/>
          <w:szCs w:val="24"/>
          <w:lang w:eastAsia="ru-RU"/>
        </w:rPr>
      </w:pPr>
      <w:bookmarkStart w:id="177" w:name="_Toc288394105"/>
      <w:bookmarkStart w:id="178" w:name="_Toc288410572"/>
      <w:bookmarkStart w:id="179" w:name="_Toc288410701"/>
      <w:bookmarkStart w:id="180" w:name="_Toc294246110"/>
      <w:r w:rsidRPr="00F01179">
        <w:rPr>
          <w:rFonts w:ascii="Times New Roman" w:eastAsia="MS Gothic" w:hAnsi="Times New Roman" w:cs="Times New Roman"/>
          <w:b/>
          <w:sz w:val="24"/>
          <w:szCs w:val="24"/>
          <w:lang w:eastAsia="ru-RU"/>
        </w:rPr>
        <w:t>Программа коррекционной работы</w:t>
      </w:r>
      <w:bookmarkEnd w:id="177"/>
      <w:bookmarkEnd w:id="178"/>
      <w:bookmarkEnd w:id="179"/>
      <w:bookmarkEnd w:id="180"/>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Цель программы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Программа коррекционной работы в соответствии с тре</w:t>
      </w:r>
      <w:r w:rsidRPr="00F01179">
        <w:rPr>
          <w:rFonts w:ascii="Times New Roman" w:eastAsia="Times New Roman" w:hAnsi="Times New Roman" w:cs="Times New Roman"/>
          <w:spacing w:val="-2"/>
          <w:sz w:val="24"/>
          <w:szCs w:val="24"/>
          <w:lang w:eastAsia="ru-RU"/>
        </w:rPr>
        <w:t>бованиями ФГОС НОО направлена на создание системы ком</w:t>
      </w:r>
      <w:r w:rsidRPr="00F01179">
        <w:rPr>
          <w:rFonts w:ascii="Times New Roman" w:eastAsia="Times New Roman" w:hAnsi="Times New Roman" w:cs="Times New Roman"/>
          <w:spacing w:val="2"/>
          <w:sz w:val="24"/>
          <w:szCs w:val="24"/>
          <w:lang w:eastAsia="ru-RU"/>
        </w:rPr>
        <w:t>плексной помощи детям с ОВЗ</w:t>
      </w:r>
      <w:r w:rsidRPr="00F01179">
        <w:rPr>
          <w:rFonts w:ascii="Times New Roman" w:eastAsia="Times New Roman" w:hAnsi="Times New Roman" w:cs="Times New Roman"/>
          <w:sz w:val="24"/>
          <w:szCs w:val="24"/>
          <w:lang w:eastAsia="ru-RU"/>
        </w:rPr>
        <w:t xml:space="preserve"> в освоении основной образовательной программы </w:t>
      </w:r>
      <w:r w:rsidRPr="00F01179">
        <w:rPr>
          <w:rFonts w:ascii="Times New Roman" w:eastAsia="Times New Roman" w:hAnsi="Times New Roman" w:cs="Times New Roman"/>
          <w:spacing w:val="-3"/>
          <w:sz w:val="24"/>
          <w:szCs w:val="24"/>
          <w:lang w:eastAsia="ru-RU"/>
        </w:rPr>
        <w:t>начального общего образования, коррекцию недостатков в физи</w:t>
      </w:r>
      <w:r w:rsidRPr="00F01179">
        <w:rPr>
          <w:rFonts w:ascii="Times New Roman" w:eastAsia="Times New Roman" w:hAnsi="Times New Roman" w:cs="Times New Roman"/>
          <w:sz w:val="24"/>
          <w:szCs w:val="24"/>
          <w:lang w:eastAsia="ru-RU"/>
        </w:rPr>
        <w:t>ческом и (или) психическом развитии обучающихся, их социальную адаптацию.</w:t>
      </w:r>
    </w:p>
    <w:p w:rsidR="00F01179" w:rsidRPr="00F01179" w:rsidRDefault="00F01179" w:rsidP="00F01179">
      <w:pPr>
        <w:shd w:val="clear" w:color="auto" w:fill="FFFFFF"/>
        <w:tabs>
          <w:tab w:val="left" w:pos="653"/>
        </w:tabs>
        <w:spacing w:after="100" w:afterAutospacing="1"/>
        <w:ind w:left="426"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 xml:space="preserve">Нормативно-правовой и документальной основой Программы коррекционной </w:t>
      </w:r>
      <w:r w:rsidRPr="00F01179">
        <w:rPr>
          <w:rFonts w:ascii="Times New Roman" w:eastAsia="Times New Roman" w:hAnsi="Times New Roman" w:cs="Times New Roman"/>
          <w:sz w:val="24"/>
          <w:szCs w:val="24"/>
          <w:lang w:eastAsia="ru-RU"/>
        </w:rPr>
        <w:t>работы являются:</w:t>
      </w:r>
    </w:p>
    <w:p w:rsidR="00F01179" w:rsidRPr="00F01179" w:rsidRDefault="00F01179" w:rsidP="00F01179">
      <w:pPr>
        <w:widowControl w:val="0"/>
        <w:numPr>
          <w:ilvl w:val="0"/>
          <w:numId w:val="38"/>
        </w:numPr>
        <w:shd w:val="clear" w:color="auto" w:fill="FFFFFF"/>
        <w:tabs>
          <w:tab w:val="left" w:pos="653"/>
        </w:tabs>
        <w:autoSpaceDE w:val="0"/>
        <w:autoSpaceDN w:val="0"/>
        <w:adjustRightInd w:val="0"/>
        <w:spacing w:after="100" w:afterAutospacing="1" w:line="240" w:lineRule="auto"/>
        <w:ind w:left="426"/>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Федеральный Закон Российской Федерации  от 29.12.2012 г. №273 - ФЗ «Об образовании в Российской Федерации</w:t>
      </w:r>
      <w:r w:rsidRPr="00F01179">
        <w:rPr>
          <w:rFonts w:ascii="Times New Roman" w:eastAsia="Times New Roman" w:hAnsi="Times New Roman" w:cs="Times New Roman"/>
          <w:spacing w:val="-1"/>
          <w:sz w:val="24"/>
          <w:szCs w:val="24"/>
          <w:lang w:eastAsia="ru-RU"/>
        </w:rPr>
        <w:t>»;</w:t>
      </w:r>
    </w:p>
    <w:p w:rsidR="00F01179" w:rsidRPr="00F01179" w:rsidRDefault="00F01179" w:rsidP="00F01179">
      <w:pPr>
        <w:widowControl w:val="0"/>
        <w:numPr>
          <w:ilvl w:val="0"/>
          <w:numId w:val="38"/>
        </w:numPr>
        <w:shd w:val="clear" w:color="auto" w:fill="FFFFFF"/>
        <w:tabs>
          <w:tab w:val="left" w:pos="653"/>
        </w:tabs>
        <w:autoSpaceDE w:val="0"/>
        <w:autoSpaceDN w:val="0"/>
        <w:adjustRightInd w:val="0"/>
        <w:spacing w:after="100" w:afterAutospacing="1" w:line="240" w:lineRule="auto"/>
        <w:ind w:left="426" w:right="29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F01179" w:rsidRPr="00F01179" w:rsidRDefault="00F01179" w:rsidP="00F01179">
      <w:pPr>
        <w:widowControl w:val="0"/>
        <w:numPr>
          <w:ilvl w:val="0"/>
          <w:numId w:val="30"/>
        </w:numPr>
        <w:shd w:val="clear" w:color="auto" w:fill="FFFFFF"/>
        <w:tabs>
          <w:tab w:val="left" w:pos="518"/>
        </w:tabs>
        <w:autoSpaceDE w:val="0"/>
        <w:autoSpaceDN w:val="0"/>
        <w:adjustRightInd w:val="0"/>
        <w:spacing w:after="100" w:afterAutospacing="1"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Санпин 2.4.2.2821-10 "Санитарно-эпидемиологические требования к условиям и организации обучения в общеобразовательных учреждениях"</w:t>
      </w:r>
    </w:p>
    <w:p w:rsidR="00F01179" w:rsidRPr="00F01179" w:rsidRDefault="00F01179" w:rsidP="00F01179">
      <w:pPr>
        <w:widowControl w:val="0"/>
        <w:numPr>
          <w:ilvl w:val="0"/>
          <w:numId w:val="30"/>
        </w:numPr>
        <w:shd w:val="clear" w:color="auto" w:fill="FFFFFF"/>
        <w:tabs>
          <w:tab w:val="left" w:pos="518"/>
        </w:tabs>
        <w:autoSpaceDE w:val="0"/>
        <w:autoSpaceDN w:val="0"/>
        <w:adjustRightInd w:val="0"/>
        <w:spacing w:after="100" w:afterAutospacing="1"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СанПиН, 2.4.2.2434-08 «Гигиенические требования к режиму учебно-воспитательного процесса» (Приказ Минздрава от 28.11.2002) раздел 2.9.;</w:t>
      </w:r>
    </w:p>
    <w:p w:rsidR="00F01179" w:rsidRPr="00F01179" w:rsidRDefault="00F01179" w:rsidP="00F01179">
      <w:pPr>
        <w:widowControl w:val="0"/>
        <w:numPr>
          <w:ilvl w:val="0"/>
          <w:numId w:val="30"/>
        </w:numPr>
        <w:shd w:val="clear" w:color="auto" w:fill="FFFFFF"/>
        <w:tabs>
          <w:tab w:val="left" w:pos="518"/>
        </w:tabs>
        <w:autoSpaceDE w:val="0"/>
        <w:autoSpaceDN w:val="0"/>
        <w:adjustRightInd w:val="0"/>
        <w:spacing w:after="100" w:afterAutospacing="1"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F01179" w:rsidRPr="00F01179" w:rsidRDefault="00F01179" w:rsidP="00F01179">
      <w:pPr>
        <w:widowControl w:val="0"/>
        <w:numPr>
          <w:ilvl w:val="0"/>
          <w:numId w:val="30"/>
        </w:numPr>
        <w:shd w:val="clear" w:color="auto" w:fill="FFFFFF"/>
        <w:tabs>
          <w:tab w:val="left" w:pos="518"/>
        </w:tabs>
        <w:autoSpaceDE w:val="0"/>
        <w:autoSpaceDN w:val="0"/>
        <w:adjustRightInd w:val="0"/>
        <w:spacing w:after="100" w:afterAutospacing="1"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Об организации обучения в первом классе четырехлетней начальной школы (Письмо МО РФ № 202/11-13 от 25.09.2000);</w:t>
      </w:r>
    </w:p>
    <w:p w:rsidR="00F01179" w:rsidRPr="00F01179" w:rsidRDefault="00F01179" w:rsidP="00F01179">
      <w:pPr>
        <w:widowControl w:val="0"/>
        <w:numPr>
          <w:ilvl w:val="0"/>
          <w:numId w:val="30"/>
        </w:numPr>
        <w:shd w:val="clear" w:color="auto" w:fill="FFFFFF"/>
        <w:tabs>
          <w:tab w:val="left" w:pos="518"/>
        </w:tabs>
        <w:autoSpaceDE w:val="0"/>
        <w:autoSpaceDN w:val="0"/>
        <w:adjustRightInd w:val="0"/>
        <w:spacing w:after="100" w:afterAutospacing="1" w:line="240" w:lineRule="auto"/>
        <w:ind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 недопустимости перегрузок обучающихся в начальной школе (Письмо МО РФ № 220/11-13 от 20.02.1999);</w:t>
      </w:r>
    </w:p>
    <w:p w:rsidR="00F01179" w:rsidRPr="00F01179" w:rsidRDefault="00F01179" w:rsidP="00F01179">
      <w:pPr>
        <w:widowControl w:val="0"/>
        <w:numPr>
          <w:ilvl w:val="0"/>
          <w:numId w:val="30"/>
        </w:numPr>
        <w:shd w:val="clear" w:color="auto" w:fill="FFFFFF"/>
        <w:tabs>
          <w:tab w:val="left" w:pos="518"/>
        </w:tabs>
        <w:autoSpaceDE w:val="0"/>
        <w:autoSpaceDN w:val="0"/>
        <w:adjustRightInd w:val="0"/>
        <w:spacing w:after="100" w:afterAutospacing="1"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 xml:space="preserve">Рекомендации по использованию компьютеров в начальной школе. (Письмо </w:t>
      </w:r>
      <w:r w:rsidRPr="00F01179">
        <w:rPr>
          <w:rFonts w:ascii="Times New Roman" w:eastAsia="Times New Roman" w:hAnsi="Times New Roman" w:cs="Times New Roman"/>
          <w:spacing w:val="-1"/>
          <w:sz w:val="24"/>
          <w:szCs w:val="24"/>
          <w:lang w:eastAsia="ru-RU"/>
        </w:rPr>
        <w:t xml:space="preserve">МО РФ и НИИ гигиены и охраны здоровья детей и подростков РАМ № 199/13 от </w:t>
      </w:r>
      <w:r w:rsidRPr="00F01179">
        <w:rPr>
          <w:rFonts w:ascii="Times New Roman" w:eastAsia="Times New Roman" w:hAnsi="Times New Roman" w:cs="Times New Roman"/>
          <w:sz w:val="24"/>
          <w:szCs w:val="24"/>
          <w:lang w:eastAsia="ru-RU"/>
        </w:rPr>
        <w:t>28.03.2002);</w:t>
      </w:r>
    </w:p>
    <w:p w:rsidR="00F01179" w:rsidRPr="00F01179" w:rsidRDefault="00F01179" w:rsidP="00F01179">
      <w:pPr>
        <w:widowControl w:val="0"/>
        <w:numPr>
          <w:ilvl w:val="0"/>
          <w:numId w:val="30"/>
        </w:numPr>
        <w:shd w:val="clear" w:color="auto" w:fill="FFFFFF"/>
        <w:tabs>
          <w:tab w:val="left" w:pos="518"/>
        </w:tabs>
        <w:autoSpaceDE w:val="0"/>
        <w:autoSpaceDN w:val="0"/>
        <w:adjustRightInd w:val="0"/>
        <w:spacing w:after="100" w:afterAutospacing="1"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 xml:space="preserve">Гигиенические требования к условиям реализации основной образовательной </w:t>
      </w:r>
      <w:r w:rsidRPr="00F01179">
        <w:rPr>
          <w:rFonts w:ascii="Times New Roman" w:eastAsia="Times New Roman" w:hAnsi="Times New Roman" w:cs="Times New Roman"/>
          <w:sz w:val="24"/>
          <w:szCs w:val="24"/>
          <w:lang w:eastAsia="ru-RU"/>
        </w:rPr>
        <w:t>программы начального общего образования (2009 г.);</w:t>
      </w:r>
    </w:p>
    <w:p w:rsidR="00F01179" w:rsidRPr="00F01179" w:rsidRDefault="00F01179" w:rsidP="00F01179">
      <w:pPr>
        <w:widowControl w:val="0"/>
        <w:numPr>
          <w:ilvl w:val="0"/>
          <w:numId w:val="30"/>
        </w:numPr>
        <w:shd w:val="clear" w:color="auto" w:fill="FFFFFF"/>
        <w:tabs>
          <w:tab w:val="left" w:pos="518"/>
        </w:tabs>
        <w:autoSpaceDE w:val="0"/>
        <w:autoSpaceDN w:val="0"/>
        <w:adjustRightInd w:val="0"/>
        <w:spacing w:after="100" w:afterAutospacing="1"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 создании условий для получения образования детьми с ограниченными возможностями здоровья и детьми-инвалидами. (Письмо МО РФ N АФ-150/06 от 18 апреля 2008 г.)</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Дети с ОВЗ — </w:t>
      </w:r>
      <w:r w:rsidRPr="00F01179">
        <w:rPr>
          <w:rFonts w:ascii="Times New Roman" w:eastAsia="Times New Roman" w:hAnsi="Times New Roman" w:cs="Times New Roman"/>
          <w:spacing w:val="-4"/>
          <w:sz w:val="24"/>
          <w:szCs w:val="24"/>
          <w:lang w:eastAsia="ru-RU"/>
        </w:rPr>
        <w:t>дети, состояние здоровья которых препятствует освоению обра</w:t>
      </w:r>
      <w:r w:rsidRPr="00F01179">
        <w:rPr>
          <w:rFonts w:ascii="Times New Roman" w:eastAsia="Times New Roman" w:hAnsi="Times New Roman" w:cs="Times New Roman"/>
          <w:sz w:val="24"/>
          <w:szCs w:val="24"/>
          <w:lang w:eastAsia="ru-RU"/>
        </w:rPr>
        <w:t xml:space="preserve">зовательных программ общего образования вне специальных </w:t>
      </w:r>
      <w:r w:rsidRPr="00F01179">
        <w:rPr>
          <w:rFonts w:ascii="Times New Roman" w:eastAsia="Times New Roman" w:hAnsi="Times New Roman" w:cs="Times New Roman"/>
          <w:spacing w:val="-2"/>
          <w:sz w:val="24"/>
          <w:szCs w:val="24"/>
          <w:lang w:eastAsia="ru-RU"/>
        </w:rPr>
        <w:t>условий обучения и воспитания, т.</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е. это </w:t>
      </w:r>
      <w:r w:rsidRPr="00F01179">
        <w:rPr>
          <w:rFonts w:ascii="Times New Roman" w:eastAsia="Times New Roman" w:hAnsi="Times New Roman" w:cs="Times New Roman"/>
          <w:spacing w:val="-2"/>
          <w:sz w:val="24"/>
          <w:szCs w:val="24"/>
          <w:lang w:eastAsia="ru-RU"/>
        </w:rPr>
        <w:lastRenderedPageBreak/>
        <w:t xml:space="preserve">дети­инвалиды либо </w:t>
      </w:r>
      <w:r w:rsidRPr="00F01179">
        <w:rPr>
          <w:rFonts w:ascii="Times New Roman" w:eastAsia="Times New Roman" w:hAnsi="Times New Roman" w:cs="Times New Roman"/>
          <w:sz w:val="24"/>
          <w:szCs w:val="24"/>
          <w:lang w:eastAsia="ru-RU"/>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Дети с ОВЗ могут </w:t>
      </w:r>
      <w:r w:rsidRPr="00F01179">
        <w:rPr>
          <w:rFonts w:ascii="Times New Roman" w:eastAsia="Times New Roman" w:hAnsi="Times New Roman" w:cs="Times New Roman"/>
          <w:sz w:val="24"/>
          <w:szCs w:val="24"/>
          <w:lang w:eastAsia="ru-RU"/>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F01179">
        <w:rPr>
          <w:rFonts w:ascii="Times New Roman" w:eastAsia="Times New Roman" w:hAnsi="Times New Roman" w:cs="Times New Roman"/>
          <w:spacing w:val="-2"/>
          <w:sz w:val="24"/>
          <w:szCs w:val="24"/>
          <w:lang w:eastAsia="ru-RU"/>
        </w:rPr>
        <w:t>индивидуальной программы обучения или использования спе</w:t>
      </w:r>
      <w:r w:rsidRPr="00F01179">
        <w:rPr>
          <w:rFonts w:ascii="Times New Roman" w:eastAsia="Times New Roman" w:hAnsi="Times New Roman" w:cs="Times New Roman"/>
          <w:sz w:val="24"/>
          <w:szCs w:val="24"/>
          <w:lang w:eastAsia="ru-RU"/>
        </w:rPr>
        <w:t>циальных образовательных программ.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pacing w:val="4"/>
          <w:sz w:val="24"/>
          <w:szCs w:val="24"/>
          <w:lang w:eastAsia="ru-RU"/>
        </w:rPr>
      </w:pPr>
      <w:r w:rsidRPr="00F01179">
        <w:rPr>
          <w:rFonts w:ascii="Times New Roman" w:eastAsia="Times New Roman" w:hAnsi="Times New Roman" w:cs="Times New Roman"/>
          <w:sz w:val="24"/>
          <w:szCs w:val="24"/>
          <w:lang w:eastAsia="ru-RU"/>
        </w:rPr>
        <w:t>Программа коррекционной работы предусматривает созда</w:t>
      </w:r>
      <w:r w:rsidRPr="00F01179">
        <w:rPr>
          <w:rFonts w:ascii="Times New Roman" w:eastAsia="Times New Roman" w:hAnsi="Times New Roman" w:cs="Times New Roman"/>
          <w:spacing w:val="2"/>
          <w:sz w:val="24"/>
          <w:szCs w:val="24"/>
          <w:lang w:eastAsia="ru-RU"/>
        </w:rPr>
        <w:t>ние специальных условий обучения и воспитания, позволяющих учитывать особые образовательные потребности детейс ОВЗ посредством</w:t>
      </w:r>
      <w:r w:rsidRPr="00F01179">
        <w:rPr>
          <w:rFonts w:ascii="Times New Roman" w:eastAsia="Times New Roman" w:hAnsi="Times New Roman" w:cs="Times New Roman"/>
          <w:sz w:val="24"/>
          <w:szCs w:val="24"/>
          <w:lang w:eastAsia="ru-RU"/>
        </w:rPr>
        <w:t>индивидуализации и дифференциации образовательного про</w:t>
      </w:r>
      <w:r w:rsidRPr="00F01179">
        <w:rPr>
          <w:rFonts w:ascii="Times New Roman" w:eastAsia="Times New Roman" w:hAnsi="Times New Roman" w:cs="Times New Roman"/>
          <w:spacing w:val="4"/>
          <w:sz w:val="24"/>
          <w:szCs w:val="24"/>
          <w:lang w:eastAsia="ru-RU"/>
        </w:rPr>
        <w:t>цесса.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Задачи программы:</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своевременное выявление детей с трудностями адаптации, обусловленными ограниченными возможностями здоровья;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определение особых образовательных потребностей детей с ОВЗ, детей­инвалидов;</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определение особенностей организации образовательнойдеятельности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образовательнойорганизации;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реализация системы мероприятий по социальной адаптации детей с ОВЗ;</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Принципы  формирования программы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Соблюдение интересов ребёнка</w:t>
      </w:r>
      <w:r w:rsidRPr="00F01179">
        <w:rPr>
          <w:rFonts w:ascii="Times New Roman" w:eastAsia="Times New Roman" w:hAnsi="Times New Roman" w:cs="Times New Roman"/>
          <w:spacing w:val="2"/>
          <w:sz w:val="24"/>
          <w:szCs w:val="24"/>
          <w:lang w:eastAsia="ru-RU"/>
        </w:rPr>
        <w:t>. Принцип определяетпозицию специалиста, который призван решать проблему</w:t>
      </w:r>
      <w:r w:rsidRPr="00F01179">
        <w:rPr>
          <w:rFonts w:ascii="Times New Roman" w:eastAsia="Times New Roman" w:hAnsi="Times New Roman" w:cs="Times New Roman"/>
          <w:sz w:val="24"/>
          <w:szCs w:val="24"/>
          <w:lang w:eastAsia="ru-RU"/>
        </w:rPr>
        <w:t>ребёнка с максимальной пользой и в интересах ребёнка.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Системность</w:t>
      </w:r>
      <w:r w:rsidRPr="00F01179">
        <w:rPr>
          <w:rFonts w:ascii="Times New Roman" w:eastAsia="Times New Roman" w:hAnsi="Times New Roman" w:cs="Times New Roman"/>
          <w:spacing w:val="2"/>
          <w:sz w:val="24"/>
          <w:szCs w:val="24"/>
          <w:lang w:eastAsia="ru-RU"/>
        </w:rPr>
        <w:t>. Принцип обеспечивает единство диагно</w:t>
      </w:r>
      <w:r w:rsidRPr="00F01179">
        <w:rPr>
          <w:rFonts w:ascii="Times New Roman" w:eastAsia="Times New Roman" w:hAnsi="Times New Roman" w:cs="Times New Roman"/>
          <w:sz w:val="24"/>
          <w:szCs w:val="24"/>
          <w:lang w:eastAsia="ru-RU"/>
        </w:rPr>
        <w:t>стики, коррекции и развития, т.</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е. системный подход к анализу особенностей развития и коррекции нарушений детей с ОВЗ, а </w:t>
      </w:r>
      <w:r w:rsidRPr="00F01179">
        <w:rPr>
          <w:rFonts w:ascii="Times New Roman" w:eastAsia="Times New Roman" w:hAnsi="Times New Roman" w:cs="Times New Roman"/>
          <w:sz w:val="24"/>
          <w:szCs w:val="24"/>
          <w:lang w:eastAsia="ru-RU"/>
        </w:rPr>
        <w:lastRenderedPageBreak/>
        <w:t>также всесто</w:t>
      </w:r>
      <w:r w:rsidRPr="00F01179">
        <w:rPr>
          <w:rFonts w:ascii="Times New Roman" w:eastAsia="Times New Roman" w:hAnsi="Times New Roman" w:cs="Times New Roman"/>
          <w:spacing w:val="-2"/>
          <w:sz w:val="24"/>
          <w:szCs w:val="24"/>
          <w:lang w:eastAsia="ru-RU"/>
        </w:rPr>
        <w:t>ронний многоуровневый подход специалистов различного профиля, взаимодействие и согласованность их действий в</w:t>
      </w:r>
      <w:r w:rsidRPr="00F01179">
        <w:rPr>
          <w:rFonts w:ascii="Times New Roman" w:eastAsia="Times New Roman" w:hAnsi="Times New Roman" w:cs="Times New Roman"/>
          <w:sz w:val="24"/>
          <w:szCs w:val="24"/>
          <w:lang w:eastAsia="ru-RU"/>
        </w:rPr>
        <w:t xml:space="preserve"> решении проблем ребёнка, участие в данном процессе всех участников образовательных отношений.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Непрерывность</w:t>
      </w:r>
      <w:r w:rsidRPr="00F01179">
        <w:rPr>
          <w:rFonts w:ascii="Times New Roman" w:eastAsia="Times New Roman" w:hAnsi="Times New Roman" w:cs="Times New Roman"/>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Вариативность</w:t>
      </w:r>
      <w:r w:rsidRPr="00F01179">
        <w:rPr>
          <w:rFonts w:ascii="Times New Roman" w:eastAsia="Times New Roman" w:hAnsi="Times New Roman" w:cs="Times New Roman"/>
          <w:spacing w:val="2"/>
          <w:sz w:val="24"/>
          <w:szCs w:val="24"/>
          <w:lang w:eastAsia="ru-RU"/>
        </w:rPr>
        <w:t>. Принцип предполагает создание вариа</w:t>
      </w:r>
      <w:r w:rsidRPr="00F01179">
        <w:rPr>
          <w:rFonts w:ascii="Times New Roman" w:eastAsia="Times New Roman" w:hAnsi="Times New Roman" w:cs="Times New Roman"/>
          <w:sz w:val="24"/>
          <w:szCs w:val="24"/>
          <w:lang w:eastAsia="ru-RU"/>
        </w:rPr>
        <w:t>тивных условий для получения образования детьми с ОВЗ.</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iCs/>
          <w:spacing w:val="2"/>
          <w:sz w:val="24"/>
          <w:szCs w:val="24"/>
          <w:lang w:eastAsia="ru-RU"/>
        </w:rPr>
        <w:t>Рекомендательный характер оказания помощи</w:t>
      </w:r>
      <w:r w:rsidRPr="00F01179">
        <w:rPr>
          <w:rFonts w:ascii="Times New Roman" w:eastAsia="Times New Roman" w:hAnsi="Times New Roman" w:cs="Times New Roman"/>
          <w:spacing w:val="2"/>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w:t>
      </w:r>
      <w:r w:rsidRPr="00F01179">
        <w:rPr>
          <w:rFonts w:ascii="Times New Roman" w:eastAsia="Times New Roman" w:hAnsi="Times New Roman" w:cs="Times New Roman"/>
          <w:sz w:val="24"/>
          <w:szCs w:val="24"/>
          <w:lang w:eastAsia="ru-RU"/>
        </w:rPr>
        <w:t xml:space="preserve">с ОВЗ выбирать формы </w:t>
      </w:r>
      <w:r w:rsidRPr="00F01179">
        <w:rPr>
          <w:rFonts w:ascii="Times New Roman" w:eastAsia="Times New Roman" w:hAnsi="Times New Roman" w:cs="Times New Roman"/>
          <w:spacing w:val="2"/>
          <w:sz w:val="24"/>
          <w:szCs w:val="24"/>
          <w:lang w:eastAsia="ru-RU"/>
        </w:rPr>
        <w:t>получения детьми образования, организации, осуществляющие образовательную деятельность</w:t>
      </w:r>
      <w:r w:rsidRPr="00F01179">
        <w:rPr>
          <w:rFonts w:ascii="Times New Roman" w:eastAsia="Times New Roman" w:hAnsi="Times New Roman" w:cs="Times New Roman"/>
          <w:sz w:val="24"/>
          <w:szCs w:val="24"/>
          <w:lang w:eastAsia="ru-RU"/>
        </w:rPr>
        <w:t xml:space="preserve">, защищать законные права и интересы детей, включая </w:t>
      </w:r>
      <w:r w:rsidRPr="00F01179">
        <w:rPr>
          <w:rFonts w:ascii="Times New Roman" w:eastAsia="Times New Roman" w:hAnsi="Times New Roman" w:cs="Times New Roman"/>
          <w:spacing w:val="2"/>
          <w:sz w:val="24"/>
          <w:szCs w:val="24"/>
          <w:lang w:eastAsia="ru-RU"/>
        </w:rPr>
        <w:t>обязательное согласование с родителями (законными пред</w:t>
      </w:r>
      <w:r w:rsidRPr="00F01179">
        <w:rPr>
          <w:rFonts w:ascii="Times New Roman" w:eastAsia="Times New Roman" w:hAnsi="Times New Roman" w:cs="Times New Roman"/>
          <w:sz w:val="24"/>
          <w:szCs w:val="24"/>
          <w:lang w:eastAsia="ru-RU"/>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Направления работы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Программа коррекционной работы на уровне начального </w:t>
      </w:r>
      <w:r w:rsidRPr="00F01179">
        <w:rPr>
          <w:rFonts w:ascii="Times New Roman" w:eastAsia="Times New Roman" w:hAnsi="Times New Roman" w:cs="Times New Roman"/>
          <w:spacing w:val="2"/>
          <w:sz w:val="24"/>
          <w:szCs w:val="24"/>
          <w:lang w:eastAsia="ru-RU"/>
        </w:rPr>
        <w:t>общего образования включает в себя взаимосвязанные на</w:t>
      </w:r>
      <w:r w:rsidRPr="00F01179">
        <w:rPr>
          <w:rFonts w:ascii="Times New Roman" w:eastAsia="Times New Roman" w:hAnsi="Times New Roman" w:cs="Times New Roman"/>
          <w:sz w:val="24"/>
          <w:szCs w:val="24"/>
          <w:lang w:eastAsia="ru-RU"/>
        </w:rPr>
        <w:t>правления, отражающие её основное содержание: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диагностическая работа</w:t>
      </w:r>
      <w:r w:rsidRPr="00F01179">
        <w:rPr>
          <w:rFonts w:ascii="Times New Roman" w:eastAsia="Times New Roman" w:hAnsi="Times New Roman" w:cs="Times New Roman"/>
          <w:spacing w:val="2"/>
          <w:sz w:val="24"/>
          <w:szCs w:val="24"/>
          <w:lang w:eastAsia="ru-RU"/>
        </w:rPr>
        <w:t xml:space="preserve"> обеспечивает своевременное </w:t>
      </w:r>
      <w:r w:rsidRPr="00F01179">
        <w:rPr>
          <w:rFonts w:ascii="Times New Roman" w:eastAsia="Times New Roman" w:hAnsi="Times New Roman" w:cs="Times New Roman"/>
          <w:sz w:val="24"/>
          <w:szCs w:val="24"/>
          <w:lang w:eastAsia="ru-RU"/>
        </w:rPr>
        <w:t>выявление детей с ограниченными возможностями здоровья, проведение их комплексного обследования и подготовку ре</w:t>
      </w:r>
      <w:r w:rsidRPr="00F01179">
        <w:rPr>
          <w:rFonts w:ascii="Times New Roman" w:eastAsia="Times New Roman" w:hAnsi="Times New Roman" w:cs="Times New Roman"/>
          <w:spacing w:val="2"/>
          <w:sz w:val="24"/>
          <w:szCs w:val="24"/>
          <w:lang w:eastAsia="ru-RU"/>
        </w:rPr>
        <w:t>комендаций по оказанию им психолого­медико­педагогиче</w:t>
      </w:r>
      <w:r w:rsidRPr="00F01179">
        <w:rPr>
          <w:rFonts w:ascii="Times New Roman" w:eastAsia="Times New Roman" w:hAnsi="Times New Roman" w:cs="Times New Roman"/>
          <w:sz w:val="24"/>
          <w:szCs w:val="24"/>
          <w:lang w:eastAsia="ru-RU"/>
        </w:rPr>
        <w:t>ской помощи в условиях образовательной организации;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коррекционно­развивающая работа</w:t>
      </w:r>
      <w:r w:rsidRPr="00F01179">
        <w:rPr>
          <w:rFonts w:ascii="Times New Roman" w:eastAsia="Times New Roman" w:hAnsi="Times New Roman" w:cs="Times New Roman"/>
          <w:sz w:val="24"/>
          <w:szCs w:val="24"/>
          <w:lang w:eastAsia="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F01179">
        <w:rPr>
          <w:rFonts w:ascii="Times New Roman" w:eastAsia="Times New Roman" w:hAnsi="Times New Roman" w:cs="Times New Roman"/>
          <w:spacing w:val="2"/>
          <w:sz w:val="24"/>
          <w:szCs w:val="24"/>
          <w:lang w:eastAsia="ru-RU"/>
        </w:rPr>
        <w:t xml:space="preserve">ных действий у обучающихся (личностных, регулятивных, </w:t>
      </w:r>
      <w:r w:rsidRPr="00F01179">
        <w:rPr>
          <w:rFonts w:ascii="Times New Roman" w:eastAsia="Times New Roman" w:hAnsi="Times New Roman" w:cs="Times New Roman"/>
          <w:sz w:val="24"/>
          <w:szCs w:val="24"/>
          <w:lang w:eastAsia="ru-RU"/>
        </w:rPr>
        <w:t>познавательных, коммуникативных);</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iCs/>
          <w:spacing w:val="2"/>
          <w:sz w:val="24"/>
          <w:szCs w:val="24"/>
          <w:lang w:eastAsia="ru-RU"/>
        </w:rPr>
        <w:t>консультативная работа</w:t>
      </w:r>
      <w:r w:rsidRPr="00F01179">
        <w:rPr>
          <w:rFonts w:ascii="Times New Roman" w:eastAsia="Times New Roman" w:hAnsi="Times New Roman" w:cs="Times New Roman"/>
          <w:spacing w:val="2"/>
          <w:sz w:val="24"/>
          <w:szCs w:val="24"/>
          <w:lang w:eastAsia="ru-RU"/>
        </w:rPr>
        <w:t xml:space="preserve"> обеспечивает непрерывность специального сопровождения детей с ОВЗ и их семей по вопросам реализации </w:t>
      </w:r>
      <w:r w:rsidRPr="00F01179">
        <w:rPr>
          <w:rFonts w:ascii="Times New Roman" w:eastAsia="Times New Roman" w:hAnsi="Times New Roman" w:cs="Times New Roman"/>
          <w:sz w:val="24"/>
          <w:szCs w:val="24"/>
          <w:lang w:eastAsia="ru-RU"/>
        </w:rPr>
        <w:t>дифференцированных психолого­педагогических условий об</w:t>
      </w:r>
      <w:r w:rsidRPr="00F01179">
        <w:rPr>
          <w:rFonts w:ascii="Times New Roman" w:eastAsia="Times New Roman" w:hAnsi="Times New Roman" w:cs="Times New Roman"/>
          <w:spacing w:val="-2"/>
          <w:sz w:val="24"/>
          <w:szCs w:val="24"/>
          <w:lang w:eastAsia="ru-RU"/>
        </w:rPr>
        <w:t>учения, воспитания, коррекции, развития и социализации обучающихся;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информационно­просветительская работа</w:t>
      </w:r>
      <w:r w:rsidRPr="00F01179">
        <w:rPr>
          <w:rFonts w:ascii="Times New Roman" w:eastAsia="Times New Roman" w:hAnsi="Times New Roman" w:cs="Times New Roman"/>
          <w:spacing w:val="2"/>
          <w:sz w:val="24"/>
          <w:szCs w:val="24"/>
          <w:lang w:eastAsia="ru-RU"/>
        </w:rPr>
        <w:t xml:space="preserve"> направлена на разъяснительную деятельность по вопросам, связанным</w:t>
      </w:r>
      <w:r w:rsidRPr="00F01179">
        <w:rPr>
          <w:rFonts w:ascii="Times New Roman" w:eastAsia="Times New Roman" w:hAnsi="Times New Roman" w:cs="Times New Roman"/>
          <w:sz w:val="24"/>
          <w:szCs w:val="24"/>
          <w:lang w:eastAsia="ru-RU"/>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b/>
          <w:bCs/>
          <w:sz w:val="24"/>
          <w:szCs w:val="24"/>
          <w:lang w:eastAsia="ru-RU"/>
        </w:rPr>
        <w:t>Содержание направлений работы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 xml:space="preserve">Диагностическая работа включает: </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своевременное выявление детей, нуждающихся в специализированной помощи;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раннюю (с первых дней пребывания ребёнка в образовательнойорганизации) диагностику отклонений в развитии и анализ причин трудностей адаптации;</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комплексный сбор сведений о ребёнке на основании диагностической информации от специалистов разного профиля;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определение уровня актуального и зоны ближайшего развития обучающегося с ОВЗ, выявление его резервных возможностей;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изучение развития эмоционально­волевой сферы и личностных особенностей обучающихся;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изучение социальной ситуации развития и условий се</w:t>
      </w:r>
      <w:r w:rsidRPr="00F01179">
        <w:rPr>
          <w:rFonts w:ascii="Times New Roman" w:eastAsia="Times New Roman" w:hAnsi="Times New Roman" w:cs="Times New Roman"/>
          <w:sz w:val="24"/>
          <w:szCs w:val="24"/>
          <w:lang w:eastAsia="ru-RU"/>
        </w:rPr>
        <w:t>мейного воспитания ребёнка;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изучение адаптивных возможностей и уровня социализации ребёнка с ОВЗ;</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системный разносторонний контроль специалистов за </w:t>
      </w:r>
      <w:r w:rsidRPr="00F01179">
        <w:rPr>
          <w:rFonts w:ascii="Times New Roman" w:eastAsia="Times New Roman" w:hAnsi="Times New Roman" w:cs="Times New Roman"/>
          <w:sz w:val="24"/>
          <w:szCs w:val="24"/>
          <w:lang w:eastAsia="ru-RU"/>
        </w:rPr>
        <w:t>уровнем и динамикой развития ребёнка;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анализ успешности коррекционно­развивающей работы.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Коррекционно­развивающая работа включает: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выбор оптимальных для развития ребёнка с ОВЗ</w:t>
      </w:r>
      <w:r w:rsidRPr="00F01179">
        <w:rPr>
          <w:rFonts w:ascii="Times New Roman" w:eastAsia="Times New Roman" w:hAnsi="Times New Roman" w:cs="Times New Roman"/>
          <w:spacing w:val="2"/>
          <w:sz w:val="24"/>
          <w:szCs w:val="24"/>
          <w:lang w:eastAsia="ru-RU"/>
        </w:rPr>
        <w:t xml:space="preserve"> коррекционных программ/</w:t>
      </w:r>
      <w:r w:rsidRPr="00F01179">
        <w:rPr>
          <w:rFonts w:ascii="Times New Roman" w:eastAsia="Times New Roman" w:hAnsi="Times New Roman" w:cs="Times New Roman"/>
          <w:sz w:val="24"/>
          <w:szCs w:val="24"/>
          <w:lang w:eastAsia="ru-RU"/>
        </w:rPr>
        <w:t>методик, методов и приёмов обучения в соответствии с его особыми образовательными потребностями;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системное воздействие на учебно­познавательную деятельность ребёнка в динамике образовательного процесса, </w:t>
      </w:r>
      <w:r w:rsidRPr="00F01179">
        <w:rPr>
          <w:rFonts w:ascii="Times New Roman" w:eastAsia="Times New Roman" w:hAnsi="Times New Roman" w:cs="Times New Roman"/>
          <w:sz w:val="24"/>
          <w:szCs w:val="24"/>
          <w:lang w:eastAsia="ru-RU"/>
        </w:rPr>
        <w:t>направленное на формирование универсальных учебных действий и коррекцию отклонений в развитии;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коррекцию и развитие высших психических функций;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развитие эмоционально­волевой и личностной сферы ребёнка и психокоррекцию его поведения;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социальную защиту ребёнка в случае неблагоприятных </w:t>
      </w:r>
      <w:r w:rsidRPr="00F01179">
        <w:rPr>
          <w:rFonts w:ascii="Times New Roman" w:eastAsia="Times New Roman" w:hAnsi="Times New Roman" w:cs="Times New Roman"/>
          <w:sz w:val="24"/>
          <w:szCs w:val="24"/>
          <w:lang w:eastAsia="ru-RU"/>
        </w:rPr>
        <w:t>условий жизни при психотравмирующих обстоятельствах.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Консультативная работа включает: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выработку совместных обоснованных рекомендаций по </w:t>
      </w:r>
      <w:r w:rsidRPr="00F01179">
        <w:rPr>
          <w:rFonts w:ascii="Times New Roman" w:eastAsia="Times New Roman" w:hAnsi="Times New Roman" w:cs="Times New Roman"/>
          <w:sz w:val="24"/>
          <w:szCs w:val="24"/>
          <w:lang w:eastAsia="ru-RU"/>
        </w:rPr>
        <w:t>основным направлениям работы с обучающимся с ОВЗ, единых для всех участников образовательных отношений;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консультирование специалистами педагогов по выбору индивидуально ориентированных методов и приёмов работы</w:t>
      </w:r>
      <w:r w:rsidRPr="00F01179">
        <w:rPr>
          <w:rFonts w:ascii="Times New Roman" w:eastAsia="Times New Roman" w:hAnsi="Times New Roman" w:cs="Times New Roman"/>
          <w:sz w:val="24"/>
          <w:szCs w:val="24"/>
          <w:lang w:eastAsia="ru-RU"/>
        </w:rPr>
        <w:t xml:space="preserve"> с обучающимся с ОВЗ;</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консультативную помощь семье в вопросах выбора стратегии воспитания и приёмов коррекционного обучения ребёнка с ОВЗ.</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2"/>
          <w:sz w:val="24"/>
          <w:szCs w:val="24"/>
          <w:lang w:eastAsia="ru-RU"/>
        </w:rPr>
        <w:t>Информационно­просветительская работа предусматри</w:t>
      </w:r>
      <w:r w:rsidRPr="00F01179">
        <w:rPr>
          <w:rFonts w:ascii="Times New Roman" w:eastAsia="Times New Roman" w:hAnsi="Times New Roman" w:cs="Times New Roman"/>
          <w:iCs/>
          <w:sz w:val="24"/>
          <w:szCs w:val="24"/>
          <w:lang w:eastAsia="ru-RU"/>
        </w:rPr>
        <w:t>вает: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проведение тематических выступлений для педагогов</w:t>
      </w:r>
      <w:r w:rsidRPr="00F01179">
        <w:rPr>
          <w:rFonts w:ascii="Times New Roman" w:eastAsia="Times New Roman" w:hAnsi="Times New Roman" w:cs="Times New Roman"/>
          <w:sz w:val="24"/>
          <w:szCs w:val="24"/>
          <w:lang w:eastAsia="ru-RU"/>
        </w:rPr>
        <w:t>и родителей по разъяснению индивидуально­типологических особенностей различных категорий детей с ОВЗ.</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Этапы реализации программы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pacing w:val="2"/>
          <w:sz w:val="24"/>
          <w:szCs w:val="24"/>
          <w:lang w:eastAsia="ru-RU"/>
        </w:rPr>
        <w:t>Этап сбора и анализа информации</w:t>
      </w:r>
      <w:r w:rsidRPr="00F01179">
        <w:rPr>
          <w:rFonts w:ascii="Times New Roman" w:eastAsia="Times New Roman" w:hAnsi="Times New Roman" w:cs="Times New Roman"/>
          <w:spacing w:val="2"/>
          <w:sz w:val="24"/>
          <w:szCs w:val="24"/>
          <w:lang w:eastAsia="ru-RU"/>
        </w:rPr>
        <w:t xml:space="preserve"> (информационно­</w:t>
      </w:r>
      <w:r w:rsidRPr="00F01179">
        <w:rPr>
          <w:rFonts w:ascii="Times New Roman" w:eastAsia="Times New Roman" w:hAnsi="Times New Roman" w:cs="Times New Roman"/>
          <w:sz w:val="24"/>
          <w:szCs w:val="24"/>
          <w:lang w:eastAsia="ru-RU"/>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iCs/>
          <w:sz w:val="24"/>
          <w:szCs w:val="24"/>
          <w:lang w:eastAsia="ru-RU"/>
        </w:rPr>
        <w:t>Этап планирования, организации, координации</w:t>
      </w:r>
      <w:r w:rsidRPr="00F01179">
        <w:rPr>
          <w:rFonts w:ascii="Times New Roman" w:eastAsia="Times New Roman" w:hAnsi="Times New Roman" w:cs="Times New Roman"/>
          <w:sz w:val="24"/>
          <w:szCs w:val="24"/>
          <w:lang w:eastAsia="ru-RU"/>
        </w:rPr>
        <w:t xml:space="preserve"> (органи</w:t>
      </w:r>
      <w:r w:rsidRPr="00F01179">
        <w:rPr>
          <w:rFonts w:ascii="Times New Roman" w:eastAsia="Times New Roman" w:hAnsi="Times New Roman" w:cs="Times New Roman"/>
          <w:spacing w:val="-2"/>
          <w:sz w:val="24"/>
          <w:szCs w:val="24"/>
          <w:lang w:eastAsia="ru-RU"/>
        </w:rPr>
        <w:t xml:space="preserve">зационно­исполнительская деятельность). Результатом работы </w:t>
      </w:r>
      <w:r w:rsidRPr="00F01179">
        <w:rPr>
          <w:rFonts w:ascii="Times New Roman" w:eastAsia="Times New Roman" w:hAnsi="Times New Roman" w:cs="Times New Roman"/>
          <w:sz w:val="24"/>
          <w:szCs w:val="24"/>
          <w:lang w:eastAsia="ru-RU"/>
        </w:rPr>
        <w:t xml:space="preserve">является особым образом организованный образовательный </w:t>
      </w:r>
      <w:r w:rsidRPr="00F01179">
        <w:rPr>
          <w:rFonts w:ascii="Times New Roman" w:eastAsia="Times New Roman" w:hAnsi="Times New Roman" w:cs="Times New Roman"/>
          <w:spacing w:val="2"/>
          <w:sz w:val="24"/>
          <w:szCs w:val="24"/>
          <w:lang w:eastAsia="ru-RU"/>
        </w:rPr>
        <w:lastRenderedPageBreak/>
        <w:t>процесс, имеющий коррекционно­развивающую направлен</w:t>
      </w:r>
      <w:r w:rsidRPr="00F01179">
        <w:rPr>
          <w:rFonts w:ascii="Times New Roman" w:eastAsia="Times New Roman" w:hAnsi="Times New Roman" w:cs="Times New Roman"/>
          <w:sz w:val="24"/>
          <w:szCs w:val="24"/>
          <w:lang w:eastAsia="ru-RU"/>
        </w:rPr>
        <w:t>ность, и процесс специального сопровождения детей с ОВЗ</w:t>
      </w:r>
      <w:r w:rsidRPr="00F01179">
        <w:rPr>
          <w:rFonts w:ascii="Times New Roman" w:eastAsia="Times New Roman" w:hAnsi="Times New Roman" w:cs="Times New Roman"/>
          <w:spacing w:val="2"/>
          <w:sz w:val="24"/>
          <w:szCs w:val="24"/>
          <w:lang w:eastAsia="ru-RU"/>
        </w:rPr>
        <w:t xml:space="preserve"> при целенаправленно созданных (вариативных) условиях обучения, воспитания, </w:t>
      </w:r>
      <w:r w:rsidRPr="00F01179">
        <w:rPr>
          <w:rFonts w:ascii="Times New Roman" w:eastAsia="Times New Roman" w:hAnsi="Times New Roman" w:cs="Times New Roman"/>
          <w:sz w:val="24"/>
          <w:szCs w:val="24"/>
          <w:lang w:eastAsia="ru-RU"/>
        </w:rPr>
        <w:t>развития, социализации рассматриваемой категории детей.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pacing w:val="2"/>
          <w:sz w:val="24"/>
          <w:szCs w:val="24"/>
          <w:lang w:eastAsia="ru-RU"/>
        </w:rPr>
      </w:pPr>
      <w:r w:rsidRPr="00F01179">
        <w:rPr>
          <w:rFonts w:ascii="Times New Roman" w:eastAsia="Times New Roman" w:hAnsi="Times New Roman" w:cs="Times New Roman"/>
          <w:iCs/>
          <w:spacing w:val="2"/>
          <w:sz w:val="24"/>
          <w:szCs w:val="24"/>
          <w:lang w:eastAsia="ru-RU"/>
        </w:rPr>
        <w:t>Этап диагностики коррекционно­развивающей образо</w:t>
      </w:r>
      <w:r w:rsidRPr="00F01179">
        <w:rPr>
          <w:rFonts w:ascii="Times New Roman" w:eastAsia="Times New Roman" w:hAnsi="Times New Roman" w:cs="Times New Roman"/>
          <w:iCs/>
          <w:spacing w:val="-2"/>
          <w:sz w:val="24"/>
          <w:szCs w:val="24"/>
          <w:lang w:eastAsia="ru-RU"/>
        </w:rPr>
        <w:t xml:space="preserve">вательной среды </w:t>
      </w:r>
      <w:r w:rsidRPr="00F01179">
        <w:rPr>
          <w:rFonts w:ascii="Times New Roman" w:eastAsia="Times New Roman" w:hAnsi="Times New Roman" w:cs="Times New Roman"/>
          <w:spacing w:val="-2"/>
          <w:sz w:val="24"/>
          <w:szCs w:val="24"/>
          <w:lang w:eastAsia="ru-RU"/>
        </w:rPr>
        <w:t xml:space="preserve">(контрольно­диагностическая деятельность). </w:t>
      </w:r>
      <w:r w:rsidRPr="00F01179">
        <w:rPr>
          <w:rFonts w:ascii="Times New Roman" w:eastAsia="Times New Roman" w:hAnsi="Times New Roman" w:cs="Times New Roman"/>
          <w:spacing w:val="2"/>
          <w:sz w:val="24"/>
          <w:szCs w:val="24"/>
          <w:lang w:eastAsia="ru-RU"/>
        </w:rPr>
        <w:t xml:space="preserve">Результатом является констатация соответствия созданных </w:t>
      </w:r>
      <w:r w:rsidRPr="00F01179">
        <w:rPr>
          <w:rFonts w:ascii="Times New Roman" w:eastAsia="Times New Roman" w:hAnsi="Times New Roman" w:cs="Times New Roman"/>
          <w:sz w:val="24"/>
          <w:szCs w:val="24"/>
          <w:lang w:eastAsia="ru-RU"/>
        </w:rPr>
        <w:t>условий и выбранных коррекционно­развивающих и образовательных программ особым образовательным потребностям</w:t>
      </w:r>
      <w:r w:rsidRPr="00F01179">
        <w:rPr>
          <w:rFonts w:ascii="Times New Roman" w:eastAsia="Times New Roman" w:hAnsi="Times New Roman" w:cs="Times New Roman"/>
          <w:spacing w:val="2"/>
          <w:sz w:val="24"/>
          <w:szCs w:val="24"/>
          <w:lang w:eastAsia="ru-RU"/>
        </w:rPr>
        <w:t>ребёнка.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iCs/>
          <w:spacing w:val="2"/>
          <w:sz w:val="24"/>
          <w:szCs w:val="24"/>
          <w:lang w:eastAsia="ru-RU"/>
        </w:rPr>
        <w:t>Этап регуляции и корректировки</w:t>
      </w:r>
      <w:r w:rsidRPr="00F01179">
        <w:rPr>
          <w:rFonts w:ascii="Times New Roman" w:eastAsia="Times New Roman" w:hAnsi="Times New Roman" w:cs="Times New Roman"/>
          <w:spacing w:val="2"/>
          <w:sz w:val="24"/>
          <w:szCs w:val="24"/>
          <w:lang w:eastAsia="ru-RU"/>
        </w:rPr>
        <w:t xml:space="preserve"> (регулятивно­корректировочная деятельность). Результатом является внесение </w:t>
      </w:r>
      <w:r w:rsidRPr="00F01179">
        <w:rPr>
          <w:rFonts w:ascii="Times New Roman" w:eastAsia="Times New Roman" w:hAnsi="Times New Roman" w:cs="Times New Roman"/>
          <w:sz w:val="24"/>
          <w:szCs w:val="24"/>
          <w:lang w:eastAsia="ru-RU"/>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Механизмы реализации программы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Основными механизмами реализации коррекционной</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z w:val="24"/>
          <w:szCs w:val="24"/>
          <w:lang w:eastAsia="ru-RU"/>
        </w:rPr>
        <w:t>ра</w:t>
      </w:r>
      <w:r w:rsidRPr="00F01179">
        <w:rPr>
          <w:rFonts w:ascii="Times New Roman" w:eastAsia="Times New Roman" w:hAnsi="Times New Roman" w:cs="Times New Roman"/>
          <w:spacing w:val="2"/>
          <w:sz w:val="24"/>
          <w:szCs w:val="24"/>
          <w:lang w:eastAsia="ru-RU"/>
        </w:rPr>
        <w:t xml:space="preserve">боты являются оптимально выстроенное </w:t>
      </w:r>
      <w:r w:rsidRPr="00F01179">
        <w:rPr>
          <w:rFonts w:ascii="Times New Roman" w:eastAsia="Times New Roman" w:hAnsi="Times New Roman" w:cs="Times New Roman"/>
          <w:iCs/>
          <w:spacing w:val="2"/>
          <w:sz w:val="24"/>
          <w:szCs w:val="24"/>
          <w:lang w:eastAsia="ru-RU"/>
        </w:rPr>
        <w:t xml:space="preserve">взаимодействие </w:t>
      </w:r>
      <w:r w:rsidRPr="00F01179">
        <w:rPr>
          <w:rFonts w:ascii="Times New Roman" w:eastAsia="Times New Roman" w:hAnsi="Times New Roman" w:cs="Times New Roman"/>
          <w:iCs/>
          <w:sz w:val="24"/>
          <w:szCs w:val="24"/>
          <w:lang w:eastAsia="ru-RU"/>
        </w:rPr>
        <w:t>специалистов образовательной организации</w:t>
      </w:r>
      <w:r w:rsidRPr="00F01179">
        <w:rPr>
          <w:rFonts w:ascii="Times New Roman" w:eastAsia="Times New Roman" w:hAnsi="Times New Roman" w:cs="Times New Roman"/>
          <w:sz w:val="24"/>
          <w:szCs w:val="24"/>
          <w:lang w:eastAsia="ru-RU"/>
        </w:rPr>
        <w:t xml:space="preserve"> обеспечивающее системное сопровождение детей с ограниченными воз</w:t>
      </w:r>
      <w:r w:rsidRPr="00F01179">
        <w:rPr>
          <w:rFonts w:ascii="Times New Roman" w:eastAsia="Times New Roman" w:hAnsi="Times New Roman" w:cs="Times New Roman"/>
          <w:spacing w:val="2"/>
          <w:sz w:val="24"/>
          <w:szCs w:val="24"/>
          <w:lang w:eastAsia="ru-RU"/>
        </w:rPr>
        <w:t xml:space="preserve">можностями здоровья специалистами различного профиляв образовательном процессе, и </w:t>
      </w:r>
      <w:r w:rsidRPr="00F01179">
        <w:rPr>
          <w:rFonts w:ascii="Times New Roman" w:eastAsia="Times New Roman" w:hAnsi="Times New Roman" w:cs="Times New Roman"/>
          <w:iCs/>
          <w:spacing w:val="2"/>
          <w:sz w:val="24"/>
          <w:szCs w:val="24"/>
          <w:lang w:eastAsia="ru-RU"/>
        </w:rPr>
        <w:t>социальное партнёрство</w:t>
      </w:r>
      <w:r w:rsidRPr="00F01179">
        <w:rPr>
          <w:rFonts w:ascii="Times New Roman" w:eastAsia="Times New Roman" w:hAnsi="Times New Roman" w:cs="Times New Roman"/>
          <w:spacing w:val="2"/>
          <w:sz w:val="24"/>
          <w:szCs w:val="24"/>
          <w:lang w:eastAsia="ru-RU"/>
        </w:rPr>
        <w:t xml:space="preserve">, </w:t>
      </w:r>
      <w:r w:rsidRPr="00F01179">
        <w:rPr>
          <w:rFonts w:ascii="Times New Roman" w:eastAsia="Times New Roman" w:hAnsi="Times New Roman" w:cs="Times New Roman"/>
          <w:spacing w:val="-2"/>
          <w:sz w:val="24"/>
          <w:szCs w:val="24"/>
          <w:lang w:eastAsia="ru-RU"/>
        </w:rPr>
        <w:t>предполагающее профессиональное взаимодействие образовательной организации</w:t>
      </w:r>
      <w:r w:rsidRPr="00F01179">
        <w:rPr>
          <w:rFonts w:ascii="Times New Roman" w:eastAsia="Times New Roman" w:hAnsi="Times New Roman" w:cs="Times New Roman"/>
          <w:sz w:val="24"/>
          <w:szCs w:val="24"/>
          <w:lang w:eastAsia="ru-RU"/>
        </w:rPr>
        <w:t xml:space="preserve"> с внешними ресурсами (организациями различных ведомств, общественными организациями и другими институтами общества).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Взаимодействие специалистов образовательной организации</w:t>
      </w:r>
      <w:r w:rsidRPr="00F01179">
        <w:rPr>
          <w:rFonts w:ascii="Times New Roman" w:eastAsia="Times New Roman" w:hAnsi="Times New Roman" w:cs="Times New Roman"/>
          <w:sz w:val="24"/>
          <w:szCs w:val="24"/>
          <w:lang w:eastAsia="ru-RU"/>
        </w:rPr>
        <w:t xml:space="preserve"> предусматривает: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многоаспектный анализ личностного и познавательного развития ребёнка;</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составление комплексных индивидуальных программ общего развития и коррекции отдельных сторон учебно­позна</w:t>
      </w:r>
      <w:r w:rsidRPr="00F01179">
        <w:rPr>
          <w:rFonts w:ascii="Times New Roman" w:eastAsia="Times New Roman" w:hAnsi="Times New Roman" w:cs="Times New Roman"/>
          <w:spacing w:val="2"/>
          <w:sz w:val="24"/>
          <w:szCs w:val="24"/>
          <w:lang w:eastAsia="ru-RU"/>
        </w:rPr>
        <w:t xml:space="preserve">вательной, речевой, эмоциональной­волевой и личностной </w:t>
      </w:r>
      <w:r w:rsidRPr="00F01179">
        <w:rPr>
          <w:rFonts w:ascii="Times New Roman" w:eastAsia="Times New Roman" w:hAnsi="Times New Roman" w:cs="Times New Roman"/>
          <w:sz w:val="24"/>
          <w:szCs w:val="24"/>
          <w:lang w:eastAsia="ru-RU"/>
        </w:rPr>
        <w:t>сфер ребёнка.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Консолидация усилий разных специалистов в области пси</w:t>
      </w:r>
      <w:r w:rsidRPr="00F01179">
        <w:rPr>
          <w:rFonts w:ascii="Times New Roman" w:eastAsia="Times New Roman" w:hAnsi="Times New Roman" w:cs="Times New Roman"/>
          <w:sz w:val="24"/>
          <w:szCs w:val="24"/>
          <w:lang w:eastAsia="ru-RU"/>
        </w:rPr>
        <w:t>хологии, педагогики, медицины, социальной работы позволит обеспечить систему комплексного психолого</w:t>
      </w:r>
      <w:r w:rsidRPr="00F01179">
        <w:rPr>
          <w:rFonts w:ascii="Times New Roman" w:eastAsia="Times New Roman" w:hAnsi="Times New Roman" w:cs="Times New Roman"/>
          <w:sz w:val="24"/>
          <w:szCs w:val="24"/>
          <w:lang w:eastAsia="ru-RU"/>
        </w:rPr>
        <w:noBreakHyphen/>
        <w:t>медико­педаго</w:t>
      </w:r>
      <w:r w:rsidRPr="00F01179">
        <w:rPr>
          <w:rFonts w:ascii="Times New Roman" w:eastAsia="Times New Roman" w:hAnsi="Times New Roman" w:cs="Times New Roman"/>
          <w:spacing w:val="2"/>
          <w:sz w:val="24"/>
          <w:szCs w:val="24"/>
          <w:lang w:eastAsia="ru-RU"/>
        </w:rPr>
        <w:t xml:space="preserve">гического сопровождения и эффективно решать проблемы </w:t>
      </w:r>
      <w:r w:rsidRPr="00F01179">
        <w:rPr>
          <w:rFonts w:ascii="Times New Roman" w:eastAsia="Times New Roman" w:hAnsi="Times New Roman" w:cs="Times New Roman"/>
          <w:sz w:val="24"/>
          <w:szCs w:val="24"/>
          <w:lang w:eastAsia="ru-RU"/>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F01179">
        <w:rPr>
          <w:rFonts w:ascii="Times New Roman" w:eastAsia="Times New Roman" w:hAnsi="Times New Roman" w:cs="Times New Roman"/>
          <w:spacing w:val="-2"/>
          <w:sz w:val="24"/>
          <w:szCs w:val="24"/>
          <w:lang w:eastAsia="ru-RU"/>
        </w:rPr>
        <w:t xml:space="preserve">фильную помощь ребёнку и его родителям (законным представителям), а также образовательной организации в решении </w:t>
      </w:r>
      <w:r w:rsidRPr="00F01179">
        <w:rPr>
          <w:rFonts w:ascii="Times New Roman" w:eastAsia="Times New Roman" w:hAnsi="Times New Roman" w:cs="Times New Roman"/>
          <w:sz w:val="24"/>
          <w:szCs w:val="24"/>
          <w:lang w:eastAsia="ru-RU"/>
        </w:rPr>
        <w:t>вопросов, связанных с адаптацией, обучением, воспитанием, развитием, социализацией детей с ограниченными возможностями здоровья.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Социальное партнёрство</w:t>
      </w:r>
      <w:r w:rsidRPr="00F01179">
        <w:rPr>
          <w:rFonts w:ascii="Times New Roman" w:eastAsia="Times New Roman" w:hAnsi="Times New Roman" w:cs="Times New Roman"/>
          <w:b/>
          <w:sz w:val="24"/>
          <w:szCs w:val="24"/>
          <w:lang w:eastAsia="ru-RU"/>
        </w:rPr>
        <w:t xml:space="preserve"> предусматривает:</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сотрудничество с образовательными организациями и другими ведомствами по вопросам преемственности обучения, разви</w:t>
      </w:r>
      <w:r w:rsidRPr="00F01179">
        <w:rPr>
          <w:rFonts w:ascii="Times New Roman" w:eastAsia="Times New Roman" w:hAnsi="Times New Roman" w:cs="Times New Roman"/>
          <w:spacing w:val="2"/>
          <w:sz w:val="24"/>
          <w:szCs w:val="24"/>
          <w:lang w:eastAsia="ru-RU"/>
        </w:rPr>
        <w:t>тия и адаптации, социализации, здоровьесбережения детей</w:t>
      </w:r>
      <w:r w:rsidRPr="00F01179">
        <w:rPr>
          <w:rFonts w:ascii="Times New Roman" w:eastAsia="Times New Roman" w:hAnsi="Times New Roman" w:cs="Times New Roman"/>
          <w:sz w:val="24"/>
          <w:szCs w:val="24"/>
          <w:lang w:eastAsia="ru-RU"/>
        </w:rPr>
        <w:t>с ограниченными возможностями здоровья;</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сотрудничество со средствами массовой информации,а также с негосударственными структурами, прежде всего</w:t>
      </w:r>
      <w:r w:rsidRPr="00F01179">
        <w:rPr>
          <w:rFonts w:ascii="Times New Roman" w:eastAsia="Times New Roman" w:hAnsi="Times New Roman" w:cs="Times New Roman"/>
          <w:sz w:val="24"/>
          <w:szCs w:val="24"/>
          <w:lang w:eastAsia="ru-RU"/>
        </w:rPr>
        <w:t>с общественными объединениями инвалидов, организациями родителей детей с ОВЗ;</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сотрудничество с родительской общественностью.</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Условия реализации программы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spacing w:val="2"/>
          <w:sz w:val="24"/>
          <w:szCs w:val="24"/>
          <w:lang w:eastAsia="ru-RU"/>
        </w:rPr>
        <w:t>Программа коррекционной работыпредусматривает соз</w:t>
      </w:r>
      <w:r w:rsidRPr="00F01179">
        <w:rPr>
          <w:rFonts w:ascii="Times New Roman" w:eastAsia="Times New Roman" w:hAnsi="Times New Roman" w:cs="Times New Roman"/>
          <w:sz w:val="24"/>
          <w:szCs w:val="24"/>
          <w:lang w:eastAsia="ru-RU"/>
        </w:rPr>
        <w:t>дание в образовательной организации специальных услови</w:t>
      </w:r>
      <w:r w:rsidRPr="00F01179">
        <w:rPr>
          <w:rFonts w:ascii="Times New Roman" w:eastAsia="Times New Roman" w:hAnsi="Times New Roman" w:cs="Times New Roman"/>
          <w:spacing w:val="2"/>
          <w:sz w:val="24"/>
          <w:szCs w:val="24"/>
          <w:lang w:eastAsia="ru-RU"/>
        </w:rPr>
        <w:t>й  обучения и воспитания детей с ОВЗ</w:t>
      </w:r>
      <w:r w:rsidRPr="00F01179">
        <w:rPr>
          <w:rFonts w:ascii="Times New Roman" w:eastAsia="Times New Roman" w:hAnsi="Times New Roman" w:cs="Times New Roman"/>
          <w:sz w:val="24"/>
          <w:szCs w:val="24"/>
          <w:lang w:eastAsia="ru-RU"/>
        </w:rPr>
        <w:t>, включающих:</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lastRenderedPageBreak/>
        <w:t xml:space="preserve">Психолого­педагогическое обеспечение, </w:t>
      </w:r>
      <w:r w:rsidRPr="00F01179">
        <w:rPr>
          <w:rFonts w:ascii="Times New Roman" w:eastAsia="Times New Roman" w:hAnsi="Times New Roman" w:cs="Times New Roman"/>
          <w:sz w:val="24"/>
          <w:szCs w:val="24"/>
          <w:lang w:eastAsia="ru-RU"/>
        </w:rPr>
        <w:t>в том числе:</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F01179" w:rsidRPr="00F01179" w:rsidRDefault="00F01179" w:rsidP="00F01179">
      <w:pPr>
        <w:spacing w:after="0"/>
        <w:ind w:firstLine="680"/>
        <w:contextualSpacing/>
        <w:jc w:val="both"/>
        <w:outlineLvl w:val="1"/>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z w:val="24"/>
          <w:szCs w:val="24"/>
          <w:lang w:eastAsia="ru-RU"/>
        </w:rPr>
        <w:t>обеспечение психолого­педагогических условий (коррекционная направленность учебно­воспитательной деятельности;</w:t>
      </w:r>
      <w:r w:rsidRPr="00F01179">
        <w:rPr>
          <w:rFonts w:ascii="Times New Roman" w:eastAsia="Times New Roman" w:hAnsi="Times New Roman" w:cs="Times New Roman"/>
          <w:spacing w:val="-2"/>
          <w:sz w:val="24"/>
          <w:szCs w:val="24"/>
          <w:lang w:eastAsia="ru-RU"/>
        </w:rPr>
        <w:t>учёт индивидуальных особенностей ребёнка; соблюдение ком</w:t>
      </w:r>
      <w:r w:rsidRPr="00F01179">
        <w:rPr>
          <w:rFonts w:ascii="Times New Roman" w:eastAsia="Times New Roman" w:hAnsi="Times New Roman" w:cs="Times New Roman"/>
          <w:sz w:val="24"/>
          <w:szCs w:val="24"/>
          <w:lang w:eastAsia="ru-RU"/>
        </w:rPr>
        <w:t>фортного психоэмоционального режима; использование со</w:t>
      </w:r>
      <w:r w:rsidRPr="00F01179">
        <w:rPr>
          <w:rFonts w:ascii="Times New Roman" w:eastAsia="Times New Roman" w:hAnsi="Times New Roman" w:cs="Times New Roman"/>
          <w:spacing w:val="-2"/>
          <w:sz w:val="24"/>
          <w:szCs w:val="24"/>
          <w:lang w:eastAsia="ru-RU"/>
        </w:rPr>
        <w:t>временных педагогических технологий, в том числе информа</w:t>
      </w:r>
      <w:r w:rsidRPr="00F01179">
        <w:rPr>
          <w:rFonts w:ascii="Times New Roman" w:eastAsia="Times New Roman" w:hAnsi="Times New Roman" w:cs="Times New Roman"/>
          <w:sz w:val="24"/>
          <w:szCs w:val="24"/>
          <w:lang w:eastAsia="ru-RU"/>
        </w:rPr>
        <w:t xml:space="preserve">ционных, компьютерных, для оптимизации образовательной </w:t>
      </w:r>
      <w:r w:rsidRPr="00F01179">
        <w:rPr>
          <w:rFonts w:ascii="Times New Roman" w:eastAsia="Times New Roman" w:hAnsi="Times New Roman" w:cs="Times New Roman"/>
          <w:spacing w:val="-2"/>
          <w:sz w:val="24"/>
          <w:szCs w:val="24"/>
          <w:lang w:eastAsia="ru-RU"/>
        </w:rPr>
        <w:t>деятельности, повышения ее эффективности, доступности);</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обеспечение здоровьесберегающих условий (оздоровительный и охранительный режим, укрепление физического и пси</w:t>
      </w:r>
      <w:r w:rsidRPr="00F01179">
        <w:rPr>
          <w:rFonts w:ascii="Times New Roman" w:eastAsia="Times New Roman" w:hAnsi="Times New Roman" w:cs="Times New Roman"/>
          <w:sz w:val="24"/>
          <w:szCs w:val="24"/>
          <w:lang w:eastAsia="ru-RU"/>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F01179" w:rsidRPr="00F01179" w:rsidRDefault="00F01179" w:rsidP="00F01179">
      <w:pPr>
        <w:spacing w:after="0"/>
        <w:ind w:firstLine="680"/>
        <w:contextualSpacing/>
        <w:jc w:val="both"/>
        <w:outlineLvl w:val="1"/>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развитие системы обучения и воспитания детей, имеющих сложные нарушения психического и (или) физического развития.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Программно­методическое обеспечение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процессе реализации программы коррекционной рабо</w:t>
      </w:r>
      <w:r w:rsidRPr="00F01179">
        <w:rPr>
          <w:rFonts w:ascii="Times New Roman" w:eastAsia="Times New Roman" w:hAnsi="Times New Roman" w:cs="Times New Roman"/>
          <w:spacing w:val="2"/>
          <w:sz w:val="24"/>
          <w:szCs w:val="24"/>
          <w:lang w:eastAsia="ru-RU"/>
        </w:rPr>
        <w:t xml:space="preserve">ты  использованы коррекционно­развивающие </w:t>
      </w:r>
      <w:r w:rsidRPr="00F01179">
        <w:rPr>
          <w:rFonts w:ascii="Times New Roman" w:eastAsia="Times New Roman" w:hAnsi="Times New Roman" w:cs="Times New Roman"/>
          <w:sz w:val="24"/>
          <w:szCs w:val="24"/>
          <w:lang w:eastAsia="ru-RU"/>
        </w:rPr>
        <w:t xml:space="preserve">программы, диагностический и коррекционно­развивающий </w:t>
      </w:r>
      <w:r w:rsidRPr="00F01179">
        <w:rPr>
          <w:rFonts w:ascii="Times New Roman" w:eastAsia="Times New Roman" w:hAnsi="Times New Roman" w:cs="Times New Roman"/>
          <w:spacing w:val="-2"/>
          <w:sz w:val="24"/>
          <w:szCs w:val="24"/>
          <w:lang w:eastAsia="ru-RU"/>
        </w:rPr>
        <w:t>инструментарий, необходимый для осуществления профессио</w:t>
      </w:r>
      <w:r w:rsidRPr="00F01179">
        <w:rPr>
          <w:rFonts w:ascii="Times New Roman" w:eastAsia="Times New Roman" w:hAnsi="Times New Roman" w:cs="Times New Roman"/>
          <w:sz w:val="24"/>
          <w:szCs w:val="24"/>
          <w:lang w:eastAsia="ru-RU"/>
        </w:rPr>
        <w:t>нальной деятельности учителя, педагога­психолога, социального педагога, учителя­логопеда, учителя­дефектолога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др.</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pacing w:val="-2"/>
          <w:sz w:val="24"/>
          <w:szCs w:val="24"/>
          <w:lang w:eastAsia="ru-RU"/>
        </w:rPr>
      </w:pPr>
      <w:r w:rsidRPr="00F01179">
        <w:rPr>
          <w:rFonts w:ascii="Times New Roman" w:eastAsia="Times New Roman" w:hAnsi="Times New Roman" w:cs="Times New Roman"/>
          <w:b/>
          <w:sz w:val="24"/>
          <w:szCs w:val="24"/>
          <w:lang w:eastAsia="ru-RU"/>
        </w:rPr>
        <w:t xml:space="preserve">В случаях обучения детей с выраженными нарушениями </w:t>
      </w:r>
      <w:r w:rsidRPr="00F01179">
        <w:rPr>
          <w:rFonts w:ascii="Times New Roman" w:eastAsia="Times New Roman" w:hAnsi="Times New Roman" w:cs="Times New Roman"/>
          <w:b/>
          <w:spacing w:val="-2"/>
          <w:sz w:val="24"/>
          <w:szCs w:val="24"/>
          <w:lang w:eastAsia="ru-RU"/>
        </w:rPr>
        <w:t>психического и (или) физического развития по индивидуаль</w:t>
      </w:r>
      <w:r w:rsidRPr="00F01179">
        <w:rPr>
          <w:rFonts w:ascii="Times New Roman" w:eastAsia="Times New Roman" w:hAnsi="Times New Roman" w:cs="Times New Roman"/>
          <w:b/>
          <w:sz w:val="24"/>
          <w:szCs w:val="24"/>
          <w:lang w:eastAsia="ru-RU"/>
        </w:rPr>
        <w:t>ному учебному плану целесообразным является использова</w:t>
      </w:r>
      <w:r w:rsidRPr="00F01179">
        <w:rPr>
          <w:rFonts w:ascii="Times New Roman" w:eastAsia="Times New Roman" w:hAnsi="Times New Roman" w:cs="Times New Roman"/>
          <w:b/>
          <w:spacing w:val="-4"/>
          <w:sz w:val="24"/>
          <w:szCs w:val="24"/>
          <w:lang w:eastAsia="ru-RU"/>
        </w:rPr>
        <w:t>ние адаптированных образовательных программ</w:t>
      </w:r>
      <w:r w:rsidRPr="00F01179">
        <w:rPr>
          <w:rFonts w:ascii="Times New Roman" w:eastAsia="Times New Roman" w:hAnsi="Times New Roman" w:cs="Times New Roman"/>
          <w:b/>
          <w:spacing w:val="-2"/>
          <w:sz w:val="24"/>
          <w:szCs w:val="24"/>
          <w:lang w:eastAsia="ru-RU"/>
        </w:rPr>
        <w:t>.</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iCs/>
          <w:sz w:val="24"/>
          <w:szCs w:val="24"/>
          <w:lang w:eastAsia="ru-RU"/>
        </w:rPr>
        <w:t>Кадровое обеспечение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Важным моментом реализации программы коррекцион</w:t>
      </w:r>
      <w:r w:rsidRPr="00F01179">
        <w:rPr>
          <w:rFonts w:ascii="Times New Roman" w:eastAsia="Times New Roman" w:hAnsi="Times New Roman" w:cs="Times New Roman"/>
          <w:sz w:val="24"/>
          <w:szCs w:val="24"/>
          <w:lang w:eastAsia="ru-RU"/>
        </w:rPr>
        <w:t>ной работы является кадровое обеспечение. Коррекционная работа осуществляется специалистами соответствую</w:t>
      </w:r>
      <w:r w:rsidRPr="00F01179">
        <w:rPr>
          <w:rFonts w:ascii="Times New Roman" w:eastAsia="Times New Roman" w:hAnsi="Times New Roman" w:cs="Times New Roman"/>
          <w:spacing w:val="2"/>
          <w:sz w:val="24"/>
          <w:szCs w:val="24"/>
          <w:lang w:eastAsia="ru-RU"/>
        </w:rPr>
        <w:t xml:space="preserve">щей квалификации, </w:t>
      </w:r>
      <w:r w:rsidRPr="00F01179">
        <w:rPr>
          <w:rFonts w:ascii="Times New Roman" w:eastAsia="Times New Roman" w:hAnsi="Times New Roman" w:cs="Times New Roman"/>
          <w:sz w:val="24"/>
          <w:szCs w:val="24"/>
          <w:lang w:eastAsia="ru-RU"/>
        </w:rPr>
        <w:t xml:space="preserve">прошедшими обязательную курсовую подготовку </w:t>
      </w:r>
      <w:r w:rsidRPr="00F01179">
        <w:rPr>
          <w:rFonts w:ascii="Times New Roman" w:eastAsia="Times New Roman" w:hAnsi="Times New Roman" w:cs="Times New Roman"/>
          <w:spacing w:val="2"/>
          <w:sz w:val="24"/>
          <w:szCs w:val="24"/>
          <w:lang w:eastAsia="ru-RU"/>
        </w:rPr>
        <w:t xml:space="preserve">или другие виды профессиональной подготовки в рамках </w:t>
      </w:r>
      <w:r w:rsidRPr="00F01179">
        <w:rPr>
          <w:rFonts w:ascii="Times New Roman" w:eastAsia="Times New Roman" w:hAnsi="Times New Roman" w:cs="Times New Roman"/>
          <w:sz w:val="24"/>
          <w:szCs w:val="24"/>
          <w:lang w:eastAsia="ru-RU"/>
        </w:rPr>
        <w:t>обозначенной темы.</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iCs/>
          <w:sz w:val="24"/>
          <w:szCs w:val="24"/>
          <w:lang w:eastAsia="ru-RU"/>
        </w:rPr>
      </w:pPr>
      <w:r w:rsidRPr="00F01179">
        <w:rPr>
          <w:rFonts w:ascii="Times New Roman" w:eastAsia="Times New Roman" w:hAnsi="Times New Roman" w:cs="Times New Roman"/>
          <w:spacing w:val="2"/>
          <w:sz w:val="24"/>
          <w:szCs w:val="24"/>
          <w:lang w:eastAsia="ru-RU"/>
        </w:rPr>
        <w:t>Педагоги   имеют  чёткое представление об особенностях психического и (или) физического развития детей с ОВЗ, о методиках и технологиях организации образовательного</w:t>
      </w:r>
      <w:r w:rsidRPr="00F01179">
        <w:rPr>
          <w:rFonts w:ascii="Times New Roman" w:eastAsia="Times New Roman" w:hAnsi="Times New Roman" w:cs="Times New Roman"/>
          <w:sz w:val="24"/>
          <w:szCs w:val="24"/>
          <w:lang w:eastAsia="ru-RU"/>
        </w:rPr>
        <w:t>и реабилитационного процесса.</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b/>
          <w:iCs/>
          <w:sz w:val="24"/>
          <w:szCs w:val="24"/>
          <w:lang w:eastAsia="ru-RU"/>
        </w:rPr>
      </w:pPr>
      <w:r w:rsidRPr="00F01179">
        <w:rPr>
          <w:rFonts w:ascii="Times New Roman" w:eastAsia="Times New Roman" w:hAnsi="Times New Roman" w:cs="Times New Roman"/>
          <w:b/>
          <w:iCs/>
          <w:sz w:val="24"/>
          <w:szCs w:val="24"/>
          <w:lang w:eastAsia="ru-RU"/>
        </w:rPr>
        <w:t>Материально­техническое обеспечение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Материально-техническое обеспечение: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 материально-техническая база включает кабинет психолога, кабинет социального педагога, медицинский кабинет, спортивный зал, тренажерный зал. </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Материально</w:t>
      </w:r>
      <w:r w:rsidRPr="00F01179">
        <w:rPr>
          <w:rFonts w:ascii="Times New Roman" w:eastAsia="Times New Roman" w:hAnsi="Times New Roman" w:cs="Times New Roman"/>
          <w:sz w:val="24"/>
          <w:szCs w:val="24"/>
          <w:lang w:eastAsia="ru-RU"/>
        </w:rPr>
        <w:softHyphen/>
        <w:t>-техническое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школы,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здание школы, их пребывания и обучения.</w:t>
      </w:r>
    </w:p>
    <w:p w:rsidR="00F01179" w:rsidRPr="00F01179" w:rsidRDefault="00F01179" w:rsidP="00F01179">
      <w:pPr>
        <w:autoSpaceDE w:val="0"/>
        <w:autoSpaceDN w:val="0"/>
        <w:adjustRightInd w:val="0"/>
        <w:spacing w:after="0"/>
        <w:jc w:val="both"/>
        <w:textAlignment w:val="center"/>
        <w:rPr>
          <w:rFonts w:ascii="Times New Roman" w:eastAsia="Times New Roman" w:hAnsi="Times New Roman" w:cs="Times New Roman"/>
          <w:b/>
          <w:sz w:val="24"/>
          <w:szCs w:val="24"/>
          <w:lang w:eastAsia="ru-RU"/>
        </w:rPr>
      </w:pP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z w:val="24"/>
          <w:szCs w:val="24"/>
          <w:lang w:eastAsia="ru-RU"/>
        </w:rPr>
        <w:t>Информационное обеспечение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Необходимым условием реализации программы является создание информационной образовательной среды и на</w:t>
      </w:r>
      <w:r w:rsidRPr="00F01179">
        <w:rPr>
          <w:rFonts w:ascii="Times New Roman" w:eastAsia="Times New Roman" w:hAnsi="Times New Roman" w:cs="Times New Roman"/>
          <w:sz w:val="24"/>
          <w:szCs w:val="24"/>
          <w:lang w:eastAsia="ru-RU"/>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школе создана системы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F01179" w:rsidRPr="00F01179" w:rsidRDefault="00F01179" w:rsidP="00F01179">
      <w:pPr>
        <w:keepNext/>
        <w:numPr>
          <w:ilvl w:val="0"/>
          <w:numId w:val="51"/>
        </w:numPr>
        <w:spacing w:after="0" w:line="240" w:lineRule="auto"/>
        <w:outlineLvl w:val="0"/>
        <w:rPr>
          <w:rFonts w:ascii="Times New Roman" w:eastAsia="MS Gothic" w:hAnsi="Times New Roman" w:cs="Times New Roman"/>
          <w:b/>
          <w:bCs/>
          <w:caps/>
          <w:kern w:val="32"/>
          <w:sz w:val="24"/>
          <w:szCs w:val="24"/>
          <w:lang w:eastAsia="ru-RU"/>
        </w:rPr>
      </w:pPr>
      <w:r w:rsidRPr="00F01179">
        <w:rPr>
          <w:rFonts w:ascii="Times New Roman" w:eastAsia="MS Gothic" w:hAnsi="Times New Roman" w:cs="Times New Roman"/>
          <w:b/>
          <w:bCs/>
          <w:caps/>
          <w:kern w:val="32"/>
          <w:sz w:val="24"/>
          <w:szCs w:val="24"/>
          <w:lang w:eastAsia="ru-RU"/>
        </w:rPr>
        <w:br w:type="page"/>
      </w:r>
      <w:r w:rsidRPr="00F01179">
        <w:rPr>
          <w:rFonts w:ascii="Times New Roman" w:eastAsia="MS Gothic" w:hAnsi="Times New Roman" w:cs="Times New Roman"/>
          <w:b/>
          <w:bCs/>
          <w:caps/>
          <w:kern w:val="32"/>
          <w:sz w:val="24"/>
          <w:szCs w:val="24"/>
          <w:lang w:eastAsia="ru-RU"/>
        </w:rPr>
        <w:lastRenderedPageBreak/>
        <w:t xml:space="preserve"> Организационный раздел</w:t>
      </w:r>
    </w:p>
    <w:p w:rsidR="00F01179" w:rsidRPr="00F01179" w:rsidRDefault="00F01179" w:rsidP="00F01179">
      <w:pPr>
        <w:numPr>
          <w:ilvl w:val="1"/>
          <w:numId w:val="51"/>
        </w:numPr>
        <w:spacing w:after="0" w:line="240" w:lineRule="auto"/>
        <w:outlineLvl w:val="1"/>
        <w:rPr>
          <w:rFonts w:ascii="Times New Roman" w:eastAsia="MS Gothic" w:hAnsi="Times New Roman" w:cs="Times New Roman"/>
          <w:b/>
          <w:sz w:val="24"/>
          <w:szCs w:val="24"/>
          <w:lang w:eastAsia="ru-RU"/>
        </w:rPr>
      </w:pPr>
      <w:r w:rsidRPr="00F01179">
        <w:rPr>
          <w:rFonts w:ascii="Times New Roman" w:eastAsia="MS Gothic" w:hAnsi="Times New Roman" w:cs="Times New Roman"/>
          <w:b/>
          <w:sz w:val="24"/>
          <w:szCs w:val="24"/>
          <w:lang w:eastAsia="ru-RU"/>
        </w:rPr>
        <w:t>Учебный план начального общего образования</w:t>
      </w:r>
    </w:p>
    <w:p w:rsidR="00F01179" w:rsidRPr="00F01179" w:rsidRDefault="00F01179" w:rsidP="00F01179">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Учебный план начальной школы М</w:t>
      </w:r>
      <w:r w:rsidR="00B82453">
        <w:rPr>
          <w:rFonts w:ascii="Times New Roman" w:eastAsia="Times New Roman" w:hAnsi="Times New Roman" w:cs="Times New Roman"/>
          <w:spacing w:val="-2"/>
          <w:sz w:val="24"/>
          <w:szCs w:val="24"/>
          <w:lang w:eastAsia="ru-RU"/>
        </w:rPr>
        <w:t>Б</w:t>
      </w:r>
      <w:r w:rsidRPr="00F01179">
        <w:rPr>
          <w:rFonts w:ascii="Times New Roman" w:eastAsia="Times New Roman" w:hAnsi="Times New Roman" w:cs="Times New Roman"/>
          <w:spacing w:val="-2"/>
          <w:sz w:val="24"/>
          <w:szCs w:val="24"/>
          <w:lang w:eastAsia="ru-RU"/>
        </w:rPr>
        <w:t xml:space="preserve">ОУ «Доргелинская СОШ№2», реализующий основную образовательную </w:t>
      </w:r>
      <w:r w:rsidRPr="00F01179">
        <w:rPr>
          <w:rFonts w:ascii="Times New Roman" w:eastAsia="Times New Roman" w:hAnsi="Times New Roman" w:cs="Times New Roman"/>
          <w:sz w:val="24"/>
          <w:szCs w:val="24"/>
          <w:lang w:eastAsia="ru-RU"/>
        </w:rPr>
        <w:t>программу начального общего образования,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01179" w:rsidRPr="00F01179" w:rsidRDefault="00F01179" w:rsidP="00F01179">
      <w:pPr>
        <w:spacing w:after="0" w:line="240" w:lineRule="auto"/>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Учебный план школы  для  1-4х  классов,  реализующих федеральный государственный образовательный стандарт начального общего образования составлен в соответствии с нормативными документами:</w:t>
      </w:r>
    </w:p>
    <w:p w:rsidR="00F01179" w:rsidRPr="00F01179" w:rsidRDefault="00F01179" w:rsidP="00F01179">
      <w:pPr>
        <w:numPr>
          <w:ilvl w:val="0"/>
          <w:numId w:val="52"/>
        </w:numPr>
        <w:spacing w:after="0" w:line="240" w:lineRule="auto"/>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приказом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w:t>
      </w:r>
    </w:p>
    <w:p w:rsidR="00F01179" w:rsidRPr="00F01179" w:rsidRDefault="00F01179" w:rsidP="00F01179">
      <w:pPr>
        <w:numPr>
          <w:ilvl w:val="0"/>
          <w:numId w:val="52"/>
        </w:numPr>
        <w:spacing w:after="0" w:line="240" w:lineRule="auto"/>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приказом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F01179">
          <w:rPr>
            <w:rFonts w:ascii="Times New Roman" w:eastAsia="Times New Roman" w:hAnsi="Times New Roman" w:cs="Times New Roman"/>
            <w:sz w:val="24"/>
            <w:szCs w:val="24"/>
            <w:lang w:eastAsia="ru-RU"/>
          </w:rPr>
          <w:t>2009 г</w:t>
        </w:r>
      </w:smartTag>
      <w:r w:rsidRPr="00F01179">
        <w:rPr>
          <w:rFonts w:ascii="Times New Roman" w:eastAsia="Times New Roman" w:hAnsi="Times New Roman" w:cs="Times New Roman"/>
          <w:sz w:val="24"/>
          <w:szCs w:val="24"/>
          <w:lang w:eastAsia="ru-RU"/>
        </w:rPr>
        <w:t xml:space="preserve">. № 373»; </w:t>
      </w:r>
    </w:p>
    <w:p w:rsidR="00F01179" w:rsidRPr="00F01179" w:rsidRDefault="00F01179" w:rsidP="00F01179">
      <w:pPr>
        <w:numPr>
          <w:ilvl w:val="0"/>
          <w:numId w:val="52"/>
        </w:numPr>
        <w:spacing w:after="0" w:line="240" w:lineRule="auto"/>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приказом Минобрнауки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F01179">
          <w:rPr>
            <w:rFonts w:ascii="Times New Roman" w:eastAsia="Times New Roman" w:hAnsi="Times New Roman" w:cs="Times New Roman"/>
            <w:sz w:val="24"/>
            <w:szCs w:val="24"/>
            <w:lang w:eastAsia="ru-RU"/>
          </w:rPr>
          <w:t>2009 г</w:t>
        </w:r>
      </w:smartTag>
      <w:r w:rsidRPr="00F01179">
        <w:rPr>
          <w:rFonts w:ascii="Times New Roman" w:eastAsia="Times New Roman" w:hAnsi="Times New Roman" w:cs="Times New Roman"/>
          <w:sz w:val="24"/>
          <w:szCs w:val="24"/>
          <w:lang w:eastAsia="ru-RU"/>
        </w:rPr>
        <w:t>. № 373»;</w:t>
      </w:r>
    </w:p>
    <w:p w:rsidR="00F01179" w:rsidRPr="00F01179" w:rsidRDefault="00F01179" w:rsidP="00F01179">
      <w:pPr>
        <w:numPr>
          <w:ilvl w:val="0"/>
          <w:numId w:val="52"/>
        </w:numPr>
        <w:spacing w:after="0" w:line="240" w:lineRule="auto"/>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F01179" w:rsidRPr="00F01179" w:rsidRDefault="00F01179" w:rsidP="00F01179">
      <w:pPr>
        <w:numPr>
          <w:ilvl w:val="0"/>
          <w:numId w:val="52"/>
        </w:numPr>
        <w:spacing w:after="0" w:line="240" w:lineRule="auto"/>
        <w:ind w:firstLine="5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постановлением  Правительства Российской Федерации от 19 марта 2001г. № 196 «Об утверждении типового положения об общеобразовательном учреждении» (с изменениями).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Учебный план определяет общие рамки прини</w:t>
      </w:r>
      <w:r w:rsidRPr="00F01179">
        <w:rPr>
          <w:rFonts w:ascii="Times New Roman" w:eastAsia="Times New Roman" w:hAnsi="Times New Roman" w:cs="Times New Roman"/>
          <w:spacing w:val="2"/>
          <w:sz w:val="24"/>
          <w:szCs w:val="24"/>
          <w:lang w:eastAsia="ru-RU"/>
        </w:rPr>
        <w:t xml:space="preserve">маемых решений при разработке содержания образования, </w:t>
      </w:r>
      <w:r w:rsidRPr="00F01179">
        <w:rPr>
          <w:rFonts w:ascii="Times New Roman" w:eastAsia="Times New Roman" w:hAnsi="Times New Roman" w:cs="Times New Roman"/>
          <w:sz w:val="24"/>
          <w:szCs w:val="24"/>
          <w:lang w:eastAsia="ru-RU"/>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Обязательная часть учебного плана определяет </w:t>
      </w:r>
      <w:r w:rsidRPr="00F01179">
        <w:rPr>
          <w:rFonts w:ascii="Times New Roman" w:eastAsia="Times New Roman" w:hAnsi="Times New Roman" w:cs="Times New Roman"/>
          <w:spacing w:val="2"/>
          <w:sz w:val="24"/>
          <w:szCs w:val="24"/>
          <w:lang w:eastAsia="ru-RU"/>
        </w:rPr>
        <w:t>состав учебных предметов обязательных предметных обла</w:t>
      </w:r>
      <w:r w:rsidRPr="00F01179">
        <w:rPr>
          <w:rFonts w:ascii="Times New Roman" w:eastAsia="Times New Roman" w:hAnsi="Times New Roman" w:cs="Times New Roman"/>
          <w:sz w:val="24"/>
          <w:szCs w:val="24"/>
          <w:lang w:eastAsia="ru-RU"/>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F01179">
        <w:rPr>
          <w:rFonts w:ascii="Times New Roman" w:eastAsia="Times New Roman" w:hAnsi="Times New Roman" w:cs="Times New Roman"/>
          <w:spacing w:val="2"/>
          <w:sz w:val="24"/>
          <w:szCs w:val="24"/>
          <w:lang w:eastAsia="ru-RU"/>
        </w:rPr>
        <w:t>нагрузки обучающихся</w:t>
      </w:r>
      <w:r w:rsidRPr="00F01179">
        <w:rPr>
          <w:rFonts w:ascii="Times New Roman" w:eastAsia="Times New Roman" w:hAnsi="Times New Roman" w:cs="Times New Roman"/>
          <w:sz w:val="24"/>
          <w:szCs w:val="24"/>
          <w:lang w:eastAsia="ru-RU"/>
        </w:rPr>
        <w:t>, может быть использовано: на увеличение учебных часов, от</w:t>
      </w:r>
      <w:r w:rsidRPr="00F01179">
        <w:rPr>
          <w:rFonts w:ascii="Times New Roman" w:eastAsia="Times New Roman" w:hAnsi="Times New Roman" w:cs="Times New Roman"/>
          <w:spacing w:val="2"/>
          <w:sz w:val="24"/>
          <w:szCs w:val="24"/>
          <w:lang w:eastAsia="ru-RU"/>
        </w:rPr>
        <w:t>водимых на изучение отдельных учебных предметов обяза</w:t>
      </w:r>
      <w:r w:rsidRPr="00F01179">
        <w:rPr>
          <w:rFonts w:ascii="Times New Roman" w:eastAsia="Times New Roman" w:hAnsi="Times New Roman" w:cs="Times New Roman"/>
          <w:sz w:val="24"/>
          <w:szCs w:val="24"/>
          <w:lang w:eastAsia="ru-RU"/>
        </w:rPr>
        <w:t xml:space="preserve">тельной части; на введение учебных курсов, обеспечивающих </w:t>
      </w:r>
      <w:r w:rsidRPr="00F01179">
        <w:rPr>
          <w:rFonts w:ascii="Times New Roman" w:eastAsia="Times New Roman" w:hAnsi="Times New Roman" w:cs="Times New Roman"/>
          <w:spacing w:val="2"/>
          <w:sz w:val="24"/>
          <w:szCs w:val="24"/>
          <w:lang w:eastAsia="ru-RU"/>
        </w:rPr>
        <w:t>различные интересы обучающихся, в том числе этнокуль</w:t>
      </w:r>
      <w:r w:rsidRPr="00F01179">
        <w:rPr>
          <w:rFonts w:ascii="Times New Roman" w:eastAsia="Times New Roman" w:hAnsi="Times New Roman" w:cs="Times New Roman"/>
          <w:sz w:val="24"/>
          <w:szCs w:val="24"/>
          <w:lang w:eastAsia="ru-RU"/>
        </w:rPr>
        <w:t>турные.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часть, формируемую участниками образовательных отношений, входит и внеурочная деятельность. В соответствии с требованиями ФГОС НОО</w:t>
      </w:r>
      <w:r w:rsidRPr="00F01179">
        <w:rPr>
          <w:rFonts w:ascii="Times New Roman" w:eastAsia="Times New Roman" w:hAnsi="Times New Roman" w:cs="Times New Roman"/>
          <w:b/>
          <w:bCs/>
          <w:sz w:val="24"/>
          <w:szCs w:val="24"/>
          <w:lang w:eastAsia="ru-RU"/>
        </w:rPr>
        <w:t xml:space="preserve"> внеурочная деятельность </w:t>
      </w:r>
      <w:r w:rsidRPr="00F01179">
        <w:rPr>
          <w:rFonts w:ascii="Times New Roman" w:eastAsia="Times New Roman" w:hAnsi="Times New Roman" w:cs="Times New Roman"/>
          <w:sz w:val="24"/>
          <w:szCs w:val="24"/>
          <w:lang w:eastAsia="ru-RU"/>
        </w:rPr>
        <w:t>организ</w:t>
      </w:r>
      <w:r w:rsidRPr="00F01179">
        <w:rPr>
          <w:rFonts w:ascii="Times New Roman" w:eastAsia="Times New Roman" w:hAnsi="Times New Roman" w:cs="Times New Roman"/>
          <w:spacing w:val="2"/>
          <w:sz w:val="24"/>
          <w:szCs w:val="24"/>
          <w:lang w:eastAsia="ru-RU"/>
        </w:rPr>
        <w:t>уется по направлениям развития личности (духовно­нравственное, социальное, общеинтеллектуальное, общекультур</w:t>
      </w:r>
      <w:r w:rsidRPr="00F01179">
        <w:rPr>
          <w:rFonts w:ascii="Times New Roman" w:eastAsia="Times New Roman" w:hAnsi="Times New Roman" w:cs="Times New Roman"/>
          <w:sz w:val="24"/>
          <w:szCs w:val="24"/>
          <w:lang w:eastAsia="ru-RU"/>
        </w:rPr>
        <w:t>ное, спортивно­оздоровительное).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lastRenderedPageBreak/>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F01179">
        <w:rPr>
          <w:rFonts w:ascii="Times New Roman" w:eastAsia="Times New Roman" w:hAnsi="Times New Roman" w:cs="Times New Roman"/>
          <w:sz w:val="24"/>
          <w:szCs w:val="24"/>
          <w:lang w:eastAsia="ru-RU"/>
        </w:rPr>
        <w:t xml:space="preserve"> предоставляют обучающимся возможность выбора широкого спектра занятий, направленных на их развитие.</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F01179">
        <w:rPr>
          <w:rFonts w:ascii="Times New Roman" w:eastAsia="Times New Roman" w:hAnsi="Times New Roman" w:cs="Times New Roman"/>
          <w:spacing w:val="2"/>
          <w:sz w:val="24"/>
          <w:szCs w:val="24"/>
          <w:lang w:eastAsia="ru-RU"/>
        </w:rPr>
        <w:t>учебные программы (содержание дисциплин, курсов, моду</w:t>
      </w:r>
      <w:r w:rsidRPr="00F01179">
        <w:rPr>
          <w:rFonts w:ascii="Times New Roman" w:eastAsia="Times New Roman" w:hAnsi="Times New Roman" w:cs="Times New Roman"/>
          <w:sz w:val="24"/>
          <w:szCs w:val="24"/>
          <w:lang w:eastAsia="ru-RU"/>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F01179" w:rsidRPr="00F01179" w:rsidRDefault="00F01179" w:rsidP="00F01179">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Учебный план для 1-4-х классов составлен для обучающихся, получающих начальное общее образование по основным образовательным программам в соответствии с ФГОС НОО. Продолжительность учебного года в 1-х классах 33 учебные недели, во 2-4-х классах – 34 учебных недели.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соответствии с Санитарно-эпидемиологическими требованиями к условиям и организации обучения в общеобразовательных учреждениях (СанПиН 2.4.2.2821-10), зарегистрированными в Минюсте РФ 3 марта 2011 года, обучение в 1-х классах организуется только в первую смену с использованием "ступенчатого" режима работы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в сентябре, октябре проводится по 3 урока в день по 35 минут. Остальное время заполняется целевыми прогулками, экскурсиями, физкультурными занятиями, развивающими играми. Учитель планирует последними часами уроки физической культуры, а также уроки по другим предметам в форме уроков-игр, уроков– театрализаций, уроков- экскурсий, уроков-импровизаций и т.п.</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 в ноябре, декабре проводится по 4 урока в день по 35 минут;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в январе-мае проводится по 4 урока в день по 45 минут.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середине учебного дня для обучающихся 1-х классов предусмотрена динамическая пауза продолжительностью 15 минут</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Количество изучаемых предметов и максимальная учебная нагрузка обучающихся в учебном плане также соответствует СанПин 2.4.2.2821-10 «Санитарно-эпидемиологические требования к условиям и организации обучения в общеобразовательных учреждениях»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школе обучение ведется на русском языке.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Содержание и структура учебного плана определены статусом школы. </w:t>
      </w:r>
    </w:p>
    <w:p w:rsidR="00F01179" w:rsidRPr="00F01179" w:rsidRDefault="00F01179" w:rsidP="00F01179">
      <w:pPr>
        <w:shd w:val="clear" w:color="auto" w:fill="FFFFFF"/>
        <w:spacing w:after="0"/>
        <w:ind w:right="283"/>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 xml:space="preserve">Особенности учебного плана: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 xml:space="preserve">Начальное общее образование: 1-4 классы.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Учебный план разработан на основе  р</w:t>
      </w:r>
      <w:r w:rsidRPr="00F01179">
        <w:rPr>
          <w:rFonts w:ascii="Times New Roman" w:eastAsia="Times New Roman" w:hAnsi="Times New Roman" w:cs="Times New Roman"/>
          <w:spacing w:val="-3"/>
          <w:sz w:val="24"/>
          <w:szCs w:val="24"/>
          <w:lang w:eastAsia="ru-RU"/>
        </w:rPr>
        <w:t>егионального базисного учебного плана для общеобразовательных учреждений ,</w:t>
      </w:r>
      <w:r w:rsidRPr="00F01179">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начального общего образования.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Часы, отведенные на преподавание предметов федерального и регионального компонентов федерального государственного образовательного стандарта начального общего образования сохранены в пределах, установленных сеткой часов БУП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С целью повышения качества образовательного процесса осуществляется индивидуализация образовательного процесса - использование следующих программ и УМК: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  2,  3, 4  классы – «Школа России».</w:t>
      </w:r>
    </w:p>
    <w:p w:rsidR="00F01179" w:rsidRPr="00F01179" w:rsidRDefault="00F01179" w:rsidP="00F01179">
      <w:pPr>
        <w:tabs>
          <w:tab w:val="left" w:pos="9356"/>
        </w:tabs>
        <w:spacing w:after="0"/>
        <w:ind w:left="284" w:right="225"/>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4-х классах изучается предмет «Основы религиозных культур и светской этики». Цель учебного курса ОРКСЭ – формирование у младшего подростка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Согласно проведенному в ап</w:t>
      </w:r>
      <w:r w:rsidR="00D47F94">
        <w:rPr>
          <w:rFonts w:ascii="Times New Roman" w:eastAsia="Times New Roman" w:hAnsi="Times New Roman" w:cs="Times New Roman"/>
          <w:sz w:val="24"/>
          <w:szCs w:val="24"/>
          <w:lang w:eastAsia="ru-RU"/>
        </w:rPr>
        <w:t>реле 2019</w:t>
      </w:r>
      <w:r w:rsidRPr="00F01179">
        <w:rPr>
          <w:rFonts w:ascii="Times New Roman" w:eastAsia="Times New Roman" w:hAnsi="Times New Roman" w:cs="Times New Roman"/>
          <w:sz w:val="24"/>
          <w:szCs w:val="24"/>
          <w:lang w:eastAsia="ru-RU"/>
        </w:rPr>
        <w:t>г. анкетированию родителей обучающихся 3 классов, с целью определения одного из модулей курса «Основы религиозных культур и светской этики» (ОРКСЭ), выявлено:  родители  выбрали учебный модуль: «Основы  исламской  культуры». Модуль изучается в 4-х классах по 1 часу в неделю, 34 часа в год.</w:t>
      </w:r>
    </w:p>
    <w:p w:rsidR="00F01179" w:rsidRPr="00F01179" w:rsidRDefault="00F01179" w:rsidP="00F01179">
      <w:pPr>
        <w:spacing w:after="0"/>
        <w:ind w:left="284" w:right="225"/>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  школе с 2016 г предмет в 1-3-х классах в рамках учебного предмета «Физкультура» в качестве учебного модуля введен предмет «Шахматы ». </w:t>
      </w:r>
    </w:p>
    <w:p w:rsidR="00F01179" w:rsidRPr="00F01179" w:rsidRDefault="00F01179" w:rsidP="00F01179">
      <w:pPr>
        <w:spacing w:after="0"/>
        <w:ind w:left="284" w:right="225"/>
        <w:jc w:val="both"/>
        <w:textAlignment w:val="baseline"/>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Учебный предмет «Окружающий мир» в1</w:t>
      </w:r>
      <w:r w:rsidR="00D47F94">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4 классах изучается по 2 часа в неделю .</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Продолжительность учебного года при получении начального общего образования составляет 34 недели, в 1 классе — 33 недели.</w:t>
      </w:r>
    </w:p>
    <w:p w:rsidR="00F01179" w:rsidRPr="00F01179" w:rsidRDefault="00F01179" w:rsidP="00F01179">
      <w:pPr>
        <w:shd w:val="clear" w:color="auto" w:fill="FFFFFF"/>
        <w:spacing w:after="0"/>
        <w:ind w:left="235" w:right="26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Количество учебных занятий за 4 учебных года не может составлять менее 2904 часов и более 3345 часов.</w:t>
      </w:r>
    </w:p>
    <w:p w:rsidR="00F01179" w:rsidRPr="00F01179" w:rsidRDefault="00F01179" w:rsidP="00F01179">
      <w:pPr>
        <w:shd w:val="clear" w:color="auto" w:fill="FFFFFF"/>
        <w:spacing w:after="0"/>
        <w:ind w:left="235" w:right="278"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F01179" w:rsidRPr="00F01179" w:rsidRDefault="00F01179" w:rsidP="00F01179">
      <w:pPr>
        <w:shd w:val="clear" w:color="auto" w:fill="FFFFFF"/>
        <w:spacing w:after="0"/>
        <w:ind w:left="235" w:right="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 xml:space="preserve">Продолжительность урока составляет: </w:t>
      </w:r>
      <w:r w:rsidRPr="00F01179">
        <w:rPr>
          <w:rFonts w:ascii="Times New Roman" w:eastAsia="Times New Roman" w:hAnsi="Times New Roman" w:cs="Times New Roman"/>
          <w:sz w:val="24"/>
          <w:szCs w:val="24"/>
          <w:lang w:eastAsia="ru-RU"/>
        </w:rPr>
        <w:t>в 1 классе — 35 минут (во втором полугодии по 45 минут); во 2—4 классах — 45 минут.</w:t>
      </w:r>
    </w:p>
    <w:p w:rsidR="00F01179" w:rsidRPr="00F01179" w:rsidRDefault="00F01179" w:rsidP="00F01179">
      <w:pPr>
        <w:shd w:val="clear" w:color="auto" w:fill="FFFFFF"/>
        <w:spacing w:after="0"/>
        <w:ind w:left="235" w:right="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соответствии со статьей 58 Федерального Закона Российской Федерации  от 29.12.2012 г. №273 - ФЗ «Об образовании в Российской Федерации промежуточная аттестация во 2 – 4 классах проводится с целью проверки освоения образовательных программ по  учебным предметам</w:t>
      </w:r>
    </w:p>
    <w:p w:rsidR="00F01179" w:rsidRPr="00F01179" w:rsidRDefault="00F01179" w:rsidP="00F01179">
      <w:pPr>
        <w:shd w:val="clear" w:color="auto" w:fill="FFFFFF"/>
        <w:spacing w:after="0"/>
        <w:ind w:left="235" w:right="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русский язык в форме диктанта,</w:t>
      </w:r>
    </w:p>
    <w:p w:rsidR="00F01179" w:rsidRPr="00F01179" w:rsidRDefault="00F01179" w:rsidP="00F01179">
      <w:pPr>
        <w:shd w:val="clear" w:color="auto" w:fill="FFFFFF"/>
        <w:spacing w:after="0"/>
        <w:ind w:left="235" w:right="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математика в форме контрольной работы,</w:t>
      </w:r>
    </w:p>
    <w:p w:rsidR="00F01179" w:rsidRPr="00F01179" w:rsidRDefault="00F01179" w:rsidP="00F01179">
      <w:pPr>
        <w:shd w:val="clear" w:color="auto" w:fill="FFFFFF"/>
        <w:spacing w:after="0"/>
        <w:ind w:left="235" w:right="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окружающий мир в форме теста.</w:t>
      </w:r>
    </w:p>
    <w:p w:rsidR="00F01179" w:rsidRPr="00F01179" w:rsidRDefault="00F01179" w:rsidP="00F01179">
      <w:pPr>
        <w:shd w:val="clear" w:color="auto" w:fill="FFFFFF"/>
        <w:spacing w:after="0"/>
        <w:ind w:left="235" w:right="83" w:firstLine="706"/>
        <w:jc w:val="both"/>
        <w:rPr>
          <w:rFonts w:ascii="Times New Roman" w:eastAsia="Times New Roman" w:hAnsi="Times New Roman" w:cs="Times New Roman"/>
          <w:sz w:val="24"/>
          <w:szCs w:val="24"/>
          <w:lang w:eastAsia="ru-RU"/>
        </w:rPr>
      </w:pP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7"/>
        <w:gridCol w:w="3119"/>
        <w:gridCol w:w="992"/>
        <w:gridCol w:w="992"/>
        <w:gridCol w:w="992"/>
        <w:gridCol w:w="965"/>
        <w:gridCol w:w="1095"/>
      </w:tblGrid>
      <w:tr w:rsidR="00B82453" w:rsidRPr="00CA12DC" w:rsidTr="00C04B17">
        <w:trPr>
          <w:trHeight w:val="375"/>
          <w:jc w:val="center"/>
        </w:trPr>
        <w:tc>
          <w:tcPr>
            <w:tcW w:w="2487" w:type="dxa"/>
            <w:vMerge w:val="restart"/>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Предметные области</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8C7F41">
              <w:rPr>
                <w:rFonts w:ascii="Times New Roman" w:eastAsia="Times New Roman" w:hAnsi="Times New Roman" w:cs="Times New Roman"/>
                <w:noProof/>
                <w:sz w:val="20"/>
                <w:szCs w:val="20"/>
                <w:lang w:eastAsia="ru-RU"/>
              </w:rPr>
              <w:pict>
                <v:line id="Прямая соединительная линия 2" o:spid="_x0000_s1031" style="position:absolute;flip:y;z-index:251663360;visibility:visible;mso-position-horizontal-relative:text;mso-position-vertical-relative:text" from="-2.45pt,-5.25pt" to="145.4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"/>
              </w:pict>
            </w:r>
            <w:r w:rsidRPr="00CA12DC">
              <w:rPr>
                <w:rFonts w:ascii="Times New Roman" w:eastAsia="Times New Roman" w:hAnsi="Times New Roman" w:cs="Times New Roman"/>
                <w:bCs/>
                <w:sz w:val="20"/>
                <w:szCs w:val="20"/>
                <w:lang w:eastAsia="ru-RU"/>
              </w:rPr>
              <w:t xml:space="preserve">Учебные предметы </w:t>
            </w:r>
          </w:p>
          <w:p w:rsidR="00B82453" w:rsidRPr="00CA12DC" w:rsidRDefault="00B82453" w:rsidP="00C04B17">
            <w:pPr>
              <w:spacing w:after="0" w:line="240" w:lineRule="auto"/>
              <w:jc w:val="right"/>
              <w:rPr>
                <w:rFonts w:ascii="Times New Roman" w:eastAsia="Times New Roman" w:hAnsi="Times New Roman" w:cs="Times New Roman"/>
                <w:sz w:val="20"/>
                <w:szCs w:val="20"/>
                <w:lang w:eastAsia="ru-RU"/>
              </w:rPr>
            </w:pPr>
            <w:r w:rsidRPr="00CA12DC">
              <w:rPr>
                <w:rFonts w:ascii="Times New Roman" w:eastAsia="Times New Roman" w:hAnsi="Times New Roman" w:cs="Times New Roman"/>
                <w:sz w:val="20"/>
                <w:szCs w:val="20"/>
                <w:lang w:eastAsia="ru-RU"/>
              </w:rPr>
              <w:t xml:space="preserve">                                  Классы</w:t>
            </w:r>
          </w:p>
        </w:tc>
        <w:tc>
          <w:tcPr>
            <w:tcW w:w="3941" w:type="dxa"/>
            <w:gridSpan w:val="4"/>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ind w:firstLine="720"/>
              <w:jc w:val="center"/>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Количество часов в неделю</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Всего</w:t>
            </w:r>
          </w:p>
        </w:tc>
      </w:tr>
      <w:tr w:rsidR="00B82453" w:rsidRPr="00CA12DC" w:rsidTr="00C04B17">
        <w:trPr>
          <w:trHeight w:val="375"/>
          <w:jc w:val="center"/>
        </w:trPr>
        <w:tc>
          <w:tcPr>
            <w:tcW w:w="2487" w:type="dxa"/>
            <w:vMerge/>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spacing w:after="0" w:line="240" w:lineRule="auto"/>
              <w:rPr>
                <w:rFonts w:ascii="Times New Roman" w:eastAsia="Times New Roman" w:hAnsi="Times New Roman" w:cs="Times New Roman"/>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I</w:t>
            </w:r>
          </w:p>
        </w:tc>
        <w:tc>
          <w:tcPr>
            <w:tcW w:w="992" w:type="dxa"/>
            <w:tcBorders>
              <w:top w:val="single" w:sz="4" w:space="0" w:color="auto"/>
              <w:left w:val="single" w:sz="4" w:space="0" w:color="auto"/>
              <w:bottom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II</w:t>
            </w:r>
          </w:p>
        </w:tc>
        <w:tc>
          <w:tcPr>
            <w:tcW w:w="992" w:type="dxa"/>
            <w:tcBorders>
              <w:top w:val="single" w:sz="4" w:space="0" w:color="auto"/>
              <w:left w:val="single" w:sz="4" w:space="0" w:color="auto"/>
              <w:bottom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III</w:t>
            </w:r>
          </w:p>
        </w:tc>
        <w:tc>
          <w:tcPr>
            <w:tcW w:w="965" w:type="dxa"/>
            <w:tcBorders>
              <w:top w:val="single" w:sz="4" w:space="0" w:color="auto"/>
              <w:left w:val="single" w:sz="4" w:space="0" w:color="auto"/>
              <w:bottom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IV</w:t>
            </w:r>
          </w:p>
        </w:tc>
        <w:tc>
          <w:tcPr>
            <w:tcW w:w="1095" w:type="dxa"/>
            <w:vMerge/>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spacing w:after="0" w:line="240" w:lineRule="auto"/>
              <w:jc w:val="center"/>
              <w:rPr>
                <w:rFonts w:ascii="Times New Roman" w:eastAsia="Times New Roman" w:hAnsi="Times New Roman" w:cs="Times New Roman"/>
                <w:bCs/>
                <w:sz w:val="20"/>
                <w:szCs w:val="20"/>
                <w:lang w:eastAsia="ru-RU"/>
              </w:rPr>
            </w:pPr>
          </w:p>
        </w:tc>
      </w:tr>
      <w:tr w:rsidR="00B82453" w:rsidRPr="00CA12DC" w:rsidTr="00C04B17">
        <w:trPr>
          <w:trHeight w:val="375"/>
          <w:jc w:val="center"/>
        </w:trPr>
        <w:tc>
          <w:tcPr>
            <w:tcW w:w="10642" w:type="dxa"/>
            <w:gridSpan w:val="7"/>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ind w:firstLine="720"/>
              <w:jc w:val="center"/>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i/>
                <w:sz w:val="20"/>
                <w:szCs w:val="20"/>
                <w:lang w:eastAsia="ru-RU"/>
              </w:rPr>
              <w:t>Обязательная часть</w:t>
            </w:r>
            <w:r>
              <w:rPr>
                <w:rFonts w:ascii="Times New Roman" w:eastAsia="Times New Roman" w:hAnsi="Times New Roman" w:cs="Times New Roman"/>
                <w:b/>
                <w:bCs/>
                <w:i/>
                <w:sz w:val="20"/>
                <w:szCs w:val="20"/>
                <w:lang w:eastAsia="ru-RU"/>
              </w:rPr>
              <w:t xml:space="preserve"> (80%)</w:t>
            </w:r>
          </w:p>
        </w:tc>
      </w:tr>
      <w:tr w:rsidR="00B82453" w:rsidRPr="00CA12DC" w:rsidTr="00C04B17">
        <w:trPr>
          <w:trHeight w:val="375"/>
          <w:jc w:val="center"/>
        </w:trPr>
        <w:tc>
          <w:tcPr>
            <w:tcW w:w="2487" w:type="dxa"/>
            <w:vMerge w:val="restart"/>
            <w:tcBorders>
              <w:top w:val="single" w:sz="4" w:space="0" w:color="auto"/>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 xml:space="preserve">Русский язык и </w:t>
            </w:r>
          </w:p>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литературное чтение</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Русский язык</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w:t>
            </w:r>
          </w:p>
        </w:tc>
      </w:tr>
      <w:tr w:rsidR="00B82453" w:rsidRPr="00CA12DC" w:rsidTr="00C04B17">
        <w:trPr>
          <w:trHeight w:val="375"/>
          <w:jc w:val="center"/>
        </w:trPr>
        <w:tc>
          <w:tcPr>
            <w:tcW w:w="2487" w:type="dxa"/>
            <w:vMerge/>
            <w:tcBorders>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Литературное чтение</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p>
        </w:tc>
      </w:tr>
      <w:tr w:rsidR="00B82453" w:rsidRPr="00CA12DC" w:rsidTr="00C04B17">
        <w:trPr>
          <w:trHeight w:val="375"/>
          <w:jc w:val="center"/>
        </w:trPr>
        <w:tc>
          <w:tcPr>
            <w:tcW w:w="2487" w:type="dxa"/>
            <w:vMerge w:val="restart"/>
            <w:tcBorders>
              <w:left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Родной язык и литературное чтение на родном языке</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9757CF"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Родной </w:t>
            </w:r>
            <w:r w:rsidRPr="00E25667">
              <w:rPr>
                <w:rFonts w:ascii="Times New Roman" w:eastAsia="Times New Roman" w:hAnsi="Times New Roman" w:cs="Times New Roman"/>
                <w:bCs/>
                <w:sz w:val="20"/>
                <w:szCs w:val="20"/>
                <w:lang w:eastAsia="ru-RU"/>
              </w:rPr>
              <w:t>(кумыкский)</w:t>
            </w:r>
            <w:r>
              <w:rPr>
                <w:rFonts w:ascii="Times New Roman" w:eastAsia="Times New Roman" w:hAnsi="Times New Roman" w:cs="Times New Roman"/>
                <w:bCs/>
                <w:sz w:val="20"/>
                <w:szCs w:val="20"/>
                <w:lang w:eastAsia="ru-RU"/>
              </w:rPr>
              <w:t xml:space="preserve"> язык</w:t>
            </w:r>
          </w:p>
        </w:tc>
        <w:tc>
          <w:tcPr>
            <w:tcW w:w="992" w:type="dxa"/>
            <w:tcBorders>
              <w:top w:val="single" w:sz="4" w:space="0" w:color="auto"/>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top w:val="single" w:sz="4" w:space="0" w:color="auto"/>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top w:val="single" w:sz="4" w:space="0" w:color="auto"/>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RPr="00CA12DC" w:rsidTr="00C04B17">
        <w:trPr>
          <w:trHeight w:val="375"/>
          <w:jc w:val="center"/>
        </w:trPr>
        <w:tc>
          <w:tcPr>
            <w:tcW w:w="2487" w:type="dxa"/>
            <w:vMerge/>
            <w:tcBorders>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Литературное чтение на</w:t>
            </w:r>
            <w:r>
              <w:rPr>
                <w:rFonts w:ascii="Times New Roman" w:eastAsia="Times New Roman" w:hAnsi="Times New Roman" w:cs="Times New Roman"/>
                <w:bCs/>
                <w:sz w:val="20"/>
                <w:szCs w:val="20"/>
                <w:lang w:eastAsia="ru-RU"/>
              </w:rPr>
              <w:t>родном (кумыкском</w:t>
            </w:r>
            <w:r w:rsidRPr="00E25667">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языке</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RPr="00CA12DC" w:rsidTr="00C04B17">
        <w:trPr>
          <w:trHeight w:val="375"/>
          <w:jc w:val="center"/>
        </w:trPr>
        <w:tc>
          <w:tcPr>
            <w:tcW w:w="2487" w:type="dxa"/>
            <w:tcBorders>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Иностранный язык</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highlight w:val="yellow"/>
                <w:lang w:eastAsia="ru-RU"/>
              </w:rPr>
            </w:pPr>
            <w:r>
              <w:rPr>
                <w:rFonts w:ascii="Times New Roman" w:eastAsia="Times New Roman" w:hAnsi="Times New Roman" w:cs="Times New Roman"/>
                <w:bCs/>
                <w:sz w:val="20"/>
                <w:szCs w:val="20"/>
                <w:lang w:eastAsia="ru-RU"/>
              </w:rPr>
              <w:t>Английский язык</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r>
      <w:tr w:rsidR="00B82453" w:rsidRPr="00CA12DC" w:rsidTr="00C04B17">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Математика и информатика</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 xml:space="preserve">Математика </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w:t>
            </w:r>
          </w:p>
        </w:tc>
      </w:tr>
      <w:tr w:rsidR="00B82453" w:rsidRPr="00CA12DC" w:rsidTr="00C04B17">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 xml:space="preserve">Обществознание и </w:t>
            </w:r>
            <w:r w:rsidRPr="00CA12DC">
              <w:rPr>
                <w:rFonts w:ascii="Times New Roman" w:eastAsia="Times New Roman" w:hAnsi="Times New Roman" w:cs="Times New Roman"/>
                <w:b/>
                <w:bCs/>
                <w:sz w:val="20"/>
                <w:szCs w:val="20"/>
                <w:lang w:eastAsia="ru-RU"/>
              </w:rPr>
              <w:lastRenderedPageBreak/>
              <w:t>естествознание</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lastRenderedPageBreak/>
              <w:t>Окружающий мир</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RPr="00CA12DC" w:rsidTr="00C04B17">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lastRenderedPageBreak/>
              <w:t>Основы религиозных культур и светской этики</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Основы исламской культуры</w:t>
            </w:r>
          </w:p>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vertAlign w:val="superscript"/>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r>
      <w:tr w:rsidR="00B82453" w:rsidRPr="00CA12DC" w:rsidTr="00C04B17">
        <w:trPr>
          <w:trHeight w:val="375"/>
          <w:jc w:val="center"/>
        </w:trPr>
        <w:tc>
          <w:tcPr>
            <w:tcW w:w="2487" w:type="dxa"/>
            <w:vMerge w:val="restart"/>
            <w:tcBorders>
              <w:top w:val="single" w:sz="4" w:space="0" w:color="auto"/>
              <w:left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Искусство</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Музыка</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RPr="00CA12DC" w:rsidTr="00C04B17">
        <w:trPr>
          <w:trHeight w:val="375"/>
          <w:jc w:val="center"/>
        </w:trPr>
        <w:tc>
          <w:tcPr>
            <w:tcW w:w="2487" w:type="dxa"/>
            <w:vMerge/>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RPr="00CA12DC" w:rsidTr="00C04B17">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 xml:space="preserve">Технология </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 xml:space="preserve">Технология </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RPr="00CA12DC" w:rsidTr="00C04B17">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Физическая культура</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Физическая культура</w:t>
            </w:r>
            <w:r>
              <w:rPr>
                <w:rFonts w:ascii="Times New Roman" w:eastAsia="Times New Roman" w:hAnsi="Times New Roman" w:cs="Times New Roman"/>
                <w:bCs/>
                <w:sz w:val="20"/>
                <w:szCs w:val="20"/>
                <w:lang w:eastAsia="ru-RU"/>
              </w:rPr>
              <w:t xml:space="preserve"> (шахматы)</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tc>
      </w:tr>
      <w:tr w:rsidR="00B82453" w:rsidRPr="005C14BC" w:rsidTr="00C04B17">
        <w:trPr>
          <w:trHeight w:val="375"/>
          <w:jc w:val="center"/>
        </w:trPr>
        <w:tc>
          <w:tcPr>
            <w:tcW w:w="5606" w:type="dxa"/>
            <w:gridSpan w:val="2"/>
            <w:tcBorders>
              <w:top w:val="single" w:sz="4" w:space="0" w:color="auto"/>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5C14BC">
              <w:rPr>
                <w:rFonts w:ascii="Times New Roman" w:eastAsia="Times New Roman" w:hAnsi="Times New Roman" w:cs="Times New Roman"/>
                <w:b/>
                <w:bCs/>
                <w:sz w:val="20"/>
                <w:szCs w:val="20"/>
                <w:lang w:eastAsia="ru-RU"/>
              </w:rPr>
              <w:t>17</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80</w:t>
            </w:r>
          </w:p>
        </w:tc>
      </w:tr>
      <w:tr w:rsidR="00B82453" w:rsidRPr="00CA12DC" w:rsidTr="00C04B17">
        <w:trPr>
          <w:trHeight w:val="375"/>
          <w:jc w:val="center"/>
        </w:trPr>
        <w:tc>
          <w:tcPr>
            <w:tcW w:w="10642" w:type="dxa"/>
            <w:gridSpan w:val="7"/>
            <w:tcBorders>
              <w:top w:val="single" w:sz="4" w:space="0" w:color="auto"/>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i/>
                <w:sz w:val="20"/>
                <w:szCs w:val="20"/>
                <w:lang w:eastAsia="ru-RU"/>
              </w:rPr>
              <w:t>Часть, формируемая участниками образовательных отношений</w:t>
            </w:r>
            <w:r>
              <w:rPr>
                <w:rFonts w:ascii="Times New Roman" w:eastAsia="Times New Roman" w:hAnsi="Times New Roman" w:cs="Times New Roman"/>
                <w:b/>
                <w:bCs/>
                <w:i/>
                <w:sz w:val="20"/>
                <w:szCs w:val="20"/>
                <w:lang w:eastAsia="ru-RU"/>
              </w:rPr>
              <w:t xml:space="preserve"> (20%)</w:t>
            </w:r>
          </w:p>
        </w:tc>
      </w:tr>
      <w:tr w:rsidR="00B82453" w:rsidRPr="00CA12DC" w:rsidTr="00C04B17">
        <w:trPr>
          <w:trHeight w:val="487"/>
          <w:jc w:val="center"/>
        </w:trPr>
        <w:tc>
          <w:tcPr>
            <w:tcW w:w="2487" w:type="dxa"/>
            <w:vMerge w:val="restart"/>
            <w:tcBorders>
              <w:left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 xml:space="preserve">Русский язык и </w:t>
            </w:r>
          </w:p>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литературное чтение</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Русский язык</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Tr="00C04B17">
        <w:trPr>
          <w:trHeight w:val="487"/>
          <w:jc w:val="center"/>
        </w:trPr>
        <w:tc>
          <w:tcPr>
            <w:tcW w:w="2487" w:type="dxa"/>
            <w:vMerge/>
            <w:tcBorders>
              <w:left w:val="single" w:sz="4" w:space="0" w:color="auto"/>
              <w:bottom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30680A">
              <w:rPr>
                <w:rFonts w:ascii="Times New Roman" w:eastAsia="Times New Roman" w:hAnsi="Times New Roman" w:cs="Times New Roman"/>
                <w:bCs/>
                <w:sz w:val="20"/>
                <w:szCs w:val="20"/>
                <w:lang w:eastAsia="ru-RU"/>
              </w:rPr>
              <w:t>Литературное чтение</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992"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B82453" w:rsidTr="00C04B17">
        <w:trPr>
          <w:trHeight w:val="487"/>
          <w:jc w:val="center"/>
        </w:trPr>
        <w:tc>
          <w:tcPr>
            <w:tcW w:w="2487" w:type="dxa"/>
            <w:tcBorders>
              <w:left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Родной язык и литературное чтение на родном языке</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5C14BC">
              <w:rPr>
                <w:rFonts w:ascii="Times New Roman" w:eastAsia="Times New Roman" w:hAnsi="Times New Roman" w:cs="Times New Roman"/>
                <w:bCs/>
                <w:sz w:val="20"/>
                <w:szCs w:val="20"/>
                <w:lang w:eastAsia="ru-RU"/>
              </w:rPr>
              <w:t>Родной язык (кумыкский)</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Tr="00C04B17">
        <w:trPr>
          <w:trHeight w:val="487"/>
          <w:jc w:val="center"/>
        </w:trPr>
        <w:tc>
          <w:tcPr>
            <w:tcW w:w="2487" w:type="dxa"/>
            <w:tcBorders>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Обществознание и естествознание</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Окружающий мир</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Tr="00C04B17">
        <w:trPr>
          <w:trHeight w:val="487"/>
          <w:jc w:val="center"/>
        </w:trPr>
        <w:tc>
          <w:tcPr>
            <w:tcW w:w="2487" w:type="dxa"/>
            <w:tcBorders>
              <w:left w:val="single" w:sz="4" w:space="0" w:color="auto"/>
              <w:bottom w:val="single" w:sz="4" w:space="0" w:color="auto"/>
              <w:right w:val="single" w:sz="4" w:space="0" w:color="auto"/>
            </w:tcBorders>
            <w:vAlign w:val="bottom"/>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Физическая культура</w:t>
            </w:r>
          </w:p>
        </w:tc>
        <w:tc>
          <w:tcPr>
            <w:tcW w:w="3119"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Физическая культура</w:t>
            </w:r>
            <w:r>
              <w:rPr>
                <w:rFonts w:ascii="Times New Roman" w:eastAsia="Times New Roman" w:hAnsi="Times New Roman" w:cs="Times New Roman"/>
                <w:bCs/>
                <w:sz w:val="20"/>
                <w:szCs w:val="20"/>
                <w:lang w:eastAsia="ru-RU"/>
              </w:rPr>
              <w:t xml:space="preserve"> (шахматы)</w:t>
            </w:r>
          </w:p>
        </w:tc>
        <w:tc>
          <w:tcPr>
            <w:tcW w:w="992" w:type="dxa"/>
            <w:tcBorders>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965"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95" w:type="dxa"/>
            <w:tcBorders>
              <w:left w:val="single" w:sz="4" w:space="0" w:color="auto"/>
              <w:bottom w:val="single" w:sz="4" w:space="0" w:color="auto"/>
              <w:right w:val="single" w:sz="4" w:space="0" w:color="auto"/>
            </w:tcBorders>
            <w:vAlign w:val="center"/>
          </w:tcPr>
          <w:p w:rsidR="00B82453"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B82453" w:rsidRPr="005C14BC" w:rsidTr="00C04B17">
        <w:trPr>
          <w:trHeight w:val="499"/>
          <w:jc w:val="center"/>
        </w:trPr>
        <w:tc>
          <w:tcPr>
            <w:tcW w:w="5606" w:type="dxa"/>
            <w:gridSpan w:val="2"/>
            <w:tcBorders>
              <w:top w:val="single" w:sz="4" w:space="0" w:color="auto"/>
              <w:left w:val="single" w:sz="4" w:space="0" w:color="auto"/>
              <w:bottom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Cs/>
                <w:sz w:val="20"/>
                <w:szCs w:val="20"/>
                <w:lang w:eastAsia="ru-RU"/>
              </w:rPr>
            </w:pPr>
            <w:r w:rsidRPr="00CA12DC">
              <w:rPr>
                <w:rFonts w:ascii="Times New Roman" w:eastAsia="Times New Roman" w:hAnsi="Times New Roman" w:cs="Times New Roman"/>
                <w:bCs/>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5C14BC">
              <w:rPr>
                <w:rFonts w:ascii="Times New Roman" w:eastAsia="Times New Roman" w:hAnsi="Times New Roman" w:cs="Times New Roman"/>
                <w:b/>
                <w:bCs/>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5C14B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w:t>
            </w:r>
          </w:p>
        </w:tc>
      </w:tr>
      <w:tr w:rsidR="00B82453" w:rsidRPr="00CA12DC" w:rsidTr="00C04B17">
        <w:trPr>
          <w:trHeight w:val="499"/>
          <w:jc w:val="center"/>
        </w:trPr>
        <w:tc>
          <w:tcPr>
            <w:tcW w:w="5606" w:type="dxa"/>
            <w:gridSpan w:val="2"/>
            <w:tcBorders>
              <w:top w:val="single" w:sz="4" w:space="0" w:color="auto"/>
              <w:left w:val="single" w:sz="4" w:space="0" w:color="auto"/>
              <w:bottom w:val="single" w:sz="4" w:space="0" w:color="auto"/>
              <w:right w:val="single" w:sz="4" w:space="0" w:color="auto"/>
            </w:tcBorders>
          </w:tcPr>
          <w:p w:rsidR="00B82453" w:rsidRPr="00CA12DC" w:rsidRDefault="00B82453" w:rsidP="00C04B17">
            <w:pPr>
              <w:tabs>
                <w:tab w:val="left" w:pos="4500"/>
                <w:tab w:val="left" w:pos="9180"/>
                <w:tab w:val="left" w:pos="9360"/>
              </w:tabs>
              <w:spacing w:after="0" w:line="240" w:lineRule="auto"/>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Максимально допустимая недельная нагрузка</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21</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26</w:t>
            </w:r>
          </w:p>
        </w:tc>
        <w:tc>
          <w:tcPr>
            <w:tcW w:w="992"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26</w:t>
            </w:r>
          </w:p>
        </w:tc>
        <w:tc>
          <w:tcPr>
            <w:tcW w:w="96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Cs/>
                <w:sz w:val="20"/>
                <w:szCs w:val="20"/>
                <w:lang w:eastAsia="ru-RU"/>
              </w:rPr>
            </w:pPr>
            <w:r w:rsidRPr="006703B4">
              <w:rPr>
                <w:rFonts w:ascii="Times New Roman" w:eastAsia="Times New Roman" w:hAnsi="Times New Roman" w:cs="Times New Roman"/>
                <w:b/>
                <w:bCs/>
                <w:sz w:val="20"/>
                <w:szCs w:val="20"/>
                <w:lang w:eastAsia="ru-RU"/>
              </w:rPr>
              <w:t>26</w:t>
            </w:r>
          </w:p>
        </w:tc>
        <w:tc>
          <w:tcPr>
            <w:tcW w:w="1095" w:type="dxa"/>
            <w:tcBorders>
              <w:top w:val="single" w:sz="4" w:space="0" w:color="auto"/>
              <w:left w:val="single" w:sz="4" w:space="0" w:color="auto"/>
              <w:bottom w:val="single" w:sz="4" w:space="0" w:color="auto"/>
              <w:right w:val="single" w:sz="4" w:space="0" w:color="auto"/>
            </w:tcBorders>
            <w:vAlign w:val="center"/>
          </w:tcPr>
          <w:p w:rsidR="00B82453" w:rsidRPr="00CA12DC" w:rsidRDefault="00B82453" w:rsidP="00C04B17">
            <w:pPr>
              <w:tabs>
                <w:tab w:val="left" w:pos="4500"/>
                <w:tab w:val="left" w:pos="9180"/>
                <w:tab w:val="left" w:pos="9360"/>
              </w:tabs>
              <w:spacing w:after="0" w:line="240" w:lineRule="auto"/>
              <w:jc w:val="center"/>
              <w:rPr>
                <w:rFonts w:ascii="Times New Roman" w:eastAsia="Times New Roman" w:hAnsi="Times New Roman" w:cs="Times New Roman"/>
                <w:b/>
                <w:bCs/>
                <w:sz w:val="20"/>
                <w:szCs w:val="20"/>
                <w:lang w:eastAsia="ru-RU"/>
              </w:rPr>
            </w:pPr>
            <w:r w:rsidRPr="00CA12DC">
              <w:rPr>
                <w:rFonts w:ascii="Times New Roman" w:eastAsia="Times New Roman" w:hAnsi="Times New Roman" w:cs="Times New Roman"/>
                <w:b/>
                <w:bCs/>
                <w:sz w:val="20"/>
                <w:szCs w:val="20"/>
                <w:lang w:eastAsia="ru-RU"/>
              </w:rPr>
              <w:t>99</w:t>
            </w:r>
          </w:p>
        </w:tc>
      </w:tr>
    </w:tbl>
    <w:p w:rsidR="00F01179" w:rsidRPr="00F01179" w:rsidRDefault="00F01179" w:rsidP="00F01179">
      <w:pPr>
        <w:shd w:val="clear" w:color="auto" w:fill="FFFFFF"/>
        <w:spacing w:after="0"/>
        <w:ind w:left="235" w:right="83" w:firstLine="706"/>
        <w:jc w:val="both"/>
        <w:rPr>
          <w:rFonts w:ascii="Times New Roman" w:eastAsia="Times New Roman" w:hAnsi="Times New Roman" w:cs="Times New Roman"/>
          <w:sz w:val="24"/>
          <w:szCs w:val="24"/>
          <w:lang w:eastAsia="ru-RU"/>
        </w:rPr>
      </w:pPr>
    </w:p>
    <w:p w:rsidR="00F01179" w:rsidRPr="00F01179" w:rsidRDefault="00F01179" w:rsidP="00F01179">
      <w:pPr>
        <w:tabs>
          <w:tab w:val="left" w:pos="0"/>
        </w:tabs>
        <w:spacing w:after="0"/>
        <w:ind w:firstLine="720"/>
        <w:jc w:val="both"/>
        <w:rPr>
          <w:rFonts w:ascii="Times New Roman" w:eastAsia="Times New Roman" w:hAnsi="Times New Roman" w:cs="Times New Roman"/>
          <w:bCs/>
          <w:sz w:val="24"/>
          <w:szCs w:val="24"/>
          <w:lang w:eastAsia="ru-RU"/>
        </w:rPr>
      </w:pPr>
    </w:p>
    <w:p w:rsidR="00F01179" w:rsidRPr="00F01179" w:rsidRDefault="00F01179" w:rsidP="00F01179">
      <w:pPr>
        <w:spacing w:after="0"/>
        <w:ind w:firstLine="709"/>
        <w:rPr>
          <w:rFonts w:ascii="Times New Roman" w:eastAsia="Times New Roman" w:hAnsi="Times New Roman" w:cs="Times New Roman"/>
          <w:sz w:val="24"/>
          <w:szCs w:val="24"/>
          <w:lang w:eastAsia="ru-RU"/>
        </w:rPr>
      </w:pPr>
    </w:p>
    <w:p w:rsidR="00F01179" w:rsidRPr="00F01179" w:rsidRDefault="00F01179" w:rsidP="00F01179">
      <w:pPr>
        <w:spacing w:after="0"/>
        <w:rPr>
          <w:rFonts w:ascii="Times New Roman" w:eastAsia="Times New Roman" w:hAnsi="Times New Roman" w:cs="Times New Roman"/>
          <w:sz w:val="24"/>
          <w:szCs w:val="24"/>
          <w:lang w:eastAsia="ru-RU"/>
        </w:rPr>
        <w:sectPr w:rsidR="00F01179" w:rsidRPr="00F01179" w:rsidSect="00A868E3">
          <w:footerReference w:type="even" r:id="rId10"/>
          <w:footerReference w:type="default" r:id="rId11"/>
          <w:pgSz w:w="11906" w:h="16838" w:code="9"/>
          <w:pgMar w:top="1134" w:right="849" w:bottom="1134" w:left="1134" w:header="720" w:footer="720" w:gutter="0"/>
          <w:cols w:space="720"/>
          <w:noEndnote/>
        </w:sectPr>
      </w:pPr>
      <w:r w:rsidRPr="00F01179">
        <w:rPr>
          <w:rFonts w:ascii="Times New Roman" w:eastAsia="Times New Roman" w:hAnsi="Times New Roman" w:cs="Times New Roman"/>
          <w:sz w:val="24"/>
          <w:szCs w:val="24"/>
          <w:lang w:eastAsia="ru-RU"/>
        </w:rPr>
        <w:br w:type="page"/>
      </w:r>
    </w:p>
    <w:p w:rsidR="00F01179" w:rsidRPr="00F01179" w:rsidRDefault="00F01179" w:rsidP="00F01179">
      <w:pPr>
        <w:numPr>
          <w:ilvl w:val="1"/>
          <w:numId w:val="51"/>
        </w:numPr>
        <w:spacing w:after="0" w:line="240" w:lineRule="auto"/>
        <w:ind w:firstLine="709"/>
        <w:outlineLvl w:val="1"/>
        <w:rPr>
          <w:rFonts w:ascii="Times New Roman" w:eastAsia="MS Gothic" w:hAnsi="Times New Roman" w:cs="Times New Roman"/>
          <w:b/>
          <w:sz w:val="24"/>
          <w:szCs w:val="24"/>
          <w:lang w:eastAsia="ru-RU"/>
        </w:rPr>
      </w:pPr>
      <w:bookmarkStart w:id="181" w:name="_Toc288394108"/>
      <w:bookmarkStart w:id="182" w:name="_Toc288410575"/>
      <w:bookmarkStart w:id="183" w:name="_Toc288410704"/>
      <w:bookmarkStart w:id="184" w:name="_Toc294246113"/>
      <w:r w:rsidRPr="00F01179">
        <w:rPr>
          <w:rFonts w:ascii="Times New Roman" w:eastAsia="MS Gothic" w:hAnsi="Times New Roman" w:cs="Times New Roman"/>
          <w:b/>
          <w:sz w:val="24"/>
          <w:szCs w:val="24"/>
          <w:lang w:eastAsia="ru-RU"/>
        </w:rPr>
        <w:lastRenderedPageBreak/>
        <w:t>План внеурочной деятельности</w:t>
      </w:r>
      <w:bookmarkEnd w:id="181"/>
      <w:bookmarkEnd w:id="182"/>
      <w:bookmarkEnd w:id="183"/>
      <w:bookmarkEnd w:id="184"/>
    </w:p>
    <w:p w:rsidR="00F01179" w:rsidRPr="00F01179" w:rsidRDefault="00F01179" w:rsidP="00F01179">
      <w:pPr>
        <w:shd w:val="clear" w:color="auto" w:fill="FFFFFF"/>
        <w:spacing w:after="0"/>
        <w:ind w:left="235" w:right="274" w:firstLine="70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w:t>
      </w:r>
      <w:r w:rsidRPr="00F01179">
        <w:rPr>
          <w:rFonts w:ascii="Times New Roman" w:eastAsia="Times New Roman" w:hAnsi="Times New Roman" w:cs="Times New Roman"/>
          <w:sz w:val="24"/>
          <w:szCs w:val="24"/>
          <w:lang w:eastAsia="ru-RU"/>
        </w:rPr>
        <w:t>планируемых результатов освоения основной образовательной программы начального общего образования.</w:t>
      </w:r>
    </w:p>
    <w:p w:rsidR="00F01179" w:rsidRPr="00F01179" w:rsidRDefault="00F01179" w:rsidP="00F01179">
      <w:pPr>
        <w:shd w:val="clear" w:color="auto" w:fill="FFFFFF"/>
        <w:spacing w:after="0"/>
        <w:ind w:left="235" w:right="269"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Нормативно-правовой и документальной основой плана внеурочной </w:t>
      </w:r>
      <w:r w:rsidRPr="00F01179">
        <w:rPr>
          <w:rFonts w:ascii="Times New Roman" w:eastAsia="Times New Roman" w:hAnsi="Times New Roman" w:cs="Times New Roman"/>
          <w:spacing w:val="-1"/>
          <w:sz w:val="24"/>
          <w:szCs w:val="24"/>
          <w:lang w:eastAsia="ru-RU"/>
        </w:rPr>
        <w:t>деятельности на ступени начального общего образования являются:</w:t>
      </w:r>
    </w:p>
    <w:p w:rsidR="00F01179" w:rsidRPr="00F01179" w:rsidRDefault="00F01179" w:rsidP="00F01179">
      <w:pPr>
        <w:widowControl w:val="0"/>
        <w:shd w:val="clear" w:color="auto" w:fill="FFFFFF"/>
        <w:tabs>
          <w:tab w:val="left" w:pos="518"/>
        </w:tabs>
        <w:autoSpaceDE w:val="0"/>
        <w:autoSpaceDN w:val="0"/>
        <w:adjustRightInd w:val="0"/>
        <w:spacing w:after="0"/>
        <w:ind w:right="274"/>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-Концепция духовно-нравственного воспитания и развития личности гражданина России(2009г). - М.: Просвещение, 2010.</w:t>
      </w:r>
    </w:p>
    <w:p w:rsidR="00F01179" w:rsidRPr="00F01179" w:rsidRDefault="00F01179" w:rsidP="00F01179">
      <w:pPr>
        <w:widowControl w:val="0"/>
        <w:shd w:val="clear" w:color="auto" w:fill="FFFFFF"/>
        <w:tabs>
          <w:tab w:val="left" w:pos="518"/>
        </w:tabs>
        <w:autoSpaceDE w:val="0"/>
        <w:autoSpaceDN w:val="0"/>
        <w:adjustRightInd w:val="0"/>
        <w:spacing w:after="0"/>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 xml:space="preserve">-Федеральный государственный образовательный стандарт начального общего </w:t>
      </w:r>
      <w:r w:rsidRPr="00F01179">
        <w:rPr>
          <w:rFonts w:ascii="Times New Roman" w:eastAsia="Times New Roman" w:hAnsi="Times New Roman" w:cs="Times New Roman"/>
          <w:sz w:val="24"/>
          <w:szCs w:val="24"/>
          <w:lang w:eastAsia="ru-RU"/>
        </w:rPr>
        <w:t>образования. - М.: Просвещение, 2010.</w:t>
      </w:r>
    </w:p>
    <w:p w:rsidR="00F01179" w:rsidRPr="00F01179" w:rsidRDefault="00F01179" w:rsidP="00F01179">
      <w:pPr>
        <w:widowControl w:val="0"/>
        <w:shd w:val="clear" w:color="auto" w:fill="FFFFFF"/>
        <w:tabs>
          <w:tab w:val="left" w:pos="518"/>
        </w:tabs>
        <w:autoSpaceDE w:val="0"/>
        <w:autoSpaceDN w:val="0"/>
        <w:adjustRightInd w:val="0"/>
        <w:spacing w:after="0"/>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 xml:space="preserve">-Приказ Министерства образования и науки РФ «Об утверждении и введении в </w:t>
      </w:r>
      <w:r w:rsidRPr="00F01179">
        <w:rPr>
          <w:rFonts w:ascii="Times New Roman" w:eastAsia="Times New Roman" w:hAnsi="Times New Roman" w:cs="Times New Roman"/>
          <w:sz w:val="24"/>
          <w:szCs w:val="24"/>
          <w:lang w:eastAsia="ru-RU"/>
        </w:rPr>
        <w:t>действие ФГОС начального общего образования», от 06.10.2009 г., № 373.</w:t>
      </w:r>
    </w:p>
    <w:p w:rsidR="00F01179" w:rsidRPr="00F01179" w:rsidRDefault="00F01179" w:rsidP="00F01179">
      <w:pPr>
        <w:widowControl w:val="0"/>
        <w:shd w:val="clear" w:color="auto" w:fill="FFFFFF"/>
        <w:tabs>
          <w:tab w:val="left" w:pos="518"/>
        </w:tabs>
        <w:autoSpaceDE w:val="0"/>
        <w:autoSpaceDN w:val="0"/>
        <w:adjustRightInd w:val="0"/>
        <w:spacing w:after="0"/>
        <w:ind w:right="274"/>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 xml:space="preserve">-Приказ Министерства образования и науки РФ №1241 от 26.11.2010г. «О </w:t>
      </w:r>
      <w:r w:rsidRPr="00F01179">
        <w:rPr>
          <w:rFonts w:ascii="Times New Roman" w:eastAsia="Times New Roman" w:hAnsi="Times New Roman" w:cs="Times New Roman"/>
          <w:spacing w:val="-1"/>
          <w:sz w:val="24"/>
          <w:szCs w:val="24"/>
          <w:lang w:eastAsia="ru-RU"/>
        </w:rPr>
        <w:t xml:space="preserve">внесении изменений в федеральный государственный образовательный стандарт </w:t>
      </w:r>
      <w:r w:rsidRPr="00F01179">
        <w:rPr>
          <w:rFonts w:ascii="Times New Roman" w:eastAsia="Times New Roman" w:hAnsi="Times New Roman" w:cs="Times New Roman"/>
          <w:sz w:val="24"/>
          <w:szCs w:val="24"/>
          <w:lang w:eastAsia="ru-RU"/>
        </w:rPr>
        <w:t xml:space="preserve">начального общего образования, утверждённый приказом Министерства </w:t>
      </w:r>
      <w:r w:rsidRPr="00F01179">
        <w:rPr>
          <w:rFonts w:ascii="Times New Roman" w:eastAsia="Times New Roman" w:hAnsi="Times New Roman" w:cs="Times New Roman"/>
          <w:spacing w:val="-1"/>
          <w:sz w:val="24"/>
          <w:szCs w:val="24"/>
          <w:lang w:eastAsia="ru-RU"/>
        </w:rPr>
        <w:t>образования и науки Российской Федерации от 6 октября 2009 г. № 373».</w:t>
      </w:r>
    </w:p>
    <w:p w:rsidR="00F01179" w:rsidRPr="00F01179" w:rsidRDefault="00F01179" w:rsidP="00F01179">
      <w:pPr>
        <w:widowControl w:val="0"/>
        <w:shd w:val="clear" w:color="auto" w:fill="FFFFFF"/>
        <w:tabs>
          <w:tab w:val="left" w:pos="518"/>
        </w:tabs>
        <w:autoSpaceDE w:val="0"/>
        <w:autoSpaceDN w:val="0"/>
        <w:adjustRightInd w:val="0"/>
        <w:spacing w:after="0"/>
        <w:ind w:right="269"/>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F01179" w:rsidRPr="00F01179" w:rsidRDefault="00F01179" w:rsidP="00F01179">
      <w:pPr>
        <w:widowControl w:val="0"/>
        <w:shd w:val="clear" w:color="auto" w:fill="FFFFFF"/>
        <w:tabs>
          <w:tab w:val="left" w:pos="518"/>
        </w:tabs>
        <w:autoSpaceDE w:val="0"/>
        <w:autoSpaceDN w:val="0"/>
        <w:adjustRightInd w:val="0"/>
        <w:spacing w:after="0"/>
        <w:ind w:right="264"/>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3 марта 2011 г. № 19993.</w:t>
      </w:r>
    </w:p>
    <w:p w:rsidR="00F01179" w:rsidRPr="00F01179" w:rsidRDefault="00F01179" w:rsidP="00F01179">
      <w:pPr>
        <w:widowControl w:val="0"/>
        <w:shd w:val="clear" w:color="auto" w:fill="FFFFFF"/>
        <w:tabs>
          <w:tab w:val="left" w:pos="518"/>
        </w:tabs>
        <w:autoSpaceDE w:val="0"/>
        <w:autoSpaceDN w:val="0"/>
        <w:adjustRightInd w:val="0"/>
        <w:spacing w:after="0"/>
        <w:ind w:right="274"/>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 xml:space="preserve">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утвержденный приказом Министерства здравоохранения и социального развития Российской Федерации </w:t>
      </w:r>
      <w:r w:rsidRPr="00F01179">
        <w:rPr>
          <w:rFonts w:ascii="Times New Roman" w:eastAsia="Times New Roman" w:hAnsi="Times New Roman" w:cs="Times New Roman"/>
          <w:spacing w:val="-1"/>
          <w:sz w:val="24"/>
          <w:szCs w:val="24"/>
          <w:lang w:eastAsia="ru-RU"/>
        </w:rPr>
        <w:t>(Mинздравсоцразвития России) от 26 августа 2010 г. №761нг.</w:t>
      </w:r>
    </w:p>
    <w:p w:rsidR="00F01179" w:rsidRPr="00F01179" w:rsidRDefault="00F01179" w:rsidP="00F01179">
      <w:pPr>
        <w:shd w:val="clear" w:color="auto" w:fill="FFFFFF"/>
        <w:spacing w:after="0"/>
        <w:ind w:right="27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sz w:val="24"/>
          <w:szCs w:val="24"/>
          <w:lang w:eastAsia="ru-RU"/>
        </w:rPr>
        <w:t xml:space="preserve"> Методические рекомендации по организации внеурочных занятий в образовательных учреждениях. Содержательные и организационные особенности их проведения </w:t>
      </w: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sz w:val="24"/>
          <w:szCs w:val="24"/>
          <w:lang w:eastAsia="ru-RU"/>
        </w:rPr>
        <w:t>25.01.2012 № 47-786/12-14);</w:t>
      </w:r>
    </w:p>
    <w:p w:rsidR="00F01179" w:rsidRPr="00F01179" w:rsidRDefault="00F01179" w:rsidP="00F01179">
      <w:pPr>
        <w:shd w:val="clear" w:color="auto" w:fill="FFFFFF"/>
        <w:spacing w:after="0"/>
        <w:ind w:right="278"/>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bCs/>
          <w:sz w:val="24"/>
          <w:szCs w:val="24"/>
          <w:lang w:eastAsia="ru-RU"/>
        </w:rPr>
        <w:t>Письмо Министерства образования Московской области от 12.09.2012 г. №9542=08о/07 «Организация внеурочной деятельности в образовательных учреждениях Московской области в рамках введения ФГОС НОО» (методические рекомендации);</w:t>
      </w:r>
    </w:p>
    <w:p w:rsidR="00F01179" w:rsidRPr="00F01179" w:rsidRDefault="00F01179" w:rsidP="00F01179">
      <w:pPr>
        <w:shd w:val="clear" w:color="auto" w:fill="FFFFFF"/>
        <w:tabs>
          <w:tab w:val="left" w:pos="518"/>
        </w:tabs>
        <w:spacing w:before="10" w:after="0"/>
        <w:ind w:right="274"/>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sz w:val="24"/>
          <w:szCs w:val="24"/>
          <w:lang w:eastAsia="ru-RU"/>
        </w:rPr>
        <w:t>С особенностями образовательного учреждения, образовательных</w:t>
      </w:r>
      <w:r w:rsidRPr="00F01179">
        <w:rPr>
          <w:rFonts w:ascii="Times New Roman" w:eastAsia="Times New Roman" w:hAnsi="Times New Roman" w:cs="Times New Roman"/>
          <w:sz w:val="24"/>
          <w:szCs w:val="24"/>
          <w:lang w:eastAsia="ru-RU"/>
        </w:rPr>
        <w:br/>
        <w:t>потребностей и запросов обучающихся, воспитанников.</w:t>
      </w:r>
    </w:p>
    <w:p w:rsidR="00F01179" w:rsidRPr="00F01179" w:rsidRDefault="00F01179" w:rsidP="00F01179">
      <w:pPr>
        <w:shd w:val="clear" w:color="auto" w:fill="FFFFFF"/>
        <w:spacing w:before="5" w:after="0"/>
        <w:ind w:left="230" w:right="274" w:firstLine="70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Цели организации внеурочной деятельности </w:t>
      </w:r>
      <w:r w:rsidRPr="00F01179">
        <w:rPr>
          <w:rFonts w:ascii="Times New Roman" w:eastAsia="Times New Roman" w:hAnsi="Times New Roman" w:cs="Times New Roman"/>
          <w:sz w:val="24"/>
          <w:szCs w:val="24"/>
          <w:lang w:eastAsia="ru-RU"/>
        </w:rPr>
        <w:t xml:space="preserve">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w:t>
      </w:r>
      <w:r w:rsidRPr="00F01179">
        <w:rPr>
          <w:rFonts w:ascii="Times New Roman" w:eastAsia="Times New Roman" w:hAnsi="Times New Roman" w:cs="Times New Roman"/>
          <w:spacing w:val="-1"/>
          <w:sz w:val="24"/>
          <w:szCs w:val="24"/>
          <w:lang w:eastAsia="ru-RU"/>
        </w:rPr>
        <w:t>ребёнка, учёт его возрастных и индивидуальных особенностей.</w:t>
      </w:r>
    </w:p>
    <w:p w:rsidR="00F01179" w:rsidRPr="00F01179" w:rsidRDefault="00F01179" w:rsidP="00F01179">
      <w:pPr>
        <w:shd w:val="clear" w:color="auto" w:fill="FFFFFF"/>
        <w:spacing w:before="5"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1"/>
          <w:sz w:val="24"/>
          <w:szCs w:val="24"/>
          <w:lang w:eastAsia="ru-RU"/>
        </w:rPr>
        <w:t>Задачи внеурочной деятельности:</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изучить пакет материалов, разработанных в рамках ФГОС нового поколения;</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74"/>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определить основные направления и ценностные основы воспитания и социализации обучающихся начальных классов;</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74"/>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отработать механизм, обеспечивающий выбор обучающимися внеурочных занятий в соответствии с их интересами и способностями.</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9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lastRenderedPageBreak/>
        <w:t xml:space="preserve">проанализировать научные подходы к организации внеурочной деятельности, </w:t>
      </w:r>
      <w:r w:rsidRPr="00F01179">
        <w:rPr>
          <w:rFonts w:ascii="Times New Roman" w:eastAsia="Times New Roman" w:hAnsi="Times New Roman" w:cs="Times New Roman"/>
          <w:sz w:val="24"/>
          <w:szCs w:val="24"/>
          <w:lang w:eastAsia="ru-RU"/>
        </w:rPr>
        <w:t>определить стратегию её реализации в образовательном учреждении;</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74"/>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теоретически обосновать и разработать модель организации внеурочной деятельности обучающихся,   как части общего уклада школьной жизни;</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разработать рабочие программы для реализации направлений внеурочной деятельности.</w:t>
      </w:r>
    </w:p>
    <w:p w:rsidR="00F01179" w:rsidRPr="00F01179" w:rsidRDefault="00F01179" w:rsidP="00F01179">
      <w:pPr>
        <w:shd w:val="clear" w:color="auto" w:fill="FFFFFF"/>
        <w:tabs>
          <w:tab w:val="left" w:pos="590"/>
        </w:tabs>
        <w:spacing w:after="0"/>
        <w:ind w:left="245" w:right="29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sz w:val="24"/>
          <w:szCs w:val="24"/>
          <w:lang w:eastAsia="ru-RU"/>
        </w:rPr>
        <w:t>овладеть методами и формами организации внеурочной деятельности в</w:t>
      </w:r>
      <w:r w:rsidRPr="00F01179">
        <w:rPr>
          <w:rFonts w:ascii="Times New Roman" w:eastAsia="Times New Roman" w:hAnsi="Times New Roman" w:cs="Times New Roman"/>
          <w:sz w:val="24"/>
          <w:szCs w:val="24"/>
          <w:lang w:eastAsia="ru-RU"/>
        </w:rPr>
        <w:br/>
      </w:r>
      <w:r w:rsidRPr="00F01179">
        <w:rPr>
          <w:rFonts w:ascii="Times New Roman" w:eastAsia="Times New Roman" w:hAnsi="Times New Roman" w:cs="Times New Roman"/>
          <w:spacing w:val="-1"/>
          <w:sz w:val="24"/>
          <w:szCs w:val="24"/>
          <w:lang w:eastAsia="ru-RU"/>
        </w:rPr>
        <w:t>соответствии с пакетом документов ФГОС нового поколения.</w:t>
      </w:r>
    </w:p>
    <w:p w:rsidR="00F01179" w:rsidRPr="00F01179" w:rsidRDefault="00F01179" w:rsidP="00F01179">
      <w:pPr>
        <w:shd w:val="clear" w:color="auto" w:fill="FFFFFF"/>
        <w:tabs>
          <w:tab w:val="left" w:pos="518"/>
        </w:tabs>
        <w:spacing w:before="10" w:after="0"/>
        <w:ind w:left="240" w:right="27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sz w:val="24"/>
          <w:szCs w:val="24"/>
          <w:lang w:eastAsia="ru-RU"/>
        </w:rPr>
        <w:t>эффективно использовать имеющуюся в школе учебно-методическую и</w:t>
      </w:r>
      <w:r w:rsidRPr="00F01179">
        <w:rPr>
          <w:rFonts w:ascii="Times New Roman" w:eastAsia="Times New Roman" w:hAnsi="Times New Roman" w:cs="Times New Roman"/>
          <w:sz w:val="24"/>
          <w:szCs w:val="24"/>
          <w:lang w:eastAsia="ru-RU"/>
        </w:rPr>
        <w:br/>
        <w:t>материально-техническую базу, информационные ресурсы, собственный</w:t>
      </w:r>
      <w:r w:rsidRPr="00F01179">
        <w:rPr>
          <w:rFonts w:ascii="Times New Roman" w:eastAsia="Times New Roman" w:hAnsi="Times New Roman" w:cs="Times New Roman"/>
          <w:sz w:val="24"/>
          <w:szCs w:val="24"/>
          <w:lang w:eastAsia="ru-RU"/>
        </w:rPr>
        <w:br/>
        <w:t>методический потенциал.</w:t>
      </w:r>
    </w:p>
    <w:p w:rsidR="00F01179" w:rsidRPr="00F01179" w:rsidRDefault="00F01179" w:rsidP="00F01179">
      <w:pPr>
        <w:shd w:val="clear" w:color="auto" w:fill="FFFFFF"/>
        <w:spacing w:after="0"/>
        <w:ind w:left="240" w:right="278"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Внеурочная деятельность организуется по </w:t>
      </w:r>
      <w:r w:rsidRPr="00F01179">
        <w:rPr>
          <w:rFonts w:ascii="Times New Roman" w:eastAsia="Times New Roman" w:hAnsi="Times New Roman" w:cs="Times New Roman"/>
          <w:b/>
          <w:sz w:val="24"/>
          <w:szCs w:val="24"/>
          <w:lang w:eastAsia="ru-RU"/>
        </w:rPr>
        <w:t>направлениям</w:t>
      </w:r>
      <w:r w:rsidRPr="00F01179">
        <w:rPr>
          <w:rFonts w:ascii="Times New Roman" w:eastAsia="Times New Roman" w:hAnsi="Times New Roman" w:cs="Times New Roman"/>
          <w:sz w:val="24"/>
          <w:szCs w:val="24"/>
          <w:lang w:eastAsia="ru-RU"/>
        </w:rPr>
        <w:t xml:space="preserve"> развития личности</w:t>
      </w:r>
    </w:p>
    <w:p w:rsidR="00F01179" w:rsidRPr="00F01179" w:rsidRDefault="00F01179" w:rsidP="00F01179">
      <w:pPr>
        <w:widowControl w:val="0"/>
        <w:numPr>
          <w:ilvl w:val="0"/>
          <w:numId w:val="45"/>
        </w:numPr>
        <w:shd w:val="clear" w:color="auto" w:fill="FFFFFF"/>
        <w:tabs>
          <w:tab w:val="left" w:pos="667"/>
        </w:tabs>
        <w:autoSpaceDE w:val="0"/>
        <w:autoSpaceDN w:val="0"/>
        <w:adjustRightInd w:val="0"/>
        <w:spacing w:before="5"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5"/>
          <w:sz w:val="24"/>
          <w:szCs w:val="24"/>
          <w:lang w:eastAsia="ru-RU"/>
        </w:rPr>
        <w:t>спортивно-оздоровительное,</w:t>
      </w:r>
    </w:p>
    <w:p w:rsidR="00F01179" w:rsidRPr="00F01179" w:rsidRDefault="00F01179" w:rsidP="00F01179">
      <w:pPr>
        <w:widowControl w:val="0"/>
        <w:numPr>
          <w:ilvl w:val="0"/>
          <w:numId w:val="45"/>
        </w:numPr>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3"/>
          <w:sz w:val="24"/>
          <w:szCs w:val="24"/>
          <w:lang w:eastAsia="ru-RU"/>
        </w:rPr>
        <w:t>духовно-нравственное,</w:t>
      </w:r>
    </w:p>
    <w:p w:rsidR="00F01179" w:rsidRPr="00F01179" w:rsidRDefault="00F01179" w:rsidP="00F01179">
      <w:pPr>
        <w:widowControl w:val="0"/>
        <w:numPr>
          <w:ilvl w:val="0"/>
          <w:numId w:val="45"/>
        </w:numPr>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социальное,</w:t>
      </w:r>
    </w:p>
    <w:p w:rsidR="00F01179" w:rsidRPr="00F01179" w:rsidRDefault="00F01179" w:rsidP="00F01179">
      <w:pPr>
        <w:widowControl w:val="0"/>
        <w:numPr>
          <w:ilvl w:val="0"/>
          <w:numId w:val="45"/>
        </w:numPr>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общеинтеллектуальное,</w:t>
      </w:r>
    </w:p>
    <w:p w:rsidR="00F01179" w:rsidRPr="00F01179" w:rsidRDefault="00F01179" w:rsidP="00F01179">
      <w:pPr>
        <w:widowControl w:val="0"/>
        <w:numPr>
          <w:ilvl w:val="0"/>
          <w:numId w:val="45"/>
        </w:numPr>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общекультурное.</w:t>
      </w:r>
    </w:p>
    <w:p w:rsidR="00F01179" w:rsidRPr="00F01179" w:rsidRDefault="00F01179" w:rsidP="00F01179">
      <w:pPr>
        <w:shd w:val="clear" w:color="auto" w:fill="FFFFFF"/>
        <w:spacing w:before="48" w:after="0"/>
        <w:ind w:left="9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Формы организации внеурочной деятельности.</w:t>
      </w:r>
    </w:p>
    <w:p w:rsidR="00F01179" w:rsidRPr="00F01179" w:rsidRDefault="00F01179" w:rsidP="00F01179">
      <w:pPr>
        <w:shd w:val="clear" w:color="auto" w:fill="FFFFFF"/>
        <w:spacing w:after="0"/>
        <w:ind w:left="235"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Содержание занятий, предусмотренных во внеурочной деятельности, осуществляются в таких формах как </w:t>
      </w:r>
      <w:r w:rsidRPr="00F01179">
        <w:rPr>
          <w:rFonts w:ascii="Times New Roman" w:eastAsia="Times New Roman" w:hAnsi="Times New Roman" w:cs="Times New Roman"/>
          <w:iCs/>
          <w:sz w:val="24"/>
          <w:szCs w:val="24"/>
          <w:lang w:eastAsia="ru-RU"/>
        </w:rPr>
        <w:t xml:space="preserve">художественные, культурологические, филологические, кружки, школьные спортивные </w:t>
      </w:r>
      <w:r w:rsidRPr="00F01179">
        <w:rPr>
          <w:rFonts w:ascii="Times New Roman" w:eastAsia="Times New Roman" w:hAnsi="Times New Roman" w:cs="Times New Roman"/>
          <w:iCs/>
          <w:spacing w:val="-1"/>
          <w:sz w:val="24"/>
          <w:szCs w:val="24"/>
          <w:lang w:eastAsia="ru-RU"/>
        </w:rPr>
        <w:t xml:space="preserve">клубы и секции,олимпиады, военно-патриотические объединения, </w:t>
      </w:r>
      <w:r w:rsidRPr="00F01179">
        <w:rPr>
          <w:rFonts w:ascii="Times New Roman" w:eastAsia="Times New Roman" w:hAnsi="Times New Roman" w:cs="Times New Roman"/>
          <w:iCs/>
          <w:sz w:val="24"/>
          <w:szCs w:val="24"/>
          <w:lang w:eastAsia="ru-RU"/>
        </w:rPr>
        <w:t xml:space="preserve">экскурсии, соревнования, поисковые и научные исследования, общественно </w:t>
      </w:r>
      <w:r w:rsidRPr="00F01179">
        <w:rPr>
          <w:rFonts w:ascii="Times New Roman" w:eastAsia="Times New Roman" w:hAnsi="Times New Roman" w:cs="Times New Roman"/>
          <w:iCs/>
          <w:spacing w:val="-1"/>
          <w:sz w:val="24"/>
          <w:szCs w:val="24"/>
          <w:lang w:eastAsia="ru-RU"/>
        </w:rPr>
        <w:t xml:space="preserve">полезные практики и другие формы на добровольной основе в соответствии с </w:t>
      </w:r>
      <w:r w:rsidRPr="00F01179">
        <w:rPr>
          <w:rFonts w:ascii="Times New Roman" w:eastAsia="Times New Roman" w:hAnsi="Times New Roman" w:cs="Times New Roman"/>
          <w:iCs/>
          <w:sz w:val="24"/>
          <w:szCs w:val="24"/>
          <w:lang w:eastAsia="ru-RU"/>
        </w:rPr>
        <w:t>выбором участников образовательных отношений.</w:t>
      </w:r>
    </w:p>
    <w:p w:rsidR="00F01179" w:rsidRPr="00F01179" w:rsidRDefault="00F01179" w:rsidP="00F01179">
      <w:pPr>
        <w:shd w:val="clear" w:color="auto" w:fill="FFFFFF"/>
        <w:tabs>
          <w:tab w:val="left" w:pos="2477"/>
          <w:tab w:val="left" w:pos="3965"/>
          <w:tab w:val="left" w:pos="6384"/>
        </w:tabs>
        <w:spacing w:before="10" w:after="0"/>
        <w:ind w:left="240"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Внеурочная деятельность организована по следующим видам</w:t>
      </w:r>
      <w:r w:rsidRPr="00F01179">
        <w:rPr>
          <w:rFonts w:ascii="Times New Roman" w:eastAsia="Times New Roman" w:hAnsi="Times New Roman" w:cs="Times New Roman"/>
          <w:b/>
          <w:bCs/>
          <w:spacing w:val="-6"/>
          <w:sz w:val="24"/>
          <w:szCs w:val="24"/>
          <w:lang w:eastAsia="ru-RU"/>
        </w:rPr>
        <w:t>деятельности</w:t>
      </w:r>
      <w:r w:rsidRPr="00F01179">
        <w:rPr>
          <w:rFonts w:ascii="Times New Roman" w:eastAsia="Times New Roman" w:hAnsi="Times New Roman" w:cs="Times New Roman"/>
          <w:spacing w:val="-6"/>
          <w:sz w:val="24"/>
          <w:szCs w:val="24"/>
          <w:lang w:eastAsia="ru-RU"/>
        </w:rPr>
        <w:t>:</w:t>
      </w:r>
      <w:r w:rsidRPr="00F01179">
        <w:rPr>
          <w:rFonts w:ascii="Times New Roman" w:eastAsia="Times New Roman" w:hAnsi="Times New Roman" w:cs="Times New Roman"/>
          <w:iCs/>
          <w:spacing w:val="-8"/>
          <w:sz w:val="24"/>
          <w:szCs w:val="24"/>
          <w:lang w:eastAsia="ru-RU"/>
        </w:rPr>
        <w:t>игровая,</w:t>
      </w:r>
      <w:r w:rsidRPr="00F01179">
        <w:rPr>
          <w:rFonts w:ascii="Times New Roman" w:eastAsia="Times New Roman" w:hAnsi="Times New Roman" w:cs="Times New Roman"/>
          <w:iCs/>
          <w:spacing w:val="-5"/>
          <w:sz w:val="24"/>
          <w:szCs w:val="24"/>
          <w:lang w:eastAsia="ru-RU"/>
        </w:rPr>
        <w:t>познавательная,</w:t>
      </w:r>
      <w:r w:rsidRPr="00F01179">
        <w:rPr>
          <w:rFonts w:ascii="Times New Roman" w:eastAsia="Times New Roman" w:hAnsi="Times New Roman" w:cs="Times New Roman"/>
          <w:iCs/>
          <w:spacing w:val="-2"/>
          <w:sz w:val="24"/>
          <w:szCs w:val="24"/>
          <w:lang w:eastAsia="ru-RU"/>
        </w:rPr>
        <w:t xml:space="preserve">досугово-развлекательная </w:t>
      </w:r>
      <w:r w:rsidRPr="00F01179">
        <w:rPr>
          <w:rFonts w:ascii="Times New Roman" w:eastAsia="Times New Roman" w:hAnsi="Times New Roman" w:cs="Times New Roman"/>
          <w:iCs/>
          <w:sz w:val="24"/>
          <w:szCs w:val="24"/>
          <w:lang w:eastAsia="ru-RU"/>
        </w:rPr>
        <w:t>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w:t>
      </w:r>
    </w:p>
    <w:p w:rsidR="00F01179" w:rsidRPr="00F01179" w:rsidRDefault="00F01179" w:rsidP="00F01179">
      <w:pPr>
        <w:shd w:val="clear" w:color="auto" w:fill="FFFFFF"/>
        <w:spacing w:after="0"/>
        <w:ind w:left="240" w:right="278"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Наполняемость групп для занятий внеурочной деятельностью не превышает 25 человек. Длительность занятий внеурочной деятельностью зависит от возраста и вида деятельности. В 1 классе продолжительность занятий внеурочной деятельности составляет не более 35 минут.</w:t>
      </w:r>
    </w:p>
    <w:p w:rsidR="00F01179" w:rsidRPr="00F01179" w:rsidRDefault="00F01179" w:rsidP="00F01179">
      <w:pPr>
        <w:shd w:val="clear" w:color="auto" w:fill="FFFFFF"/>
        <w:spacing w:after="0"/>
        <w:ind w:left="240"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 xml:space="preserve">Часы, отводимые на занятия внеурочной деятельностью 7ч </w:t>
      </w:r>
      <w:r w:rsidRPr="00F01179">
        <w:rPr>
          <w:rFonts w:ascii="Times New Roman" w:eastAsia="Times New Roman" w:hAnsi="Times New Roman" w:cs="Times New Roman"/>
          <w:sz w:val="24"/>
          <w:szCs w:val="24"/>
          <w:lang w:eastAsia="ru-RU"/>
        </w:rPr>
        <w:t xml:space="preserve"> используются на ведение учебных курсов, обеспечивающих </w:t>
      </w:r>
      <w:r w:rsidRPr="00F01179">
        <w:rPr>
          <w:rFonts w:ascii="Times New Roman" w:eastAsia="Times New Roman" w:hAnsi="Times New Roman" w:cs="Times New Roman"/>
          <w:spacing w:val="-1"/>
          <w:sz w:val="24"/>
          <w:szCs w:val="24"/>
          <w:lang w:eastAsia="ru-RU"/>
        </w:rPr>
        <w:t xml:space="preserve">различные интересы и потребности обучающихся, в том числе этнокультурные и </w:t>
      </w:r>
      <w:r w:rsidRPr="00F01179">
        <w:rPr>
          <w:rFonts w:ascii="Times New Roman" w:eastAsia="Times New Roman" w:hAnsi="Times New Roman" w:cs="Times New Roman"/>
          <w:sz w:val="24"/>
          <w:szCs w:val="24"/>
          <w:lang w:eastAsia="ru-RU"/>
        </w:rPr>
        <w:t>региональные.</w:t>
      </w:r>
    </w:p>
    <w:p w:rsidR="00F01179" w:rsidRPr="00F01179" w:rsidRDefault="00F01179" w:rsidP="00D47F94">
      <w:pPr>
        <w:shd w:val="clear" w:color="auto" w:fill="FFFFFF"/>
        <w:spacing w:after="0"/>
        <w:ind w:left="235" w:right="27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Внеурочная деятельность осуществляется непосредственно в образовательной организации в МКОУ «Доргелинская СОШ№2»</w:t>
      </w:r>
    </w:p>
    <w:p w:rsidR="00F01179" w:rsidRPr="00F01179" w:rsidRDefault="00F01179" w:rsidP="00F01179">
      <w:pPr>
        <w:shd w:val="clear" w:color="auto" w:fill="FFFFFF"/>
        <w:tabs>
          <w:tab w:val="left" w:pos="2386"/>
          <w:tab w:val="left" w:pos="4368"/>
          <w:tab w:val="left" w:pos="6134"/>
          <w:tab w:val="left" w:pos="7805"/>
        </w:tabs>
        <w:spacing w:after="0"/>
        <w:ind w:left="94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Основное</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преимущество</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организации</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3"/>
          <w:sz w:val="24"/>
          <w:szCs w:val="24"/>
          <w:lang w:eastAsia="ru-RU"/>
        </w:rPr>
        <w:t>внеурочной</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1"/>
          <w:sz w:val="24"/>
          <w:szCs w:val="24"/>
          <w:lang w:eastAsia="ru-RU"/>
        </w:rPr>
        <w:t>деятельности</w:t>
      </w:r>
    </w:p>
    <w:p w:rsidR="00F01179" w:rsidRPr="00F01179" w:rsidRDefault="00F01179" w:rsidP="00F01179">
      <w:pPr>
        <w:shd w:val="clear" w:color="auto" w:fill="FFFFFF"/>
        <w:tabs>
          <w:tab w:val="left" w:pos="1253"/>
          <w:tab w:val="left" w:pos="3667"/>
          <w:tab w:val="left" w:pos="5242"/>
          <w:tab w:val="left" w:pos="6806"/>
          <w:tab w:val="left" w:pos="9163"/>
        </w:tabs>
        <w:spacing w:after="0"/>
        <w:ind w:left="235" w:right="27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непосредственно заключается в создании условий для полноценного пребывания ребёнка в образовательной организации в течение </w:t>
      </w:r>
      <w:r w:rsidRPr="00F01179">
        <w:rPr>
          <w:rFonts w:ascii="Times New Roman" w:eastAsia="Times New Roman" w:hAnsi="Times New Roman" w:cs="Times New Roman"/>
          <w:spacing w:val="-2"/>
          <w:sz w:val="24"/>
          <w:szCs w:val="24"/>
          <w:lang w:eastAsia="ru-RU"/>
        </w:rPr>
        <w:t xml:space="preserve">дня, </w:t>
      </w:r>
      <w:r w:rsidRPr="00F01179">
        <w:rPr>
          <w:rFonts w:ascii="Times New Roman" w:eastAsia="Times New Roman" w:hAnsi="Times New Roman" w:cs="Times New Roman"/>
          <w:spacing w:val="-1"/>
          <w:sz w:val="24"/>
          <w:szCs w:val="24"/>
          <w:lang w:eastAsia="ru-RU"/>
        </w:rPr>
        <w:t xml:space="preserve">содержательном единстве </w:t>
      </w:r>
      <w:r w:rsidRPr="00F01179">
        <w:rPr>
          <w:rFonts w:ascii="Times New Roman" w:eastAsia="Times New Roman" w:hAnsi="Times New Roman" w:cs="Times New Roman"/>
          <w:sz w:val="24"/>
          <w:szCs w:val="24"/>
          <w:lang w:eastAsia="ru-RU"/>
        </w:rPr>
        <w:t>учебной,воспитательной и развивающей деятельности в рамках основной образовательной программы образовательной организации.</w:t>
      </w:r>
    </w:p>
    <w:p w:rsidR="00F01179" w:rsidRPr="00F01179" w:rsidRDefault="00F01179" w:rsidP="00F01179">
      <w:pPr>
        <w:shd w:val="clear" w:color="auto" w:fill="FFFFFF"/>
        <w:tabs>
          <w:tab w:val="left" w:pos="8342"/>
        </w:tabs>
        <w:spacing w:after="0"/>
        <w:ind w:left="235" w:right="274"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При организации внеурочной деятельности непосредственно в МКОУ«ДоргелинскаяСОШ№2»</w:t>
      </w:r>
      <w:r w:rsidRPr="00F01179">
        <w:rPr>
          <w:rFonts w:ascii="Times New Roman" w:eastAsia="Times New Roman" w:hAnsi="Times New Roman" w:cs="Times New Roman"/>
          <w:spacing w:val="-14"/>
          <w:sz w:val="24"/>
          <w:szCs w:val="24"/>
          <w:lang w:eastAsia="ru-RU"/>
        </w:rPr>
        <w:t xml:space="preserve"> принимают участие </w:t>
      </w:r>
      <w:r w:rsidRPr="00F01179">
        <w:rPr>
          <w:rFonts w:ascii="Times New Roman" w:eastAsia="Times New Roman" w:hAnsi="Times New Roman" w:cs="Times New Roman"/>
          <w:spacing w:val="-3"/>
          <w:sz w:val="24"/>
          <w:szCs w:val="24"/>
          <w:lang w:eastAsia="ru-RU"/>
        </w:rPr>
        <w:t xml:space="preserve">учителя начальной </w:t>
      </w:r>
      <w:r w:rsidRPr="00F01179">
        <w:rPr>
          <w:rFonts w:ascii="Times New Roman" w:eastAsia="Times New Roman" w:hAnsi="Times New Roman" w:cs="Times New Roman"/>
          <w:spacing w:val="-2"/>
          <w:sz w:val="24"/>
          <w:szCs w:val="24"/>
          <w:lang w:eastAsia="ru-RU"/>
        </w:rPr>
        <w:t>школы,</w:t>
      </w:r>
      <w:r w:rsidRPr="00F01179">
        <w:rPr>
          <w:rFonts w:ascii="Times New Roman" w:eastAsia="Times New Roman" w:hAnsi="Times New Roman" w:cs="Times New Roman"/>
          <w:spacing w:val="-1"/>
          <w:sz w:val="24"/>
          <w:szCs w:val="24"/>
          <w:lang w:eastAsia="ru-RU"/>
        </w:rPr>
        <w:t>педагог-психолог и   др.).</w:t>
      </w:r>
    </w:p>
    <w:p w:rsidR="00F01179" w:rsidRPr="00F01179" w:rsidRDefault="00F01179" w:rsidP="00F01179">
      <w:pPr>
        <w:shd w:val="clear" w:color="auto" w:fill="FFFFFF"/>
        <w:tabs>
          <w:tab w:val="left" w:pos="2501"/>
          <w:tab w:val="left" w:pos="4368"/>
        </w:tabs>
        <w:spacing w:after="0"/>
        <w:ind w:left="235" w:right="274"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Координирующую роль в организации внеурочной деятельности выполняет, как правило, классный руководитель, который взаимодействует с </w:t>
      </w:r>
      <w:r w:rsidRPr="00F01179">
        <w:rPr>
          <w:rFonts w:ascii="Times New Roman" w:eastAsia="Times New Roman" w:hAnsi="Times New Roman" w:cs="Times New Roman"/>
          <w:spacing w:val="-1"/>
          <w:sz w:val="24"/>
          <w:szCs w:val="24"/>
          <w:lang w:eastAsia="ru-RU"/>
        </w:rPr>
        <w:t xml:space="preserve">педагогическими </w:t>
      </w:r>
      <w:r w:rsidRPr="00F01179">
        <w:rPr>
          <w:rFonts w:ascii="Times New Roman" w:eastAsia="Times New Roman" w:hAnsi="Times New Roman" w:cs="Times New Roman"/>
          <w:sz w:val="24"/>
          <w:szCs w:val="24"/>
          <w:lang w:eastAsia="ru-RU"/>
        </w:rPr>
        <w:t>работниками,</w:t>
      </w:r>
      <w:r w:rsidRPr="00F01179">
        <w:rPr>
          <w:rFonts w:ascii="Times New Roman" w:eastAsia="Times New Roman" w:hAnsi="Times New Roman" w:cs="Times New Roman"/>
          <w:spacing w:val="-12"/>
          <w:sz w:val="24"/>
          <w:szCs w:val="24"/>
          <w:lang w:eastAsia="ru-RU"/>
        </w:rPr>
        <w:t xml:space="preserve">организует систему отношений через </w:t>
      </w:r>
      <w:r w:rsidRPr="00F01179">
        <w:rPr>
          <w:rFonts w:ascii="Times New Roman" w:eastAsia="Times New Roman" w:hAnsi="Times New Roman" w:cs="Times New Roman"/>
          <w:sz w:val="24"/>
          <w:szCs w:val="24"/>
          <w:lang w:eastAsia="ru-RU"/>
        </w:rPr>
        <w:t>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F01179" w:rsidRPr="00F01179" w:rsidRDefault="00F01179" w:rsidP="00F01179">
      <w:pPr>
        <w:shd w:val="clear" w:color="auto" w:fill="FFFFFF"/>
        <w:spacing w:after="0"/>
        <w:ind w:left="235" w:right="278"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План внеурочной деятельности </w:t>
      </w:r>
      <w:r w:rsidRPr="00F01179">
        <w:rPr>
          <w:rFonts w:ascii="Times New Roman" w:eastAsia="Times New Roman" w:hAnsi="Times New Roman" w:cs="Times New Roman"/>
          <w:sz w:val="24"/>
          <w:szCs w:val="24"/>
          <w:lang w:eastAsia="ru-RU"/>
        </w:rPr>
        <w:t>сформирован М</w:t>
      </w:r>
      <w:r w:rsidR="00B82453">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ОУ «Доргелинская СОШ№2»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F01179" w:rsidRPr="00F01179" w:rsidRDefault="00F01179" w:rsidP="00F01179">
      <w:pPr>
        <w:shd w:val="clear" w:color="auto" w:fill="FFFFFF"/>
        <w:tabs>
          <w:tab w:val="left" w:pos="542"/>
        </w:tabs>
        <w:spacing w:before="5" w:after="0"/>
        <w:ind w:left="284" w:right="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Принципы реализации Программы внеурочной деятельности:</w:t>
      </w:r>
    </w:p>
    <w:p w:rsidR="00F01179" w:rsidRPr="00F01179" w:rsidRDefault="00F01179" w:rsidP="00F01179">
      <w:pPr>
        <w:widowControl w:val="0"/>
        <w:numPr>
          <w:ilvl w:val="0"/>
          <w:numId w:val="46"/>
        </w:numPr>
        <w:shd w:val="clear" w:color="auto" w:fill="FFFFFF"/>
        <w:tabs>
          <w:tab w:val="left" w:pos="518"/>
        </w:tabs>
        <w:autoSpaceDE w:val="0"/>
        <w:autoSpaceDN w:val="0"/>
        <w:adjustRightInd w:val="0"/>
        <w:spacing w:after="0" w:line="240" w:lineRule="auto"/>
        <w:ind w:left="250"/>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учёт возрастных особенностей;</w:t>
      </w:r>
    </w:p>
    <w:p w:rsidR="00F01179" w:rsidRPr="00F01179" w:rsidRDefault="00F01179" w:rsidP="00F01179">
      <w:pPr>
        <w:widowControl w:val="0"/>
        <w:numPr>
          <w:ilvl w:val="0"/>
          <w:numId w:val="46"/>
        </w:numPr>
        <w:shd w:val="clear" w:color="auto" w:fill="FFFFFF"/>
        <w:tabs>
          <w:tab w:val="left" w:pos="518"/>
        </w:tabs>
        <w:autoSpaceDE w:val="0"/>
        <w:autoSpaceDN w:val="0"/>
        <w:adjustRightInd w:val="0"/>
        <w:spacing w:after="0" w:line="240" w:lineRule="auto"/>
        <w:ind w:left="250"/>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сочетание индивидуальных и коллективных форм работы;</w:t>
      </w:r>
    </w:p>
    <w:p w:rsidR="00F01179" w:rsidRPr="00F01179" w:rsidRDefault="00F01179" w:rsidP="00F01179">
      <w:pPr>
        <w:widowControl w:val="0"/>
        <w:numPr>
          <w:ilvl w:val="0"/>
          <w:numId w:val="46"/>
        </w:numPr>
        <w:shd w:val="clear" w:color="auto" w:fill="FFFFFF"/>
        <w:tabs>
          <w:tab w:val="left" w:pos="518"/>
        </w:tabs>
        <w:autoSpaceDE w:val="0"/>
        <w:autoSpaceDN w:val="0"/>
        <w:adjustRightInd w:val="0"/>
        <w:spacing w:after="0" w:line="240" w:lineRule="auto"/>
        <w:ind w:left="250"/>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связь теории с практикой;</w:t>
      </w:r>
    </w:p>
    <w:p w:rsidR="00F01179" w:rsidRPr="00F01179" w:rsidRDefault="00F01179" w:rsidP="00F01179">
      <w:pPr>
        <w:widowControl w:val="0"/>
        <w:numPr>
          <w:ilvl w:val="0"/>
          <w:numId w:val="44"/>
        </w:numPr>
        <w:shd w:val="clear" w:color="auto" w:fill="FFFFFF"/>
        <w:tabs>
          <w:tab w:val="left" w:pos="1003"/>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доступность и наглядность;</w:t>
      </w:r>
    </w:p>
    <w:p w:rsidR="00F01179" w:rsidRPr="00F01179" w:rsidRDefault="00F01179" w:rsidP="00F01179">
      <w:pPr>
        <w:widowControl w:val="0"/>
        <w:numPr>
          <w:ilvl w:val="0"/>
          <w:numId w:val="44"/>
        </w:numPr>
        <w:shd w:val="clear" w:color="auto" w:fill="FFFFFF"/>
        <w:tabs>
          <w:tab w:val="left" w:pos="1003"/>
        </w:tabs>
        <w:autoSpaceDE w:val="0"/>
        <w:autoSpaceDN w:val="0"/>
        <w:adjustRightInd w:val="0"/>
        <w:spacing w:before="19"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включение в активную жизненную позицию;</w:t>
      </w:r>
    </w:p>
    <w:p w:rsidR="00F01179" w:rsidRPr="00F01179" w:rsidRDefault="00F01179" w:rsidP="00F01179">
      <w:pPr>
        <w:shd w:val="clear" w:color="auto" w:fill="FFFFFF"/>
        <w:spacing w:after="0"/>
        <w:ind w:left="284" w:firstLine="69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На содержание Программы повлияли следующие факторы: </w:t>
      </w:r>
      <w:r w:rsidRPr="00F01179">
        <w:rPr>
          <w:rFonts w:ascii="Times New Roman" w:eastAsia="Times New Roman" w:hAnsi="Times New Roman" w:cs="Times New Roman"/>
          <w:b/>
          <w:bCs/>
          <w:sz w:val="24"/>
          <w:szCs w:val="24"/>
          <w:lang w:eastAsia="ru-RU"/>
        </w:rPr>
        <w:t xml:space="preserve">запросы и потребности обучающихся, родителей, </w:t>
      </w:r>
      <w:r w:rsidRPr="00F01179">
        <w:rPr>
          <w:rFonts w:ascii="Times New Roman" w:eastAsia="Times New Roman" w:hAnsi="Times New Roman" w:cs="Times New Roman"/>
          <w:sz w:val="24"/>
          <w:szCs w:val="24"/>
          <w:lang w:eastAsia="ru-RU"/>
        </w:rPr>
        <w:t>особенности и традиции школы, функционирование кружков и секций по интересам обучающихся …</w:t>
      </w:r>
    </w:p>
    <w:p w:rsidR="00F01179" w:rsidRPr="00F01179" w:rsidRDefault="00F01179" w:rsidP="00F01179">
      <w:pPr>
        <w:shd w:val="clear" w:color="auto" w:fill="FFFFFF"/>
        <w:spacing w:after="0"/>
        <w:ind w:left="284" w:firstLine="696"/>
        <w:jc w:val="both"/>
        <w:rPr>
          <w:rFonts w:ascii="Times New Roman" w:eastAsia="Times New Roman" w:hAnsi="Times New Roman" w:cs="Times New Roman"/>
          <w:sz w:val="24"/>
          <w:szCs w:val="24"/>
          <w:lang w:eastAsia="ru-RU"/>
        </w:rPr>
      </w:pPr>
    </w:p>
    <w:p w:rsidR="00F01179" w:rsidRPr="00F01179" w:rsidRDefault="00F01179" w:rsidP="00D47F94">
      <w:pPr>
        <w:shd w:val="clear" w:color="auto" w:fill="FFFFFF"/>
        <w:spacing w:after="0"/>
        <w:ind w:left="284" w:firstLine="696"/>
        <w:jc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sz w:val="24"/>
          <w:szCs w:val="24"/>
          <w:lang w:eastAsia="ru-RU"/>
        </w:rPr>
        <w:t>План внеурочной деятельности в 1 – 4 классах</w:t>
      </w:r>
    </w:p>
    <w:p w:rsidR="00F01179" w:rsidRPr="00F01179" w:rsidRDefault="00F01179" w:rsidP="00D47F94">
      <w:pPr>
        <w:shd w:val="clear" w:color="auto" w:fill="FFFFFF"/>
        <w:spacing w:after="0"/>
        <w:ind w:left="284" w:firstLine="696"/>
        <w:jc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МКОУ « Доргелинская СОШ№2»</w:t>
      </w:r>
    </w:p>
    <w:p w:rsidR="00F01179" w:rsidRPr="00F01179" w:rsidRDefault="00F01179" w:rsidP="00D47F94">
      <w:pPr>
        <w:shd w:val="clear" w:color="auto" w:fill="FFFFFF"/>
        <w:spacing w:after="0"/>
        <w:ind w:left="284" w:firstLine="696"/>
        <w:jc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на 20</w:t>
      </w:r>
      <w:r w:rsidR="00B82453">
        <w:rPr>
          <w:rFonts w:ascii="Times New Roman" w:eastAsia="Times New Roman" w:hAnsi="Times New Roman" w:cs="Times New Roman"/>
          <w:b/>
          <w:sz w:val="24"/>
          <w:szCs w:val="24"/>
          <w:lang w:eastAsia="ru-RU"/>
        </w:rPr>
        <w:t>21</w:t>
      </w:r>
      <w:r w:rsidRPr="00F01179">
        <w:rPr>
          <w:rFonts w:ascii="Times New Roman" w:eastAsia="Times New Roman" w:hAnsi="Times New Roman" w:cs="Times New Roman"/>
          <w:b/>
          <w:sz w:val="24"/>
          <w:szCs w:val="24"/>
          <w:lang w:eastAsia="ru-RU"/>
        </w:rPr>
        <w:t xml:space="preserve"> – 20</w:t>
      </w:r>
      <w:r w:rsidR="00D47F94">
        <w:rPr>
          <w:rFonts w:ascii="Times New Roman" w:eastAsia="Times New Roman" w:hAnsi="Times New Roman" w:cs="Times New Roman"/>
          <w:b/>
          <w:sz w:val="24"/>
          <w:szCs w:val="24"/>
          <w:lang w:eastAsia="ru-RU"/>
        </w:rPr>
        <w:t>2</w:t>
      </w:r>
      <w:r w:rsidR="00B82453">
        <w:rPr>
          <w:rFonts w:ascii="Times New Roman" w:eastAsia="Times New Roman" w:hAnsi="Times New Roman" w:cs="Times New Roman"/>
          <w:b/>
          <w:sz w:val="24"/>
          <w:szCs w:val="24"/>
          <w:lang w:eastAsia="ru-RU"/>
        </w:rPr>
        <w:t>2</w:t>
      </w:r>
      <w:r w:rsidR="00D47F94">
        <w:rPr>
          <w:rFonts w:ascii="Times New Roman" w:eastAsia="Times New Roman" w:hAnsi="Times New Roman" w:cs="Times New Roman"/>
          <w:b/>
          <w:sz w:val="24"/>
          <w:szCs w:val="24"/>
          <w:lang w:eastAsia="ru-RU"/>
        </w:rPr>
        <w:t xml:space="preserve"> учебный год.</w:t>
      </w:r>
    </w:p>
    <w:p w:rsidR="00F01179" w:rsidRPr="00F01179" w:rsidRDefault="00F01179" w:rsidP="00F01179">
      <w:pPr>
        <w:shd w:val="clear" w:color="auto" w:fill="FFFFFF"/>
        <w:spacing w:after="0"/>
        <w:rPr>
          <w:rFonts w:ascii="Times New Roman" w:eastAsia="Times New Roman" w:hAnsi="Times New Roman" w:cs="Times New Roman"/>
          <w:b/>
          <w:sz w:val="24"/>
          <w:szCs w:val="24"/>
          <w:lang w:eastAsia="ru-RU"/>
        </w:rPr>
      </w:pPr>
    </w:p>
    <w:tbl>
      <w:tblPr>
        <w:tblStyle w:val="34"/>
        <w:tblW w:w="10563" w:type="dxa"/>
        <w:tblInd w:w="-1021" w:type="dxa"/>
        <w:tblLook w:val="04A0"/>
      </w:tblPr>
      <w:tblGrid>
        <w:gridCol w:w="2689"/>
        <w:gridCol w:w="2398"/>
        <w:gridCol w:w="516"/>
        <w:gridCol w:w="552"/>
        <w:gridCol w:w="550"/>
        <w:gridCol w:w="547"/>
        <w:gridCol w:w="554"/>
        <w:gridCol w:w="550"/>
        <w:gridCol w:w="556"/>
        <w:gridCol w:w="532"/>
        <w:gridCol w:w="550"/>
        <w:gridCol w:w="561"/>
        <w:gridCol w:w="8"/>
      </w:tblGrid>
      <w:tr w:rsidR="00D47F94" w:rsidRPr="00D47F94" w:rsidTr="00D47F94">
        <w:trPr>
          <w:gridAfter w:val="1"/>
          <w:wAfter w:w="8" w:type="dxa"/>
          <w:trHeight w:val="390"/>
        </w:trPr>
        <w:tc>
          <w:tcPr>
            <w:tcW w:w="2689" w:type="dxa"/>
            <w:vMerge w:val="restart"/>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Направление</w:t>
            </w:r>
          </w:p>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 xml:space="preserve">внеурочной </w:t>
            </w:r>
          </w:p>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деятельности</w:t>
            </w:r>
          </w:p>
          <w:p w:rsidR="00D47F94" w:rsidRPr="00D47F94" w:rsidRDefault="00D47F94" w:rsidP="00D47F94">
            <w:pPr>
              <w:jc w:val="center"/>
              <w:rPr>
                <w:rFonts w:ascii="Times New Roman" w:hAnsi="Times New Roman"/>
                <w:b/>
                <w:bCs/>
                <w:sz w:val="24"/>
                <w:szCs w:val="24"/>
              </w:rPr>
            </w:pPr>
          </w:p>
          <w:p w:rsidR="00D47F94" w:rsidRPr="00D47F94" w:rsidRDefault="00D47F94" w:rsidP="00D47F94">
            <w:pPr>
              <w:jc w:val="center"/>
              <w:rPr>
                <w:rFonts w:ascii="Times New Roman" w:hAnsi="Times New Roman"/>
                <w:b/>
                <w:bCs/>
                <w:sz w:val="24"/>
                <w:szCs w:val="24"/>
              </w:rPr>
            </w:pPr>
          </w:p>
        </w:tc>
        <w:tc>
          <w:tcPr>
            <w:tcW w:w="2398" w:type="dxa"/>
            <w:vMerge w:val="restart"/>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Название программы</w:t>
            </w:r>
          </w:p>
        </w:tc>
        <w:tc>
          <w:tcPr>
            <w:tcW w:w="516" w:type="dxa"/>
          </w:tcPr>
          <w:p w:rsidR="00D47F94" w:rsidRPr="00D47F94" w:rsidRDefault="00D47F94" w:rsidP="00D47F94">
            <w:pPr>
              <w:jc w:val="center"/>
              <w:rPr>
                <w:rFonts w:ascii="Times New Roman" w:hAnsi="Times New Roman"/>
                <w:b/>
                <w:bCs/>
                <w:sz w:val="24"/>
                <w:szCs w:val="24"/>
              </w:rPr>
            </w:pPr>
          </w:p>
        </w:tc>
        <w:tc>
          <w:tcPr>
            <w:tcW w:w="4952" w:type="dxa"/>
            <w:gridSpan w:val="9"/>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Количество часов</w:t>
            </w:r>
          </w:p>
        </w:tc>
      </w:tr>
      <w:tr w:rsidR="00D47F94" w:rsidRPr="00D47F94" w:rsidTr="00D47F94">
        <w:trPr>
          <w:gridAfter w:val="1"/>
          <w:wAfter w:w="8" w:type="dxa"/>
          <w:trHeight w:val="519"/>
        </w:trPr>
        <w:tc>
          <w:tcPr>
            <w:tcW w:w="2689" w:type="dxa"/>
            <w:vMerge/>
          </w:tcPr>
          <w:p w:rsidR="00D47F94" w:rsidRPr="00D47F94" w:rsidRDefault="00D47F94" w:rsidP="00D47F94">
            <w:pPr>
              <w:jc w:val="center"/>
              <w:rPr>
                <w:rFonts w:ascii="Times New Roman" w:hAnsi="Times New Roman"/>
                <w:b/>
                <w:bCs/>
                <w:sz w:val="24"/>
                <w:szCs w:val="24"/>
              </w:rPr>
            </w:pPr>
          </w:p>
        </w:tc>
        <w:tc>
          <w:tcPr>
            <w:tcW w:w="2398" w:type="dxa"/>
            <w:vMerge/>
          </w:tcPr>
          <w:p w:rsidR="00D47F94" w:rsidRPr="00D47F94" w:rsidRDefault="00D47F94" w:rsidP="00D47F94">
            <w:pPr>
              <w:jc w:val="center"/>
              <w:rPr>
                <w:rFonts w:ascii="Times New Roman" w:hAnsi="Times New Roman"/>
                <w:b/>
                <w:bCs/>
                <w:sz w:val="24"/>
                <w:szCs w:val="24"/>
              </w:rPr>
            </w:pPr>
          </w:p>
        </w:tc>
        <w:tc>
          <w:tcPr>
            <w:tcW w:w="516"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1а</w:t>
            </w:r>
          </w:p>
        </w:tc>
        <w:tc>
          <w:tcPr>
            <w:tcW w:w="552"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1б</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1в</w:t>
            </w:r>
          </w:p>
        </w:tc>
        <w:tc>
          <w:tcPr>
            <w:tcW w:w="547"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2а</w:t>
            </w:r>
          </w:p>
        </w:tc>
        <w:tc>
          <w:tcPr>
            <w:tcW w:w="554"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2б</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3а</w:t>
            </w:r>
          </w:p>
        </w:tc>
        <w:tc>
          <w:tcPr>
            <w:tcW w:w="556"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3б</w:t>
            </w:r>
          </w:p>
        </w:tc>
        <w:tc>
          <w:tcPr>
            <w:tcW w:w="532"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3в</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4 а</w:t>
            </w:r>
          </w:p>
        </w:tc>
        <w:tc>
          <w:tcPr>
            <w:tcW w:w="561"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4б</w:t>
            </w:r>
          </w:p>
        </w:tc>
      </w:tr>
      <w:tr w:rsidR="00D47F94" w:rsidRPr="00D47F94" w:rsidTr="00D47F94">
        <w:trPr>
          <w:gridAfter w:val="1"/>
          <w:wAfter w:w="8" w:type="dxa"/>
          <w:trHeight w:val="645"/>
        </w:trPr>
        <w:tc>
          <w:tcPr>
            <w:tcW w:w="2689" w:type="dxa"/>
            <w:vMerge w:val="restart"/>
          </w:tcPr>
          <w:p w:rsidR="00D47F94" w:rsidRPr="00D47F94" w:rsidRDefault="00D47F94" w:rsidP="00D47F94">
            <w:pPr>
              <w:jc w:val="center"/>
              <w:rPr>
                <w:rFonts w:ascii="Times New Roman" w:hAnsi="Times New Roman"/>
                <w:b/>
                <w:bCs/>
                <w:szCs w:val="24"/>
              </w:rPr>
            </w:pPr>
            <w:r w:rsidRPr="00D47F94">
              <w:rPr>
                <w:rFonts w:ascii="Times New Roman" w:hAnsi="Times New Roman"/>
                <w:b/>
                <w:bCs/>
                <w:szCs w:val="24"/>
              </w:rPr>
              <w:t>Духовно- нравственное</w:t>
            </w:r>
          </w:p>
          <w:p w:rsidR="00D47F94" w:rsidRPr="00D47F94" w:rsidRDefault="00D47F94" w:rsidP="00D47F94">
            <w:pPr>
              <w:jc w:val="center"/>
              <w:rPr>
                <w:rFonts w:ascii="Times New Roman" w:hAnsi="Times New Roman"/>
                <w:b/>
                <w:bCs/>
                <w:szCs w:val="24"/>
              </w:rPr>
            </w:pPr>
          </w:p>
        </w:tc>
        <w:tc>
          <w:tcPr>
            <w:tcW w:w="2398" w:type="dxa"/>
          </w:tcPr>
          <w:p w:rsidR="00D47F94" w:rsidRPr="00D47F94" w:rsidRDefault="00D47F94" w:rsidP="00D47F94">
            <w:pPr>
              <w:jc w:val="center"/>
              <w:rPr>
                <w:rFonts w:ascii="Times New Roman" w:hAnsi="Times New Roman"/>
                <w:b/>
                <w:bCs/>
                <w:sz w:val="24"/>
                <w:szCs w:val="24"/>
              </w:rPr>
            </w:pPr>
          </w:p>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«Тропинка к своему «Я»</w:t>
            </w:r>
          </w:p>
        </w:tc>
        <w:tc>
          <w:tcPr>
            <w:tcW w:w="516" w:type="dxa"/>
          </w:tcPr>
          <w:p w:rsidR="00D47F94" w:rsidRPr="00D47F94" w:rsidRDefault="00D47F94" w:rsidP="00D47F94">
            <w:pPr>
              <w:jc w:val="center"/>
              <w:rPr>
                <w:rFonts w:ascii="Times New Roman" w:hAnsi="Times New Roman"/>
                <w:b/>
                <w:bCs/>
                <w:sz w:val="24"/>
                <w:szCs w:val="24"/>
              </w:rPr>
            </w:pPr>
          </w:p>
        </w:tc>
        <w:tc>
          <w:tcPr>
            <w:tcW w:w="55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47" w:type="dxa"/>
          </w:tcPr>
          <w:p w:rsidR="00D47F94" w:rsidRPr="00D47F94" w:rsidRDefault="00D47F94" w:rsidP="00D47F94">
            <w:pPr>
              <w:jc w:val="center"/>
              <w:rPr>
                <w:rFonts w:ascii="Times New Roman" w:hAnsi="Times New Roman"/>
                <w:b/>
                <w:bCs/>
                <w:sz w:val="24"/>
                <w:szCs w:val="24"/>
              </w:rPr>
            </w:pPr>
          </w:p>
        </w:tc>
        <w:tc>
          <w:tcPr>
            <w:tcW w:w="554"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56" w:type="dxa"/>
          </w:tcPr>
          <w:p w:rsidR="00D47F94" w:rsidRPr="00D47F94" w:rsidRDefault="00D47F94" w:rsidP="00D47F94">
            <w:pPr>
              <w:jc w:val="center"/>
              <w:rPr>
                <w:rFonts w:ascii="Times New Roman" w:hAnsi="Times New Roman"/>
                <w:b/>
                <w:bCs/>
                <w:sz w:val="24"/>
                <w:szCs w:val="24"/>
              </w:rPr>
            </w:pPr>
          </w:p>
        </w:tc>
        <w:tc>
          <w:tcPr>
            <w:tcW w:w="53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61"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r>
      <w:tr w:rsidR="00D47F94" w:rsidRPr="00D47F94" w:rsidTr="00D47F94">
        <w:trPr>
          <w:gridAfter w:val="1"/>
          <w:wAfter w:w="8" w:type="dxa"/>
          <w:trHeight w:val="465"/>
        </w:trPr>
        <w:tc>
          <w:tcPr>
            <w:tcW w:w="2689" w:type="dxa"/>
            <w:vMerge/>
          </w:tcPr>
          <w:p w:rsidR="00D47F94" w:rsidRPr="00D47F94" w:rsidRDefault="00D47F94" w:rsidP="00D47F94">
            <w:pPr>
              <w:jc w:val="center"/>
              <w:rPr>
                <w:rFonts w:ascii="Times New Roman" w:hAnsi="Times New Roman"/>
                <w:b/>
                <w:bCs/>
                <w:szCs w:val="24"/>
              </w:rPr>
            </w:pPr>
          </w:p>
        </w:tc>
        <w:tc>
          <w:tcPr>
            <w:tcW w:w="2398"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«Уроки нравственности»</w:t>
            </w:r>
          </w:p>
        </w:tc>
        <w:tc>
          <w:tcPr>
            <w:tcW w:w="516"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0.5</w:t>
            </w:r>
          </w:p>
        </w:tc>
        <w:tc>
          <w:tcPr>
            <w:tcW w:w="552"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0.5</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0.5</w:t>
            </w:r>
          </w:p>
        </w:tc>
        <w:tc>
          <w:tcPr>
            <w:tcW w:w="547" w:type="dxa"/>
          </w:tcPr>
          <w:p w:rsidR="00D47F94" w:rsidRPr="00D47F94" w:rsidRDefault="00D47F94" w:rsidP="00D47F94">
            <w:pPr>
              <w:jc w:val="center"/>
              <w:rPr>
                <w:rFonts w:ascii="Times New Roman" w:hAnsi="Times New Roman"/>
                <w:b/>
                <w:bCs/>
                <w:sz w:val="24"/>
                <w:szCs w:val="24"/>
              </w:rPr>
            </w:pPr>
          </w:p>
        </w:tc>
        <w:tc>
          <w:tcPr>
            <w:tcW w:w="554"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56" w:type="dxa"/>
          </w:tcPr>
          <w:p w:rsidR="00D47F94" w:rsidRPr="00D47F94" w:rsidRDefault="00D47F94" w:rsidP="00D47F94">
            <w:pPr>
              <w:jc w:val="center"/>
              <w:rPr>
                <w:rFonts w:ascii="Times New Roman" w:hAnsi="Times New Roman"/>
                <w:b/>
                <w:bCs/>
                <w:sz w:val="24"/>
                <w:szCs w:val="24"/>
              </w:rPr>
            </w:pPr>
          </w:p>
        </w:tc>
        <w:tc>
          <w:tcPr>
            <w:tcW w:w="53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61" w:type="dxa"/>
          </w:tcPr>
          <w:p w:rsidR="00D47F94" w:rsidRPr="00D47F94" w:rsidRDefault="00D47F94" w:rsidP="00D47F94">
            <w:pPr>
              <w:jc w:val="center"/>
              <w:rPr>
                <w:rFonts w:ascii="Times New Roman" w:hAnsi="Times New Roman"/>
                <w:b/>
                <w:bCs/>
                <w:sz w:val="24"/>
                <w:szCs w:val="24"/>
              </w:rPr>
            </w:pPr>
          </w:p>
        </w:tc>
      </w:tr>
      <w:tr w:rsidR="00D47F94" w:rsidRPr="00D47F94" w:rsidTr="00D47F94">
        <w:trPr>
          <w:gridAfter w:val="1"/>
          <w:wAfter w:w="8" w:type="dxa"/>
          <w:trHeight w:val="525"/>
        </w:trPr>
        <w:tc>
          <w:tcPr>
            <w:tcW w:w="2689" w:type="dxa"/>
            <w:vMerge w:val="restart"/>
          </w:tcPr>
          <w:p w:rsidR="00D47F94" w:rsidRPr="00D47F94" w:rsidRDefault="00D47F94" w:rsidP="00D47F94">
            <w:pPr>
              <w:jc w:val="center"/>
              <w:rPr>
                <w:rFonts w:ascii="Times New Roman" w:hAnsi="Times New Roman"/>
                <w:b/>
                <w:bCs/>
                <w:szCs w:val="24"/>
              </w:rPr>
            </w:pPr>
            <w:r w:rsidRPr="00D47F94">
              <w:rPr>
                <w:rFonts w:ascii="Times New Roman" w:hAnsi="Times New Roman"/>
                <w:b/>
                <w:bCs/>
                <w:szCs w:val="24"/>
              </w:rPr>
              <w:t>Общеинтеллектуальное</w:t>
            </w:r>
          </w:p>
        </w:tc>
        <w:tc>
          <w:tcPr>
            <w:tcW w:w="2398"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«Занимательное словообразование »</w:t>
            </w:r>
          </w:p>
        </w:tc>
        <w:tc>
          <w:tcPr>
            <w:tcW w:w="516" w:type="dxa"/>
          </w:tcPr>
          <w:p w:rsidR="00D47F94" w:rsidRPr="00D47F94" w:rsidRDefault="00D47F94" w:rsidP="00D47F94">
            <w:pPr>
              <w:jc w:val="center"/>
              <w:rPr>
                <w:rFonts w:ascii="Times New Roman" w:hAnsi="Times New Roman"/>
                <w:b/>
                <w:bCs/>
                <w:sz w:val="24"/>
                <w:szCs w:val="24"/>
              </w:rPr>
            </w:pPr>
          </w:p>
        </w:tc>
        <w:tc>
          <w:tcPr>
            <w:tcW w:w="55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47" w:type="dxa"/>
          </w:tcPr>
          <w:p w:rsidR="00D47F94" w:rsidRPr="00D47F94" w:rsidRDefault="00D47F94" w:rsidP="00D47F94">
            <w:pPr>
              <w:jc w:val="center"/>
              <w:rPr>
                <w:rFonts w:ascii="Times New Roman" w:hAnsi="Times New Roman"/>
                <w:b/>
                <w:bCs/>
                <w:sz w:val="24"/>
                <w:szCs w:val="24"/>
              </w:rPr>
            </w:pPr>
          </w:p>
        </w:tc>
        <w:tc>
          <w:tcPr>
            <w:tcW w:w="554"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6" w:type="dxa"/>
          </w:tcPr>
          <w:p w:rsidR="00D47F94" w:rsidRPr="00D47F94" w:rsidRDefault="00D47F94" w:rsidP="00D47F94">
            <w:pPr>
              <w:jc w:val="center"/>
              <w:rPr>
                <w:rFonts w:ascii="Times New Roman" w:hAnsi="Times New Roman"/>
                <w:b/>
                <w:bCs/>
                <w:sz w:val="24"/>
                <w:szCs w:val="24"/>
              </w:rPr>
            </w:pPr>
          </w:p>
        </w:tc>
        <w:tc>
          <w:tcPr>
            <w:tcW w:w="532"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0" w:type="dxa"/>
          </w:tcPr>
          <w:p w:rsidR="00D47F94" w:rsidRPr="00D47F94" w:rsidRDefault="00D47F94" w:rsidP="00D47F94">
            <w:pPr>
              <w:jc w:val="center"/>
              <w:rPr>
                <w:rFonts w:ascii="Times New Roman" w:hAnsi="Times New Roman"/>
                <w:b/>
                <w:bCs/>
                <w:sz w:val="24"/>
                <w:szCs w:val="24"/>
              </w:rPr>
            </w:pPr>
          </w:p>
        </w:tc>
        <w:tc>
          <w:tcPr>
            <w:tcW w:w="561" w:type="dxa"/>
          </w:tcPr>
          <w:p w:rsidR="00D47F94" w:rsidRPr="00D47F94" w:rsidRDefault="00D47F94" w:rsidP="00D47F94">
            <w:pPr>
              <w:jc w:val="center"/>
              <w:rPr>
                <w:rFonts w:ascii="Times New Roman" w:hAnsi="Times New Roman"/>
                <w:b/>
                <w:bCs/>
                <w:sz w:val="24"/>
                <w:szCs w:val="24"/>
              </w:rPr>
            </w:pPr>
          </w:p>
        </w:tc>
      </w:tr>
      <w:tr w:rsidR="00D47F94" w:rsidRPr="00D47F94" w:rsidTr="00D47F94">
        <w:trPr>
          <w:gridAfter w:val="1"/>
          <w:wAfter w:w="8" w:type="dxa"/>
          <w:trHeight w:val="519"/>
        </w:trPr>
        <w:tc>
          <w:tcPr>
            <w:tcW w:w="2689" w:type="dxa"/>
            <w:vMerge/>
          </w:tcPr>
          <w:p w:rsidR="00D47F94" w:rsidRPr="00D47F94" w:rsidRDefault="00D47F94" w:rsidP="00D47F94">
            <w:pPr>
              <w:jc w:val="center"/>
              <w:rPr>
                <w:rFonts w:ascii="Times New Roman" w:hAnsi="Times New Roman"/>
                <w:b/>
                <w:bCs/>
                <w:szCs w:val="24"/>
              </w:rPr>
            </w:pPr>
          </w:p>
        </w:tc>
        <w:tc>
          <w:tcPr>
            <w:tcW w:w="2398"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«Учимся логически мыслить»</w:t>
            </w:r>
          </w:p>
        </w:tc>
        <w:tc>
          <w:tcPr>
            <w:tcW w:w="516" w:type="dxa"/>
          </w:tcPr>
          <w:p w:rsidR="00D47F94" w:rsidRPr="00D47F94" w:rsidRDefault="00D47F94" w:rsidP="00D47F94">
            <w:pPr>
              <w:jc w:val="center"/>
              <w:rPr>
                <w:rFonts w:ascii="Times New Roman" w:hAnsi="Times New Roman"/>
                <w:b/>
                <w:bCs/>
                <w:sz w:val="24"/>
                <w:szCs w:val="24"/>
              </w:rPr>
            </w:pPr>
          </w:p>
        </w:tc>
        <w:tc>
          <w:tcPr>
            <w:tcW w:w="55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47" w:type="dxa"/>
          </w:tcPr>
          <w:p w:rsidR="00D47F94" w:rsidRPr="00D47F94" w:rsidRDefault="00D47F94" w:rsidP="00D47F94">
            <w:pPr>
              <w:jc w:val="center"/>
              <w:rPr>
                <w:rFonts w:ascii="Times New Roman" w:hAnsi="Times New Roman"/>
                <w:b/>
                <w:bCs/>
                <w:sz w:val="24"/>
                <w:szCs w:val="24"/>
              </w:rPr>
            </w:pPr>
          </w:p>
        </w:tc>
        <w:tc>
          <w:tcPr>
            <w:tcW w:w="554"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56"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32" w:type="dxa"/>
          </w:tcPr>
          <w:p w:rsidR="00D47F94" w:rsidRPr="00D47F94" w:rsidRDefault="00D47F94" w:rsidP="00D47F94">
            <w:pPr>
              <w:rPr>
                <w:rFonts w:ascii="Times New Roman" w:hAnsi="Times New Roman"/>
                <w:b/>
                <w:bCs/>
                <w:sz w:val="24"/>
                <w:szCs w:val="24"/>
                <w:lang w:val="en-US"/>
              </w:rPr>
            </w:pPr>
          </w:p>
        </w:tc>
        <w:tc>
          <w:tcPr>
            <w:tcW w:w="550" w:type="dxa"/>
          </w:tcPr>
          <w:p w:rsidR="00D47F94" w:rsidRPr="00D47F94" w:rsidRDefault="00D47F94" w:rsidP="00D47F94">
            <w:pPr>
              <w:jc w:val="center"/>
              <w:rPr>
                <w:rFonts w:ascii="Times New Roman" w:hAnsi="Times New Roman"/>
                <w:b/>
                <w:bCs/>
                <w:sz w:val="24"/>
                <w:szCs w:val="24"/>
              </w:rPr>
            </w:pPr>
          </w:p>
        </w:tc>
        <w:tc>
          <w:tcPr>
            <w:tcW w:w="561" w:type="dxa"/>
          </w:tcPr>
          <w:p w:rsidR="00D47F94" w:rsidRPr="00D47F94" w:rsidRDefault="00D47F94" w:rsidP="00D47F94">
            <w:pPr>
              <w:jc w:val="center"/>
              <w:rPr>
                <w:rFonts w:ascii="Times New Roman" w:hAnsi="Times New Roman"/>
                <w:b/>
                <w:bCs/>
                <w:sz w:val="24"/>
                <w:szCs w:val="24"/>
              </w:rPr>
            </w:pPr>
          </w:p>
        </w:tc>
      </w:tr>
      <w:tr w:rsidR="00D47F94" w:rsidRPr="00D47F94" w:rsidTr="00D47F94">
        <w:trPr>
          <w:gridAfter w:val="1"/>
          <w:wAfter w:w="8" w:type="dxa"/>
          <w:trHeight w:val="465"/>
        </w:trPr>
        <w:tc>
          <w:tcPr>
            <w:tcW w:w="2689" w:type="dxa"/>
            <w:vMerge/>
          </w:tcPr>
          <w:p w:rsidR="00D47F94" w:rsidRPr="00D47F94" w:rsidRDefault="00D47F94" w:rsidP="00D47F94">
            <w:pPr>
              <w:jc w:val="center"/>
              <w:rPr>
                <w:rFonts w:ascii="Times New Roman" w:hAnsi="Times New Roman"/>
                <w:b/>
                <w:bCs/>
                <w:szCs w:val="24"/>
              </w:rPr>
            </w:pPr>
          </w:p>
        </w:tc>
        <w:tc>
          <w:tcPr>
            <w:tcW w:w="2398"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Начально –техническое творчество</w:t>
            </w:r>
          </w:p>
        </w:tc>
        <w:tc>
          <w:tcPr>
            <w:tcW w:w="516"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0,5</w:t>
            </w:r>
          </w:p>
        </w:tc>
        <w:tc>
          <w:tcPr>
            <w:tcW w:w="552"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0.5</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0.5</w:t>
            </w:r>
          </w:p>
        </w:tc>
        <w:tc>
          <w:tcPr>
            <w:tcW w:w="547"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4"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6"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32"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61"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r>
      <w:tr w:rsidR="00D47F94" w:rsidRPr="00D47F94" w:rsidTr="00D47F94">
        <w:trPr>
          <w:trHeight w:val="435"/>
        </w:trPr>
        <w:tc>
          <w:tcPr>
            <w:tcW w:w="2689" w:type="dxa"/>
            <w:vMerge w:val="restart"/>
          </w:tcPr>
          <w:p w:rsidR="00D47F94" w:rsidRPr="00D47F94" w:rsidRDefault="00D47F94" w:rsidP="00D47F94">
            <w:pPr>
              <w:jc w:val="center"/>
              <w:rPr>
                <w:rFonts w:ascii="Times New Roman" w:hAnsi="Times New Roman"/>
                <w:b/>
                <w:bCs/>
                <w:szCs w:val="24"/>
              </w:rPr>
            </w:pPr>
            <w:r w:rsidRPr="00D47F94">
              <w:rPr>
                <w:rFonts w:ascii="Times New Roman" w:hAnsi="Times New Roman"/>
                <w:b/>
                <w:bCs/>
                <w:szCs w:val="24"/>
              </w:rPr>
              <w:t>Общекультурное</w:t>
            </w:r>
          </w:p>
        </w:tc>
        <w:tc>
          <w:tcPr>
            <w:tcW w:w="2398" w:type="dxa"/>
          </w:tcPr>
          <w:p w:rsidR="00D47F94" w:rsidRPr="00D47F94" w:rsidRDefault="00D47F94" w:rsidP="00D47F94">
            <w:pPr>
              <w:jc w:val="center"/>
              <w:rPr>
                <w:rFonts w:ascii="Times New Roman" w:hAnsi="Times New Roman"/>
                <w:b/>
                <w:bCs/>
                <w:sz w:val="24"/>
                <w:szCs w:val="24"/>
              </w:rPr>
            </w:pPr>
          </w:p>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«Волшебные петельки»</w:t>
            </w:r>
          </w:p>
        </w:tc>
        <w:tc>
          <w:tcPr>
            <w:tcW w:w="516" w:type="dxa"/>
          </w:tcPr>
          <w:p w:rsidR="00D47F94" w:rsidRPr="00D47F94" w:rsidRDefault="00D47F94" w:rsidP="00D47F94">
            <w:pPr>
              <w:jc w:val="center"/>
              <w:rPr>
                <w:rFonts w:ascii="Times New Roman" w:hAnsi="Times New Roman"/>
                <w:b/>
                <w:bCs/>
                <w:sz w:val="24"/>
                <w:szCs w:val="24"/>
              </w:rPr>
            </w:pPr>
          </w:p>
        </w:tc>
        <w:tc>
          <w:tcPr>
            <w:tcW w:w="55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47"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4"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0" w:type="dxa"/>
          </w:tcPr>
          <w:p w:rsidR="00D47F94" w:rsidRPr="00D47F94" w:rsidRDefault="00D47F94" w:rsidP="00D47F94">
            <w:pPr>
              <w:jc w:val="center"/>
              <w:rPr>
                <w:rFonts w:ascii="Times New Roman" w:hAnsi="Times New Roman"/>
                <w:b/>
                <w:bCs/>
                <w:sz w:val="24"/>
                <w:szCs w:val="24"/>
              </w:rPr>
            </w:pPr>
          </w:p>
        </w:tc>
        <w:tc>
          <w:tcPr>
            <w:tcW w:w="556" w:type="dxa"/>
          </w:tcPr>
          <w:p w:rsidR="00D47F94" w:rsidRPr="00D47F94" w:rsidRDefault="00D47F94" w:rsidP="00D47F94">
            <w:pPr>
              <w:jc w:val="center"/>
              <w:rPr>
                <w:rFonts w:ascii="Times New Roman" w:hAnsi="Times New Roman"/>
                <w:b/>
                <w:bCs/>
                <w:sz w:val="24"/>
                <w:szCs w:val="24"/>
              </w:rPr>
            </w:pPr>
          </w:p>
        </w:tc>
        <w:tc>
          <w:tcPr>
            <w:tcW w:w="53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69" w:type="dxa"/>
            <w:gridSpan w:val="2"/>
          </w:tcPr>
          <w:p w:rsidR="00D47F94" w:rsidRPr="00D47F94" w:rsidRDefault="00D47F94" w:rsidP="00D47F94">
            <w:pPr>
              <w:jc w:val="center"/>
              <w:rPr>
                <w:rFonts w:ascii="Times New Roman" w:hAnsi="Times New Roman"/>
                <w:b/>
                <w:bCs/>
                <w:sz w:val="24"/>
                <w:szCs w:val="24"/>
              </w:rPr>
            </w:pPr>
          </w:p>
        </w:tc>
      </w:tr>
      <w:tr w:rsidR="00D47F94" w:rsidRPr="00D47F94" w:rsidTr="00D47F94">
        <w:trPr>
          <w:trHeight w:val="375"/>
        </w:trPr>
        <w:tc>
          <w:tcPr>
            <w:tcW w:w="2689" w:type="dxa"/>
            <w:vMerge/>
          </w:tcPr>
          <w:p w:rsidR="00D47F94" w:rsidRPr="00D47F94" w:rsidRDefault="00D47F94" w:rsidP="00D47F94">
            <w:pPr>
              <w:jc w:val="center"/>
              <w:rPr>
                <w:rFonts w:ascii="Times New Roman" w:hAnsi="Times New Roman"/>
                <w:b/>
                <w:bCs/>
                <w:szCs w:val="24"/>
              </w:rPr>
            </w:pPr>
          </w:p>
        </w:tc>
        <w:tc>
          <w:tcPr>
            <w:tcW w:w="2398" w:type="dxa"/>
          </w:tcPr>
          <w:p w:rsidR="00D47F94" w:rsidRPr="00D47F94" w:rsidRDefault="00D47F94" w:rsidP="00D47F94">
            <w:pPr>
              <w:jc w:val="center"/>
              <w:rPr>
                <w:rFonts w:ascii="Times New Roman" w:hAnsi="Times New Roman"/>
                <w:b/>
                <w:bCs/>
                <w:sz w:val="24"/>
                <w:szCs w:val="24"/>
              </w:rPr>
            </w:pPr>
          </w:p>
        </w:tc>
        <w:tc>
          <w:tcPr>
            <w:tcW w:w="516" w:type="dxa"/>
          </w:tcPr>
          <w:p w:rsidR="00D47F94" w:rsidRPr="00D47F94" w:rsidRDefault="00D47F94" w:rsidP="00D47F94">
            <w:pPr>
              <w:jc w:val="center"/>
              <w:rPr>
                <w:rFonts w:ascii="Times New Roman" w:hAnsi="Times New Roman"/>
                <w:b/>
                <w:bCs/>
                <w:sz w:val="24"/>
                <w:szCs w:val="24"/>
              </w:rPr>
            </w:pPr>
          </w:p>
        </w:tc>
        <w:tc>
          <w:tcPr>
            <w:tcW w:w="55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47" w:type="dxa"/>
          </w:tcPr>
          <w:p w:rsidR="00D47F94" w:rsidRPr="00D47F94" w:rsidRDefault="00D47F94" w:rsidP="00D47F94">
            <w:pPr>
              <w:jc w:val="center"/>
              <w:rPr>
                <w:rFonts w:ascii="Times New Roman" w:hAnsi="Times New Roman"/>
                <w:b/>
                <w:bCs/>
                <w:sz w:val="24"/>
                <w:szCs w:val="24"/>
              </w:rPr>
            </w:pPr>
          </w:p>
        </w:tc>
        <w:tc>
          <w:tcPr>
            <w:tcW w:w="554"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56" w:type="dxa"/>
          </w:tcPr>
          <w:p w:rsidR="00D47F94" w:rsidRPr="00D47F94" w:rsidRDefault="00D47F94" w:rsidP="00D47F94">
            <w:pPr>
              <w:jc w:val="center"/>
              <w:rPr>
                <w:rFonts w:ascii="Times New Roman" w:hAnsi="Times New Roman"/>
                <w:b/>
                <w:bCs/>
                <w:sz w:val="24"/>
                <w:szCs w:val="24"/>
              </w:rPr>
            </w:pPr>
          </w:p>
        </w:tc>
        <w:tc>
          <w:tcPr>
            <w:tcW w:w="532" w:type="dxa"/>
          </w:tcPr>
          <w:p w:rsidR="00D47F94" w:rsidRPr="00D47F94" w:rsidRDefault="00D47F94" w:rsidP="00D47F94">
            <w:pPr>
              <w:jc w:val="center"/>
              <w:rPr>
                <w:rFonts w:ascii="Times New Roman" w:hAnsi="Times New Roman"/>
                <w:b/>
                <w:bCs/>
                <w:sz w:val="24"/>
                <w:szCs w:val="24"/>
              </w:rPr>
            </w:pPr>
          </w:p>
        </w:tc>
        <w:tc>
          <w:tcPr>
            <w:tcW w:w="550" w:type="dxa"/>
          </w:tcPr>
          <w:p w:rsidR="00D47F94" w:rsidRPr="00D47F94" w:rsidRDefault="00D47F94" w:rsidP="00D47F94">
            <w:pPr>
              <w:jc w:val="center"/>
              <w:rPr>
                <w:rFonts w:ascii="Times New Roman" w:hAnsi="Times New Roman"/>
                <w:b/>
                <w:bCs/>
                <w:sz w:val="24"/>
                <w:szCs w:val="24"/>
              </w:rPr>
            </w:pPr>
          </w:p>
        </w:tc>
        <w:tc>
          <w:tcPr>
            <w:tcW w:w="569" w:type="dxa"/>
            <w:gridSpan w:val="2"/>
          </w:tcPr>
          <w:p w:rsidR="00D47F94" w:rsidRPr="00D47F94" w:rsidRDefault="00D47F94" w:rsidP="00D47F94">
            <w:pPr>
              <w:jc w:val="center"/>
              <w:rPr>
                <w:rFonts w:ascii="Times New Roman" w:hAnsi="Times New Roman"/>
                <w:b/>
                <w:bCs/>
                <w:sz w:val="24"/>
                <w:szCs w:val="24"/>
              </w:rPr>
            </w:pPr>
          </w:p>
        </w:tc>
      </w:tr>
      <w:tr w:rsidR="00D47F94" w:rsidRPr="00D47F94" w:rsidTr="00D47F94">
        <w:trPr>
          <w:trHeight w:val="326"/>
        </w:trPr>
        <w:tc>
          <w:tcPr>
            <w:tcW w:w="2689" w:type="dxa"/>
          </w:tcPr>
          <w:p w:rsidR="00D47F94" w:rsidRPr="00D47F94" w:rsidRDefault="00D47F94" w:rsidP="00D47F94">
            <w:pPr>
              <w:jc w:val="center"/>
              <w:rPr>
                <w:rFonts w:ascii="Times New Roman" w:hAnsi="Times New Roman"/>
                <w:b/>
                <w:bCs/>
                <w:szCs w:val="24"/>
              </w:rPr>
            </w:pPr>
            <w:r w:rsidRPr="00D47F94">
              <w:rPr>
                <w:rFonts w:ascii="Times New Roman" w:hAnsi="Times New Roman"/>
                <w:b/>
                <w:bCs/>
                <w:szCs w:val="24"/>
              </w:rPr>
              <w:t xml:space="preserve">Всего часов </w:t>
            </w:r>
          </w:p>
        </w:tc>
        <w:tc>
          <w:tcPr>
            <w:tcW w:w="2398" w:type="dxa"/>
          </w:tcPr>
          <w:p w:rsidR="00D47F94" w:rsidRPr="00D47F94" w:rsidRDefault="00D47F94" w:rsidP="00D47F94">
            <w:pPr>
              <w:jc w:val="center"/>
              <w:rPr>
                <w:rFonts w:ascii="Times New Roman" w:hAnsi="Times New Roman"/>
                <w:b/>
                <w:bCs/>
                <w:sz w:val="24"/>
                <w:szCs w:val="24"/>
              </w:rPr>
            </w:pPr>
          </w:p>
        </w:tc>
        <w:tc>
          <w:tcPr>
            <w:tcW w:w="516"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2"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1</w:t>
            </w:r>
          </w:p>
        </w:tc>
        <w:tc>
          <w:tcPr>
            <w:tcW w:w="547"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w:t>
            </w:r>
          </w:p>
        </w:tc>
        <w:tc>
          <w:tcPr>
            <w:tcW w:w="554"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w:t>
            </w:r>
          </w:p>
        </w:tc>
        <w:tc>
          <w:tcPr>
            <w:tcW w:w="556"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w:t>
            </w:r>
          </w:p>
        </w:tc>
        <w:tc>
          <w:tcPr>
            <w:tcW w:w="532"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w:t>
            </w:r>
          </w:p>
        </w:tc>
        <w:tc>
          <w:tcPr>
            <w:tcW w:w="550" w:type="dxa"/>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w:t>
            </w:r>
          </w:p>
        </w:tc>
        <w:tc>
          <w:tcPr>
            <w:tcW w:w="569" w:type="dxa"/>
            <w:gridSpan w:val="2"/>
          </w:tcPr>
          <w:p w:rsidR="00D47F94" w:rsidRPr="00D47F94" w:rsidRDefault="00D47F94" w:rsidP="00D47F94">
            <w:pPr>
              <w:jc w:val="center"/>
              <w:rPr>
                <w:rFonts w:ascii="Times New Roman" w:hAnsi="Times New Roman"/>
                <w:b/>
                <w:bCs/>
                <w:sz w:val="24"/>
                <w:szCs w:val="24"/>
              </w:rPr>
            </w:pPr>
            <w:r w:rsidRPr="00D47F94">
              <w:rPr>
                <w:rFonts w:ascii="Times New Roman" w:hAnsi="Times New Roman"/>
                <w:b/>
                <w:bCs/>
                <w:sz w:val="24"/>
                <w:szCs w:val="24"/>
              </w:rPr>
              <w:t>2</w:t>
            </w:r>
          </w:p>
        </w:tc>
      </w:tr>
    </w:tbl>
    <w:p w:rsidR="00F01179" w:rsidRPr="00F01179" w:rsidRDefault="00F01179" w:rsidP="00F01179">
      <w:pPr>
        <w:shd w:val="clear" w:color="auto" w:fill="FFFFFF"/>
        <w:spacing w:after="0"/>
        <w:ind w:left="284" w:firstLine="696"/>
        <w:jc w:val="center"/>
        <w:rPr>
          <w:rFonts w:ascii="Times New Roman" w:eastAsia="Times New Roman" w:hAnsi="Times New Roman" w:cs="Times New Roman"/>
          <w:b/>
          <w:sz w:val="24"/>
          <w:szCs w:val="24"/>
          <w:lang w:eastAsia="ru-RU"/>
        </w:rPr>
      </w:pPr>
    </w:p>
    <w:p w:rsidR="00F01179" w:rsidRPr="00F01179" w:rsidRDefault="00F01179" w:rsidP="00F01179">
      <w:pPr>
        <w:shd w:val="clear" w:color="auto" w:fill="FFFFFF"/>
        <w:spacing w:after="0"/>
        <w:ind w:left="720"/>
        <w:jc w:val="both"/>
        <w:rPr>
          <w:rFonts w:ascii="Times New Roman" w:eastAsia="Times New Roman" w:hAnsi="Times New Roman" w:cs="Times New Roman"/>
          <w:sz w:val="24"/>
          <w:szCs w:val="24"/>
          <w:lang w:eastAsia="ru-RU"/>
        </w:rPr>
      </w:pPr>
    </w:p>
    <w:p w:rsidR="00F01179" w:rsidRPr="00F01179" w:rsidRDefault="00F01179" w:rsidP="00F01179">
      <w:pPr>
        <w:shd w:val="clear" w:color="auto" w:fill="FFFFFF"/>
        <w:spacing w:after="0"/>
        <w:ind w:right="3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lastRenderedPageBreak/>
        <w:t>Результаты внеурочной деятельности</w:t>
      </w:r>
    </w:p>
    <w:p w:rsidR="00F01179" w:rsidRPr="00F01179" w:rsidRDefault="00F01179" w:rsidP="00F01179">
      <w:pPr>
        <w:shd w:val="clear" w:color="auto" w:fill="FFFFFF"/>
        <w:spacing w:after="0"/>
        <w:ind w:left="230" w:firstLine="75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 xml:space="preserve">Все виды внеурочной деятельности обучающихся на ступени начального общего образования   строго ориентированы на воспитательные </w:t>
      </w:r>
      <w:r w:rsidRPr="00F01179">
        <w:rPr>
          <w:rFonts w:ascii="Times New Roman" w:eastAsia="Times New Roman" w:hAnsi="Times New Roman" w:cs="Times New Roman"/>
          <w:sz w:val="24"/>
          <w:szCs w:val="24"/>
          <w:lang w:eastAsia="ru-RU"/>
        </w:rPr>
        <w:t>результаты.</w:t>
      </w:r>
    </w:p>
    <w:p w:rsidR="00F01179" w:rsidRPr="00F01179" w:rsidRDefault="00F01179" w:rsidP="00F01179">
      <w:pPr>
        <w:shd w:val="clear" w:color="auto" w:fill="FFFFFF"/>
        <w:tabs>
          <w:tab w:val="left" w:pos="3418"/>
          <w:tab w:val="left" w:pos="5050"/>
          <w:tab w:val="left" w:pos="6936"/>
          <w:tab w:val="left" w:pos="9024"/>
        </w:tabs>
        <w:spacing w:after="0"/>
        <w:ind w:left="93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Воспитательный</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результат</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внеурочной</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деятельности</w:t>
      </w:r>
      <w:r w:rsidRPr="00F01179">
        <w:rPr>
          <w:rFonts w:ascii="Times New Roman" w:eastAsia="Times New Roman" w:hAnsi="Times New Roman" w:cs="Times New Roman"/>
          <w:sz w:val="24"/>
          <w:szCs w:val="24"/>
          <w:lang w:eastAsia="ru-RU"/>
        </w:rPr>
        <w:tab/>
        <w:t>—</w:t>
      </w:r>
    </w:p>
    <w:p w:rsidR="00F01179" w:rsidRPr="00F01179" w:rsidRDefault="00F01179" w:rsidP="00F01179">
      <w:pPr>
        <w:shd w:val="clear" w:color="auto" w:fill="FFFFFF"/>
        <w:spacing w:after="0"/>
        <w:ind w:left="23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3"/>
          <w:sz w:val="24"/>
          <w:szCs w:val="24"/>
          <w:lang w:eastAsia="ru-RU"/>
        </w:rPr>
        <w:t xml:space="preserve">непосредственное  духовно-нравственное  приобретение  ребёнка  благодаря </w:t>
      </w:r>
      <w:r w:rsidRPr="00F01179">
        <w:rPr>
          <w:rFonts w:ascii="Times New Roman" w:eastAsia="Times New Roman" w:hAnsi="Times New Roman" w:cs="Times New Roman"/>
          <w:sz w:val="24"/>
          <w:szCs w:val="24"/>
          <w:lang w:eastAsia="ru-RU"/>
        </w:rPr>
        <w:t>его участию в том или ином виде деятельности.</w:t>
      </w:r>
    </w:p>
    <w:p w:rsidR="00F01179" w:rsidRPr="00F01179" w:rsidRDefault="00F01179" w:rsidP="00F01179">
      <w:pPr>
        <w:shd w:val="clear" w:color="auto" w:fill="FFFFFF"/>
        <w:spacing w:after="0"/>
        <w:ind w:left="230"/>
        <w:jc w:val="both"/>
        <w:rPr>
          <w:rFonts w:ascii="Times New Roman" w:eastAsia="Times New Roman" w:hAnsi="Times New Roman" w:cs="Times New Roman"/>
          <w:sz w:val="24"/>
          <w:szCs w:val="24"/>
          <w:lang w:eastAsia="ru-RU"/>
        </w:rPr>
      </w:pPr>
    </w:p>
    <w:p w:rsidR="00F01179" w:rsidRPr="00F01179" w:rsidRDefault="00F01179" w:rsidP="00F01179">
      <w:pPr>
        <w:shd w:val="clear" w:color="auto" w:fill="FFFFFF"/>
        <w:spacing w:after="0"/>
        <w:ind w:left="230" w:right="269"/>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F01179" w:rsidRPr="00F01179" w:rsidRDefault="00F01179" w:rsidP="00F01179">
      <w:pPr>
        <w:shd w:val="clear" w:color="auto" w:fill="FFFFFF"/>
        <w:spacing w:after="0"/>
        <w:ind w:right="38"/>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Уровни результатов внеурочной деятельности</w:t>
      </w:r>
    </w:p>
    <w:p w:rsidR="00F01179" w:rsidRPr="00F01179" w:rsidRDefault="00F01179" w:rsidP="00F01179">
      <w:pPr>
        <w:shd w:val="clear" w:color="auto" w:fill="FFFFFF"/>
        <w:tabs>
          <w:tab w:val="left" w:pos="3298"/>
          <w:tab w:val="left" w:pos="6365"/>
        </w:tabs>
        <w:spacing w:before="5" w:after="0"/>
        <w:ind w:left="23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Первый уровень</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b/>
          <w:bCs/>
          <w:spacing w:val="-2"/>
          <w:sz w:val="24"/>
          <w:szCs w:val="24"/>
          <w:lang w:eastAsia="ru-RU"/>
        </w:rPr>
        <w:t>Второй уровень</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b/>
          <w:bCs/>
          <w:spacing w:val="-1"/>
          <w:sz w:val="24"/>
          <w:szCs w:val="24"/>
          <w:lang w:eastAsia="ru-RU"/>
        </w:rPr>
        <w:t>Третий уровень</w:t>
      </w:r>
    </w:p>
    <w:tbl>
      <w:tblPr>
        <w:tblW w:w="0" w:type="auto"/>
        <w:tblInd w:w="40" w:type="dxa"/>
        <w:tblLayout w:type="fixed"/>
        <w:tblCellMar>
          <w:left w:w="40" w:type="dxa"/>
          <w:right w:w="40" w:type="dxa"/>
        </w:tblCellMar>
        <w:tblLook w:val="0000"/>
      </w:tblPr>
      <w:tblGrid>
        <w:gridCol w:w="3072"/>
        <w:gridCol w:w="3072"/>
        <w:gridCol w:w="3154"/>
      </w:tblGrid>
      <w:tr w:rsidR="00F01179" w:rsidRPr="00F01179" w:rsidTr="00A868E3">
        <w:trPr>
          <w:trHeight w:hRule="exact" w:val="1224"/>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9"/>
                <w:sz w:val="24"/>
                <w:szCs w:val="24"/>
                <w:lang w:eastAsia="ru-RU"/>
              </w:rPr>
              <w:t xml:space="preserve">Школьник          знает          и </w:t>
            </w:r>
            <w:r w:rsidRPr="00F01179">
              <w:rPr>
                <w:rFonts w:ascii="Times New Roman" w:eastAsia="Times New Roman" w:hAnsi="Times New Roman" w:cs="Times New Roman"/>
                <w:sz w:val="24"/>
                <w:szCs w:val="24"/>
                <w:lang w:eastAsia="ru-RU"/>
              </w:rPr>
              <w:t>понимает</w:t>
            </w:r>
            <w:r w:rsidRPr="00F01179">
              <w:rPr>
                <w:rFonts w:ascii="Times New Roman" w:eastAsia="Times New Roman" w:hAnsi="Times New Roman" w:cs="Times New Roman"/>
                <w:spacing w:val="-11"/>
                <w:sz w:val="24"/>
                <w:szCs w:val="24"/>
                <w:lang w:eastAsia="ru-RU"/>
              </w:rPr>
              <w:t xml:space="preserve">общественную жизнь </w:t>
            </w:r>
            <w:r w:rsidRPr="00F01179">
              <w:rPr>
                <w:rFonts w:ascii="Times New Roman" w:eastAsia="Times New Roman" w:hAnsi="Times New Roman" w:cs="Times New Roman"/>
                <w:sz w:val="24"/>
                <w:szCs w:val="24"/>
                <w:lang w:eastAsia="ru-RU"/>
              </w:rPr>
              <w:t>(1 класс)</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9"/>
                <w:sz w:val="24"/>
                <w:szCs w:val="24"/>
                <w:lang w:eastAsia="ru-RU"/>
              </w:rPr>
              <w:t xml:space="preserve">Школьник ценит </w:t>
            </w:r>
            <w:r w:rsidRPr="00F01179">
              <w:rPr>
                <w:rFonts w:ascii="Times New Roman" w:eastAsia="Times New Roman" w:hAnsi="Times New Roman" w:cs="Times New Roman"/>
                <w:spacing w:val="-11"/>
                <w:sz w:val="24"/>
                <w:szCs w:val="24"/>
                <w:lang w:eastAsia="ru-RU"/>
              </w:rPr>
              <w:t xml:space="preserve">общественную        жизнь </w:t>
            </w:r>
            <w:r w:rsidRPr="00F01179">
              <w:rPr>
                <w:rFonts w:ascii="Times New Roman" w:eastAsia="Times New Roman" w:hAnsi="Times New Roman" w:cs="Times New Roman"/>
                <w:sz w:val="24"/>
                <w:szCs w:val="24"/>
                <w:lang w:eastAsia="ru-RU"/>
              </w:rPr>
              <w:t>(2-3 классы)</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Школьник самостоятельно </w:t>
            </w:r>
            <w:r w:rsidRPr="00F01179">
              <w:rPr>
                <w:rFonts w:ascii="Times New Roman" w:eastAsia="Times New Roman" w:hAnsi="Times New Roman" w:cs="Times New Roman"/>
                <w:spacing w:val="-25"/>
                <w:sz w:val="24"/>
                <w:szCs w:val="24"/>
                <w:lang w:eastAsia="ru-RU"/>
              </w:rPr>
              <w:t>действует  в</w:t>
            </w:r>
            <w:r w:rsidRPr="00F01179">
              <w:rPr>
                <w:rFonts w:ascii="Times New Roman" w:eastAsia="Times New Roman" w:hAnsi="Times New Roman" w:cs="Times New Roman"/>
                <w:spacing w:val="-4"/>
                <w:sz w:val="24"/>
                <w:szCs w:val="24"/>
                <w:lang w:eastAsia="ru-RU"/>
              </w:rPr>
              <w:t xml:space="preserve">общественной   жизни (4 </w:t>
            </w:r>
            <w:r w:rsidRPr="00F01179">
              <w:rPr>
                <w:rFonts w:ascii="Times New Roman" w:eastAsia="Times New Roman" w:hAnsi="Times New Roman" w:cs="Times New Roman"/>
                <w:sz w:val="24"/>
                <w:szCs w:val="24"/>
                <w:lang w:eastAsia="ru-RU"/>
              </w:rPr>
              <w:t>класс)</w:t>
            </w:r>
          </w:p>
        </w:tc>
      </w:tr>
      <w:tr w:rsidR="00F01179" w:rsidRPr="00F01179" w:rsidTr="00A868E3">
        <w:trPr>
          <w:trHeight w:hRule="exact" w:val="3651"/>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Приобретение школьником </w:t>
            </w:r>
            <w:r w:rsidRPr="00F01179">
              <w:rPr>
                <w:rFonts w:ascii="Times New Roman" w:eastAsia="Times New Roman" w:hAnsi="Times New Roman" w:cs="Times New Roman"/>
                <w:spacing w:val="-2"/>
                <w:sz w:val="24"/>
                <w:szCs w:val="24"/>
                <w:lang w:eastAsia="ru-RU"/>
              </w:rPr>
              <w:t xml:space="preserve">социальных  знаний (об </w:t>
            </w:r>
            <w:r w:rsidRPr="00F01179">
              <w:rPr>
                <w:rFonts w:ascii="Times New Roman" w:eastAsia="Times New Roman" w:hAnsi="Times New Roman" w:cs="Times New Roman"/>
                <w:spacing w:val="-4"/>
                <w:sz w:val="24"/>
                <w:szCs w:val="24"/>
                <w:lang w:eastAsia="ru-RU"/>
              </w:rPr>
              <w:t xml:space="preserve">общественных   нормах, </w:t>
            </w:r>
            <w:r w:rsidRPr="00F01179">
              <w:rPr>
                <w:rFonts w:ascii="Times New Roman" w:eastAsia="Times New Roman" w:hAnsi="Times New Roman" w:cs="Times New Roman"/>
                <w:spacing w:val="-22"/>
                <w:sz w:val="24"/>
                <w:szCs w:val="24"/>
                <w:lang w:eastAsia="ru-RU"/>
              </w:rPr>
              <w:t xml:space="preserve">об                               устройстве </w:t>
            </w:r>
            <w:r w:rsidRPr="00F01179">
              <w:rPr>
                <w:rFonts w:ascii="Times New Roman" w:eastAsia="Times New Roman" w:hAnsi="Times New Roman" w:cs="Times New Roman"/>
                <w:spacing w:val="-8"/>
                <w:sz w:val="24"/>
                <w:szCs w:val="24"/>
                <w:lang w:eastAsia="ru-RU"/>
              </w:rPr>
              <w:t xml:space="preserve">общества,   о   социально </w:t>
            </w:r>
            <w:r w:rsidRPr="00F01179">
              <w:rPr>
                <w:rFonts w:ascii="Times New Roman" w:eastAsia="Times New Roman" w:hAnsi="Times New Roman" w:cs="Times New Roman"/>
                <w:spacing w:val="-23"/>
                <w:sz w:val="24"/>
                <w:szCs w:val="24"/>
                <w:lang w:eastAsia="ru-RU"/>
              </w:rPr>
              <w:t xml:space="preserve">одобряемых                               и </w:t>
            </w:r>
            <w:r w:rsidRPr="00F01179">
              <w:rPr>
                <w:rFonts w:ascii="Times New Roman" w:eastAsia="Times New Roman" w:hAnsi="Times New Roman" w:cs="Times New Roman"/>
                <w:spacing w:val="-8"/>
                <w:sz w:val="24"/>
                <w:szCs w:val="24"/>
                <w:lang w:eastAsia="ru-RU"/>
              </w:rPr>
              <w:t xml:space="preserve">неодобряемых     формах </w:t>
            </w:r>
            <w:r w:rsidRPr="00F01179">
              <w:rPr>
                <w:rFonts w:ascii="Times New Roman" w:eastAsia="Times New Roman" w:hAnsi="Times New Roman" w:cs="Times New Roman"/>
                <w:spacing w:val="-10"/>
                <w:sz w:val="24"/>
                <w:szCs w:val="24"/>
                <w:lang w:eastAsia="ru-RU"/>
              </w:rPr>
              <w:t>поведения вобществе</w:t>
            </w:r>
            <w:r w:rsidRPr="00F01179">
              <w:rPr>
                <w:rFonts w:ascii="Times New Roman" w:eastAsia="Times New Roman" w:hAnsi="Times New Roman" w:cs="Times New Roman"/>
                <w:spacing w:val="-17"/>
                <w:sz w:val="24"/>
                <w:szCs w:val="24"/>
                <w:lang w:eastAsia="ru-RU"/>
              </w:rPr>
              <w:t xml:space="preserve">и т.п.),          понимание </w:t>
            </w:r>
            <w:r w:rsidRPr="00F01179">
              <w:rPr>
                <w:rFonts w:ascii="Times New Roman" w:eastAsia="Times New Roman" w:hAnsi="Times New Roman" w:cs="Times New Roman"/>
                <w:spacing w:val="-3"/>
                <w:sz w:val="24"/>
                <w:szCs w:val="24"/>
                <w:lang w:eastAsia="ru-RU"/>
              </w:rPr>
              <w:t xml:space="preserve">социальной  реальности </w:t>
            </w:r>
            <w:r w:rsidRPr="00F01179">
              <w:rPr>
                <w:rFonts w:ascii="Times New Roman" w:eastAsia="Times New Roman" w:hAnsi="Times New Roman" w:cs="Times New Roman"/>
                <w:sz w:val="24"/>
                <w:szCs w:val="24"/>
                <w:lang w:eastAsia="ru-RU"/>
              </w:rPr>
              <w:t>и повседневной жизни.</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Формирование </w:t>
            </w:r>
            <w:r w:rsidRPr="00F01179">
              <w:rPr>
                <w:rFonts w:ascii="Times New Roman" w:eastAsia="Times New Roman" w:hAnsi="Times New Roman" w:cs="Times New Roman"/>
                <w:spacing w:val="-2"/>
                <w:sz w:val="24"/>
                <w:szCs w:val="24"/>
                <w:lang w:eastAsia="ru-RU"/>
              </w:rPr>
              <w:t xml:space="preserve">позитивных отношений </w:t>
            </w:r>
            <w:r w:rsidRPr="00F01179">
              <w:rPr>
                <w:rFonts w:ascii="Times New Roman" w:eastAsia="Times New Roman" w:hAnsi="Times New Roman" w:cs="Times New Roman"/>
                <w:spacing w:val="-7"/>
                <w:sz w:val="24"/>
                <w:szCs w:val="24"/>
                <w:lang w:eastAsia="ru-RU"/>
              </w:rPr>
              <w:t xml:space="preserve">школьников  к   базовым </w:t>
            </w:r>
            <w:r w:rsidRPr="00F01179">
              <w:rPr>
                <w:rFonts w:ascii="Times New Roman" w:eastAsia="Times New Roman" w:hAnsi="Times New Roman" w:cs="Times New Roman"/>
                <w:spacing w:val="-13"/>
                <w:sz w:val="24"/>
                <w:szCs w:val="24"/>
                <w:lang w:eastAsia="ru-RU"/>
              </w:rPr>
              <w:t xml:space="preserve">ценностям           общества </w:t>
            </w:r>
            <w:r w:rsidRPr="00F01179">
              <w:rPr>
                <w:rFonts w:ascii="Times New Roman" w:eastAsia="Times New Roman" w:hAnsi="Times New Roman" w:cs="Times New Roman"/>
                <w:spacing w:val="-20"/>
                <w:sz w:val="24"/>
                <w:szCs w:val="24"/>
                <w:lang w:eastAsia="ru-RU"/>
              </w:rPr>
              <w:t xml:space="preserve">(человек,  семья, </w:t>
            </w:r>
            <w:r w:rsidRPr="00F01179">
              <w:rPr>
                <w:rFonts w:ascii="Times New Roman" w:eastAsia="Times New Roman" w:hAnsi="Times New Roman" w:cs="Times New Roman"/>
                <w:spacing w:val="-12"/>
                <w:sz w:val="24"/>
                <w:szCs w:val="24"/>
                <w:lang w:eastAsia="ru-RU"/>
              </w:rPr>
              <w:t xml:space="preserve">Отечество, природа, </w:t>
            </w:r>
            <w:r w:rsidRPr="00F01179">
              <w:rPr>
                <w:rFonts w:ascii="Times New Roman" w:eastAsia="Times New Roman" w:hAnsi="Times New Roman" w:cs="Times New Roman"/>
                <w:spacing w:val="-17"/>
                <w:sz w:val="24"/>
                <w:szCs w:val="24"/>
                <w:lang w:eastAsia="ru-RU"/>
              </w:rPr>
              <w:t xml:space="preserve">мир,          знание,  труд, </w:t>
            </w:r>
            <w:r w:rsidRPr="00F01179">
              <w:rPr>
                <w:rFonts w:ascii="Times New Roman" w:eastAsia="Times New Roman" w:hAnsi="Times New Roman" w:cs="Times New Roman"/>
                <w:sz w:val="24"/>
                <w:szCs w:val="24"/>
                <w:lang w:eastAsia="ru-RU"/>
              </w:rPr>
              <w:t>культура).</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F01179" w:rsidRPr="00F01179" w:rsidRDefault="00F01179" w:rsidP="00F01179">
            <w:pPr>
              <w:shd w:val="clear" w:color="auto" w:fill="FFFFFF"/>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3"/>
                <w:sz w:val="24"/>
                <w:szCs w:val="24"/>
                <w:lang w:eastAsia="ru-RU"/>
              </w:rPr>
              <w:t xml:space="preserve">Получение  школьником </w:t>
            </w:r>
            <w:r w:rsidRPr="00F01179">
              <w:rPr>
                <w:rFonts w:ascii="Times New Roman" w:eastAsia="Times New Roman" w:hAnsi="Times New Roman" w:cs="Times New Roman"/>
                <w:sz w:val="24"/>
                <w:szCs w:val="24"/>
                <w:lang w:eastAsia="ru-RU"/>
              </w:rPr>
              <w:t xml:space="preserve">опыта самостоятельного </w:t>
            </w:r>
            <w:r w:rsidRPr="00F01179">
              <w:rPr>
                <w:rFonts w:ascii="Times New Roman" w:eastAsia="Times New Roman" w:hAnsi="Times New Roman" w:cs="Times New Roman"/>
                <w:spacing w:val="-2"/>
                <w:sz w:val="24"/>
                <w:szCs w:val="24"/>
                <w:lang w:eastAsia="ru-RU"/>
              </w:rPr>
              <w:t>социального действия.</w:t>
            </w:r>
          </w:p>
        </w:tc>
      </w:tr>
    </w:tbl>
    <w:p w:rsidR="00F01179" w:rsidRPr="00F01179" w:rsidRDefault="00F01179" w:rsidP="00F01179">
      <w:pPr>
        <w:shd w:val="clear" w:color="auto" w:fill="FFFFFF"/>
        <w:spacing w:before="322" w:after="0"/>
        <w:ind w:right="5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Ожидаемые результаты:</w:t>
      </w:r>
    </w:p>
    <w:p w:rsidR="00F01179" w:rsidRPr="00F01179" w:rsidRDefault="00F01179" w:rsidP="00F01179">
      <w:pPr>
        <w:shd w:val="clear" w:color="auto" w:fill="FFFFFF"/>
        <w:tabs>
          <w:tab w:val="left" w:pos="518"/>
        </w:tabs>
        <w:spacing w:after="0"/>
        <w:ind w:left="240" w:right="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sz w:val="24"/>
          <w:szCs w:val="24"/>
          <w:lang w:eastAsia="ru-RU"/>
        </w:rPr>
        <w:t>развитие индивидуальности каждого ребёнка в процессе самоопределения в системе внеурочной деятельности;</w:t>
      </w:r>
    </w:p>
    <w:p w:rsidR="00F01179" w:rsidRPr="00F01179" w:rsidRDefault="00F01179" w:rsidP="00F01179">
      <w:pPr>
        <w:shd w:val="clear" w:color="auto" w:fill="FFFFFF"/>
        <w:spacing w:after="0"/>
        <w:ind w:left="235" w:right="274"/>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 xml:space="preserve">• </w:t>
      </w:r>
      <w:r w:rsidRPr="00F01179">
        <w:rPr>
          <w:rFonts w:ascii="Times New Roman" w:eastAsia="Times New Roman" w:hAnsi="Times New Roman" w:cs="Times New Roman"/>
          <w:sz w:val="24"/>
          <w:szCs w:val="24"/>
          <w:lang w:eastAsia="ru-RU"/>
        </w:rPr>
        <w:t xml:space="preserve">приобретение школьником социальных знаний (об общественных </w:t>
      </w:r>
      <w:r w:rsidRPr="00F01179">
        <w:rPr>
          <w:rFonts w:ascii="Times New Roman" w:eastAsia="Times New Roman" w:hAnsi="Times New Roman" w:cs="Times New Roman"/>
          <w:spacing w:val="-1"/>
          <w:sz w:val="24"/>
          <w:szCs w:val="24"/>
          <w:lang w:eastAsia="ru-RU"/>
        </w:rPr>
        <w:t xml:space="preserve">нормах, об устройстве общества, о социально одобряемых и неодобряемых формах поведения в обществе и т.п.), понимания социальной реальности и </w:t>
      </w:r>
      <w:r w:rsidRPr="00F01179">
        <w:rPr>
          <w:rFonts w:ascii="Times New Roman" w:eastAsia="Times New Roman" w:hAnsi="Times New Roman" w:cs="Times New Roman"/>
          <w:sz w:val="24"/>
          <w:szCs w:val="24"/>
          <w:lang w:eastAsia="ru-RU"/>
        </w:rPr>
        <w:t>повседневной жизни;</w:t>
      </w:r>
    </w:p>
    <w:p w:rsidR="00F01179" w:rsidRPr="00F01179" w:rsidRDefault="00F01179" w:rsidP="00F01179">
      <w:pPr>
        <w:shd w:val="clear" w:color="auto" w:fill="FFFFFF"/>
        <w:spacing w:after="0"/>
        <w:ind w:left="235" w:right="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sz w:val="24"/>
          <w:szCs w:val="24"/>
          <w:lang w:eastAsia="ru-RU"/>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F01179" w:rsidRPr="00F01179" w:rsidRDefault="00F01179" w:rsidP="00F01179">
      <w:pPr>
        <w:widowControl w:val="0"/>
        <w:numPr>
          <w:ilvl w:val="0"/>
          <w:numId w:val="41"/>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воспитание уважительного отношения к своему поселку, школе;</w:t>
      </w:r>
    </w:p>
    <w:p w:rsidR="00F01179" w:rsidRPr="00F01179" w:rsidRDefault="00F01179" w:rsidP="00F01179">
      <w:pPr>
        <w:widowControl w:val="0"/>
        <w:numPr>
          <w:ilvl w:val="0"/>
          <w:numId w:val="41"/>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получение школьником опыта самостоятельного социального действия;</w:t>
      </w:r>
    </w:p>
    <w:p w:rsidR="00F01179" w:rsidRPr="00F01179" w:rsidRDefault="00F01179" w:rsidP="00F01179">
      <w:pPr>
        <w:shd w:val="clear" w:color="auto" w:fill="FFFFFF"/>
        <w:spacing w:after="0"/>
        <w:ind w:left="240" w:right="28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sz w:val="24"/>
          <w:szCs w:val="24"/>
          <w:lang w:eastAsia="ru-RU"/>
        </w:rPr>
        <w:t>формирования коммуникативной, этической, социальной, гражданской компетентности школьников;</w:t>
      </w:r>
    </w:p>
    <w:p w:rsidR="00F01179" w:rsidRPr="00F01179" w:rsidRDefault="00F01179" w:rsidP="00F01179">
      <w:pPr>
        <w:shd w:val="clear" w:color="auto" w:fill="FFFFFF"/>
        <w:spacing w:after="0"/>
        <w:ind w:left="245" w:right="28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w:t>
      </w:r>
      <w:r w:rsidRPr="00F01179">
        <w:rPr>
          <w:rFonts w:ascii="Times New Roman" w:eastAsia="Times New Roman" w:hAnsi="Times New Roman" w:cs="Times New Roman"/>
          <w:sz w:val="24"/>
          <w:szCs w:val="24"/>
          <w:lang w:eastAsia="ru-RU"/>
        </w:rPr>
        <w:t>формирования у детей социокультурной идентичности: страновой (российской), этнической, культурной,.</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увеличение числа детей, охваченных организованным досугом;</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воспитание у детей толерантности, навыков здорового образа жизни;</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формирование чувства гражданственности и патриотизма, правовой культуры, осознанного отношения к профессиональному самоопределению;</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 xml:space="preserve">реализация, в конечном счете, основной цели программы - достижение обучающимися </w:t>
      </w:r>
      <w:r w:rsidRPr="00F01179">
        <w:rPr>
          <w:rFonts w:ascii="Times New Roman" w:eastAsia="Times New Roman" w:hAnsi="Times New Roman" w:cs="Times New Roman"/>
          <w:sz w:val="24"/>
          <w:szCs w:val="24"/>
          <w:lang w:eastAsia="ru-RU"/>
        </w:rPr>
        <w:lastRenderedPageBreak/>
        <w:t xml:space="preserve">необходимого для жизни в обществе социального опыта и </w:t>
      </w:r>
      <w:r w:rsidRPr="00F01179">
        <w:rPr>
          <w:rFonts w:ascii="Times New Roman" w:eastAsia="Times New Roman" w:hAnsi="Times New Roman" w:cs="Times New Roman"/>
          <w:spacing w:val="-1"/>
          <w:sz w:val="24"/>
          <w:szCs w:val="24"/>
          <w:lang w:eastAsia="ru-RU"/>
        </w:rPr>
        <w:t>формирование в них принимаемой обществом системы ценностей.</w:t>
      </w:r>
    </w:p>
    <w:p w:rsidR="00F01179" w:rsidRPr="00F01179" w:rsidRDefault="00F01179" w:rsidP="00F01179">
      <w:pPr>
        <w:shd w:val="clear" w:color="auto" w:fill="FFFFFF"/>
        <w:spacing w:before="34" w:after="0"/>
        <w:ind w:left="240" w:right="288" w:firstLine="355"/>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Достижение всех трех уровней результатов внеурочной деятельности будет свидетельствовать об эффективности работы по вопросам воспитания.</w:t>
      </w:r>
    </w:p>
    <w:p w:rsidR="00F01179" w:rsidRPr="00F01179" w:rsidRDefault="00F01179" w:rsidP="00F01179">
      <w:pPr>
        <w:shd w:val="clear" w:color="auto" w:fill="FFFFFF"/>
        <w:spacing w:after="0"/>
        <w:ind w:right="43"/>
        <w:rPr>
          <w:rFonts w:ascii="Times New Roman" w:eastAsia="Times New Roman" w:hAnsi="Times New Roman" w:cs="Times New Roman"/>
          <w:b/>
          <w:bCs/>
          <w:spacing w:val="-11"/>
          <w:sz w:val="24"/>
          <w:szCs w:val="24"/>
          <w:lang w:eastAsia="ru-RU"/>
        </w:rPr>
      </w:pPr>
      <w:r w:rsidRPr="00F01179">
        <w:rPr>
          <w:rFonts w:ascii="Times New Roman" w:eastAsia="Times New Roman" w:hAnsi="Times New Roman" w:cs="Times New Roman"/>
          <w:b/>
          <w:bCs/>
          <w:spacing w:val="-11"/>
          <w:sz w:val="24"/>
          <w:szCs w:val="24"/>
          <w:lang w:eastAsia="ru-RU"/>
        </w:rPr>
        <w:t>Календарный учебный график</w:t>
      </w:r>
    </w:p>
    <w:p w:rsidR="00F01179" w:rsidRPr="00F01179" w:rsidRDefault="00F01179" w:rsidP="00F01179">
      <w:pPr>
        <w:shd w:val="clear" w:color="auto" w:fill="FFFFFF"/>
        <w:spacing w:after="0"/>
        <w:ind w:right="274"/>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iCs/>
          <w:spacing w:val="-11"/>
          <w:sz w:val="24"/>
          <w:szCs w:val="24"/>
          <w:lang w:eastAsia="ru-RU"/>
        </w:rPr>
        <w:t xml:space="preserve">При </w:t>
      </w:r>
      <w:r w:rsidRPr="00F01179">
        <w:rPr>
          <w:rFonts w:ascii="Times New Roman" w:eastAsia="Times New Roman" w:hAnsi="Times New Roman" w:cs="Times New Roman"/>
          <w:iCs/>
          <w:spacing w:val="-5"/>
          <w:sz w:val="24"/>
          <w:szCs w:val="24"/>
          <w:lang w:eastAsia="ru-RU"/>
        </w:rPr>
        <w:t xml:space="preserve">составлении календарного учебного графика учитывалась </w:t>
      </w:r>
      <w:r w:rsidRPr="00F01179">
        <w:rPr>
          <w:rFonts w:ascii="Times New Roman" w:eastAsia="Times New Roman" w:hAnsi="Times New Roman" w:cs="Times New Roman"/>
          <w:iCs/>
          <w:sz w:val="24"/>
          <w:szCs w:val="24"/>
          <w:lang w:eastAsia="ru-RU"/>
        </w:rPr>
        <w:t>система организации учебного года по четвертям.</w:t>
      </w:r>
    </w:p>
    <w:p w:rsidR="00F01179" w:rsidRPr="00F01179" w:rsidRDefault="00F01179" w:rsidP="00F01179">
      <w:pPr>
        <w:shd w:val="clear" w:color="auto" w:fill="FFFFFF"/>
        <w:spacing w:after="0"/>
        <w:ind w:left="235" w:right="379" w:firstLine="72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9"/>
          <w:sz w:val="24"/>
          <w:szCs w:val="24"/>
          <w:lang w:eastAsia="ru-RU"/>
        </w:rPr>
        <w:t>Учебный год в М</w:t>
      </w:r>
      <w:r w:rsidR="00B82453">
        <w:rPr>
          <w:rFonts w:ascii="Times New Roman" w:eastAsia="Times New Roman" w:hAnsi="Times New Roman" w:cs="Times New Roman"/>
          <w:spacing w:val="-9"/>
          <w:sz w:val="24"/>
          <w:szCs w:val="24"/>
          <w:lang w:eastAsia="ru-RU"/>
        </w:rPr>
        <w:t>Б</w:t>
      </w:r>
      <w:r w:rsidRPr="00F01179">
        <w:rPr>
          <w:rFonts w:ascii="Times New Roman" w:eastAsia="Times New Roman" w:hAnsi="Times New Roman" w:cs="Times New Roman"/>
          <w:spacing w:val="-9"/>
          <w:sz w:val="24"/>
          <w:szCs w:val="24"/>
          <w:lang w:eastAsia="ru-RU"/>
        </w:rPr>
        <w:t xml:space="preserve">ОУ «Доргелинская СОШ№2»начинается с 1 сентября. </w:t>
      </w:r>
      <w:r w:rsidRPr="00F01179">
        <w:rPr>
          <w:rFonts w:ascii="Times New Roman" w:eastAsia="Times New Roman" w:hAnsi="Times New Roman" w:cs="Times New Roman"/>
          <w:sz w:val="24"/>
          <w:szCs w:val="24"/>
          <w:lang w:eastAsia="ru-RU"/>
        </w:rPr>
        <w:t>Учебный год делится на четверти.</w:t>
      </w:r>
    </w:p>
    <w:p w:rsidR="00F01179" w:rsidRPr="00F01179" w:rsidRDefault="00F01179" w:rsidP="00F01179">
      <w:pPr>
        <w:shd w:val="clear" w:color="auto" w:fill="FFFFFF"/>
        <w:spacing w:after="0"/>
        <w:ind w:left="240" w:right="283"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0"/>
          <w:sz w:val="24"/>
          <w:szCs w:val="24"/>
          <w:lang w:eastAsia="ru-RU"/>
        </w:rPr>
        <w:t xml:space="preserve">Календарный учебный график реализации образовательной </w:t>
      </w:r>
      <w:r w:rsidRPr="00F01179">
        <w:rPr>
          <w:rFonts w:ascii="Times New Roman" w:eastAsia="Times New Roman" w:hAnsi="Times New Roman" w:cs="Times New Roman"/>
          <w:sz w:val="24"/>
          <w:szCs w:val="24"/>
          <w:lang w:eastAsia="ru-RU"/>
        </w:rPr>
        <w:t xml:space="preserve">программы составлен в соответствии с законом «Об образовании в </w:t>
      </w:r>
      <w:r w:rsidRPr="00F01179">
        <w:rPr>
          <w:rFonts w:ascii="Times New Roman" w:eastAsia="Times New Roman" w:hAnsi="Times New Roman" w:cs="Times New Roman"/>
          <w:spacing w:val="-9"/>
          <w:sz w:val="24"/>
          <w:szCs w:val="24"/>
          <w:lang w:eastAsia="ru-RU"/>
        </w:rPr>
        <w:t>Российской Федерации» (п. 10, ст. 2) и ФГОС НОО (п. 19.10.1).</w:t>
      </w:r>
    </w:p>
    <w:p w:rsidR="00F01179" w:rsidRPr="00F01179" w:rsidRDefault="00F01179" w:rsidP="00F01179">
      <w:pPr>
        <w:shd w:val="clear" w:color="auto" w:fill="FFFFFF"/>
        <w:spacing w:after="0"/>
        <w:ind w:left="240" w:right="278" w:firstLine="701"/>
        <w:jc w:val="both"/>
        <w:rPr>
          <w:rFonts w:ascii="Times New Roman" w:eastAsia="Times New Roman" w:hAnsi="Times New Roman" w:cs="Times New Roman"/>
          <w:b/>
          <w:spacing w:val="-10"/>
          <w:sz w:val="24"/>
          <w:szCs w:val="24"/>
          <w:lang w:eastAsia="ru-RU"/>
        </w:rPr>
      </w:pPr>
    </w:p>
    <w:p w:rsidR="00F01179" w:rsidRPr="00BD12AC" w:rsidRDefault="00F01179" w:rsidP="00F01179">
      <w:pPr>
        <w:spacing w:after="0"/>
        <w:jc w:val="center"/>
        <w:rPr>
          <w:rFonts w:ascii="Times New Roman" w:hAnsi="Times New Roman" w:cs="Times New Roman"/>
          <w:b/>
          <w:sz w:val="32"/>
          <w:szCs w:val="24"/>
        </w:rPr>
      </w:pPr>
      <w:r w:rsidRPr="00BD12AC">
        <w:rPr>
          <w:rFonts w:ascii="Times New Roman" w:hAnsi="Times New Roman" w:cs="Times New Roman"/>
          <w:b/>
          <w:sz w:val="32"/>
          <w:szCs w:val="24"/>
        </w:rPr>
        <w:t xml:space="preserve">Календарный учебный график </w:t>
      </w:r>
    </w:p>
    <w:p w:rsidR="00F01179" w:rsidRPr="00BD12AC" w:rsidRDefault="00F01179" w:rsidP="00F01179">
      <w:pPr>
        <w:spacing w:after="0"/>
        <w:jc w:val="center"/>
        <w:rPr>
          <w:rFonts w:ascii="Times New Roman" w:hAnsi="Times New Roman" w:cs="Times New Roman"/>
          <w:b/>
          <w:sz w:val="32"/>
          <w:szCs w:val="24"/>
        </w:rPr>
      </w:pPr>
      <w:r w:rsidRPr="00BD12AC">
        <w:rPr>
          <w:rFonts w:ascii="Times New Roman" w:hAnsi="Times New Roman" w:cs="Times New Roman"/>
          <w:b/>
          <w:sz w:val="32"/>
          <w:szCs w:val="24"/>
        </w:rPr>
        <w:t>Доргелинской СОШ№2</w:t>
      </w:r>
    </w:p>
    <w:p w:rsidR="00F01179" w:rsidRPr="00BD12AC" w:rsidRDefault="00F01179" w:rsidP="00F01179">
      <w:pPr>
        <w:spacing w:after="0"/>
        <w:jc w:val="center"/>
        <w:rPr>
          <w:rFonts w:ascii="Times New Roman" w:hAnsi="Times New Roman" w:cs="Times New Roman"/>
          <w:b/>
          <w:sz w:val="32"/>
          <w:szCs w:val="24"/>
        </w:rPr>
      </w:pPr>
      <w:r w:rsidRPr="00BD12AC">
        <w:rPr>
          <w:rFonts w:ascii="Times New Roman" w:hAnsi="Times New Roman" w:cs="Times New Roman"/>
          <w:b/>
          <w:sz w:val="32"/>
          <w:szCs w:val="24"/>
        </w:rPr>
        <w:t>на 20</w:t>
      </w:r>
      <w:r w:rsidR="00B82453">
        <w:rPr>
          <w:rFonts w:ascii="Times New Roman" w:hAnsi="Times New Roman" w:cs="Times New Roman"/>
          <w:b/>
          <w:sz w:val="32"/>
          <w:szCs w:val="24"/>
        </w:rPr>
        <w:t>21</w:t>
      </w:r>
      <w:r w:rsidRPr="00BD12AC">
        <w:rPr>
          <w:rFonts w:ascii="Times New Roman" w:hAnsi="Times New Roman" w:cs="Times New Roman"/>
          <w:b/>
          <w:sz w:val="32"/>
          <w:szCs w:val="24"/>
        </w:rPr>
        <w:t>-20</w:t>
      </w:r>
      <w:r w:rsidR="00D47F94" w:rsidRPr="00BD12AC">
        <w:rPr>
          <w:rFonts w:ascii="Times New Roman" w:hAnsi="Times New Roman" w:cs="Times New Roman"/>
          <w:b/>
          <w:sz w:val="32"/>
          <w:szCs w:val="24"/>
        </w:rPr>
        <w:t>2</w:t>
      </w:r>
      <w:r w:rsidR="00B82453">
        <w:rPr>
          <w:rFonts w:ascii="Times New Roman" w:hAnsi="Times New Roman" w:cs="Times New Roman"/>
          <w:b/>
          <w:sz w:val="32"/>
          <w:szCs w:val="24"/>
        </w:rPr>
        <w:t>2</w:t>
      </w:r>
      <w:r w:rsidRPr="00BD12AC">
        <w:rPr>
          <w:rFonts w:ascii="Times New Roman" w:hAnsi="Times New Roman" w:cs="Times New Roman"/>
          <w:b/>
          <w:sz w:val="32"/>
          <w:szCs w:val="24"/>
        </w:rPr>
        <w:t>учебный год</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1.Начало учебного года</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0</w:t>
      </w:r>
      <w:r w:rsidR="00B82453">
        <w:rPr>
          <w:rFonts w:asciiTheme="majorHAnsi" w:hAnsiTheme="majorHAnsi"/>
          <w:b/>
          <w:szCs w:val="28"/>
        </w:rPr>
        <w:t>1.09.2021</w:t>
      </w:r>
      <w:r w:rsidRPr="00BD12AC">
        <w:rPr>
          <w:rFonts w:asciiTheme="majorHAnsi" w:hAnsiTheme="majorHAnsi"/>
          <w:b/>
          <w:szCs w:val="28"/>
        </w:rPr>
        <w:t>г</w:t>
      </w:r>
    </w:p>
    <w:p w:rsidR="00BD12AC" w:rsidRPr="00BD12AC" w:rsidRDefault="00BD12AC" w:rsidP="00BD12AC">
      <w:pPr>
        <w:spacing w:after="120"/>
        <w:rPr>
          <w:rFonts w:asciiTheme="majorHAnsi" w:hAnsiTheme="majorHAnsi"/>
          <w:b/>
          <w:sz w:val="28"/>
          <w:szCs w:val="36"/>
        </w:rPr>
      </w:pPr>
      <w:r w:rsidRPr="00BD12AC">
        <w:rPr>
          <w:rFonts w:asciiTheme="majorHAnsi" w:hAnsiTheme="majorHAnsi"/>
          <w:b/>
          <w:sz w:val="28"/>
          <w:szCs w:val="36"/>
          <w:u w:val="single"/>
        </w:rPr>
        <w:t>2. Окончание учебного года</w:t>
      </w:r>
      <w:r w:rsidRPr="00BD12AC">
        <w:rPr>
          <w:rFonts w:asciiTheme="majorHAnsi" w:hAnsiTheme="majorHAnsi"/>
          <w:b/>
          <w:sz w:val="28"/>
          <w:szCs w:val="36"/>
        </w:rPr>
        <w:t xml:space="preserve">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Учебные занятия заканчиваются:</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в 1,9,11 классах –2</w:t>
      </w:r>
      <w:r w:rsidR="00B82453">
        <w:rPr>
          <w:rFonts w:asciiTheme="majorHAnsi" w:hAnsiTheme="majorHAnsi"/>
          <w:b/>
          <w:szCs w:val="28"/>
        </w:rPr>
        <w:t>7 мая 2021</w:t>
      </w:r>
      <w:r w:rsidRPr="00BD12AC">
        <w:rPr>
          <w:rFonts w:asciiTheme="majorHAnsi" w:hAnsiTheme="majorHAnsi"/>
          <w:b/>
          <w:szCs w:val="28"/>
        </w:rPr>
        <w:t>г.;</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во 2-4,5-8,10 классах- 3</w:t>
      </w:r>
      <w:r w:rsidR="00B82453">
        <w:rPr>
          <w:rFonts w:asciiTheme="majorHAnsi" w:hAnsiTheme="majorHAnsi"/>
          <w:b/>
          <w:szCs w:val="28"/>
        </w:rPr>
        <w:t>1</w:t>
      </w:r>
      <w:r w:rsidRPr="00BD12AC">
        <w:rPr>
          <w:rFonts w:asciiTheme="majorHAnsi" w:hAnsiTheme="majorHAnsi"/>
          <w:b/>
          <w:szCs w:val="28"/>
        </w:rPr>
        <w:t xml:space="preserve"> мая 202</w:t>
      </w:r>
      <w:r w:rsidR="00B82453">
        <w:rPr>
          <w:rFonts w:asciiTheme="majorHAnsi" w:hAnsiTheme="majorHAnsi"/>
          <w:b/>
          <w:szCs w:val="28"/>
        </w:rPr>
        <w:t>1</w:t>
      </w:r>
      <w:r w:rsidRPr="00BD12AC">
        <w:rPr>
          <w:rFonts w:asciiTheme="majorHAnsi" w:hAnsiTheme="majorHAnsi"/>
          <w:b/>
          <w:szCs w:val="28"/>
        </w:rPr>
        <w:t>г.</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 xml:space="preserve">3.Начало учебных занятий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1 смена: 1,2,6-11кл. – 8:00</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2 смена:3-5кл- 12:30</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4.  Окончание учебных занятий</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            1 смена: 1-</w:t>
      </w:r>
      <w:r w:rsidR="00B82453">
        <w:rPr>
          <w:rFonts w:asciiTheme="majorHAnsi" w:hAnsiTheme="majorHAnsi"/>
          <w:b/>
          <w:szCs w:val="28"/>
        </w:rPr>
        <w:t>2</w:t>
      </w:r>
      <w:r w:rsidRPr="00BD12AC">
        <w:rPr>
          <w:rFonts w:asciiTheme="majorHAnsi" w:hAnsiTheme="majorHAnsi"/>
          <w:b/>
          <w:szCs w:val="28"/>
        </w:rPr>
        <w:t>кл,</w:t>
      </w:r>
      <w:r w:rsidR="00B82453">
        <w:rPr>
          <w:rFonts w:asciiTheme="majorHAnsi" w:hAnsiTheme="majorHAnsi"/>
          <w:b/>
          <w:szCs w:val="28"/>
        </w:rPr>
        <w:t>7</w:t>
      </w:r>
      <w:r w:rsidRPr="00BD12AC">
        <w:rPr>
          <w:rFonts w:asciiTheme="majorHAnsi" w:hAnsiTheme="majorHAnsi"/>
          <w:b/>
          <w:szCs w:val="28"/>
        </w:rPr>
        <w:t>-11кл</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            2 смена: 3-</w:t>
      </w:r>
      <w:r w:rsidR="00B82453">
        <w:rPr>
          <w:rFonts w:asciiTheme="majorHAnsi" w:hAnsiTheme="majorHAnsi"/>
          <w:b/>
          <w:szCs w:val="28"/>
        </w:rPr>
        <w:t>6</w:t>
      </w:r>
      <w:r w:rsidRPr="00BD12AC">
        <w:rPr>
          <w:rFonts w:asciiTheme="majorHAnsi" w:hAnsiTheme="majorHAnsi"/>
          <w:b/>
          <w:szCs w:val="28"/>
        </w:rPr>
        <w:t>кл</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6. Продолжительность учебного года</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           1 класс-33 учебные недели;</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           2-11классы-34 учебных недель.</w:t>
      </w:r>
    </w:p>
    <w:p w:rsidR="00BD12AC" w:rsidRPr="00BD12AC" w:rsidRDefault="00BD12AC" w:rsidP="00BD12AC">
      <w:pPr>
        <w:spacing w:after="120"/>
        <w:rPr>
          <w:rFonts w:asciiTheme="majorHAnsi" w:hAnsiTheme="majorHAnsi"/>
          <w:b/>
          <w:szCs w:val="28"/>
        </w:rPr>
      </w:pP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7. Режим работы школы</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           1 класс-5 ти дневная рабочая неделя.</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           2-11 классы- 6ти дневная рабочая неделя.</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1 учебный период: 8 учебных недель</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С 0</w:t>
      </w:r>
      <w:r w:rsidR="00B82453">
        <w:rPr>
          <w:rFonts w:asciiTheme="majorHAnsi" w:hAnsiTheme="majorHAnsi"/>
          <w:b/>
          <w:szCs w:val="28"/>
        </w:rPr>
        <w:t>1</w:t>
      </w:r>
      <w:r w:rsidRPr="00BD12AC">
        <w:rPr>
          <w:rFonts w:asciiTheme="majorHAnsi" w:hAnsiTheme="majorHAnsi"/>
          <w:b/>
          <w:szCs w:val="28"/>
        </w:rPr>
        <w:t xml:space="preserve"> сентября по 2</w:t>
      </w:r>
      <w:r w:rsidR="00B82453">
        <w:rPr>
          <w:rFonts w:asciiTheme="majorHAnsi" w:hAnsiTheme="majorHAnsi"/>
          <w:b/>
          <w:szCs w:val="28"/>
        </w:rPr>
        <w:t>8</w:t>
      </w:r>
      <w:r w:rsidRPr="00BD12AC">
        <w:rPr>
          <w:rFonts w:asciiTheme="majorHAnsi" w:hAnsiTheme="majorHAnsi"/>
          <w:b/>
          <w:szCs w:val="28"/>
        </w:rPr>
        <w:t xml:space="preserve"> октября</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lastRenderedPageBreak/>
        <w:t xml:space="preserve">-5ти дневка- 40учебных дней,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-6ти дневка- 48 учебных дней,</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-осенние каникулы: с 2</w:t>
      </w:r>
      <w:r w:rsidR="00B82453">
        <w:rPr>
          <w:rFonts w:asciiTheme="majorHAnsi" w:hAnsiTheme="majorHAnsi"/>
          <w:b/>
          <w:szCs w:val="28"/>
        </w:rPr>
        <w:t>9</w:t>
      </w:r>
      <w:r w:rsidRPr="00BD12AC">
        <w:rPr>
          <w:rFonts w:asciiTheme="majorHAnsi" w:hAnsiTheme="majorHAnsi"/>
          <w:b/>
          <w:szCs w:val="28"/>
        </w:rPr>
        <w:t xml:space="preserve"> октября по 0</w:t>
      </w:r>
      <w:r w:rsidR="00B82453">
        <w:rPr>
          <w:rFonts w:asciiTheme="majorHAnsi" w:hAnsiTheme="majorHAnsi"/>
          <w:b/>
          <w:szCs w:val="28"/>
        </w:rPr>
        <w:t>7ноября 2021</w:t>
      </w:r>
      <w:r w:rsidRPr="00BD12AC">
        <w:rPr>
          <w:rFonts w:asciiTheme="majorHAnsi" w:hAnsiTheme="majorHAnsi"/>
          <w:b/>
          <w:szCs w:val="28"/>
        </w:rPr>
        <w:t>г (9 календарных дней )</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2 учебный период: 8 учебных недель</w:t>
      </w:r>
    </w:p>
    <w:p w:rsidR="00BD12AC" w:rsidRPr="00BD12AC" w:rsidRDefault="00B82453" w:rsidP="00BD12AC">
      <w:pPr>
        <w:spacing w:after="120"/>
        <w:rPr>
          <w:rFonts w:asciiTheme="majorHAnsi" w:hAnsiTheme="majorHAnsi"/>
          <w:b/>
          <w:szCs w:val="28"/>
        </w:rPr>
      </w:pPr>
      <w:r>
        <w:rPr>
          <w:rFonts w:asciiTheme="majorHAnsi" w:hAnsiTheme="majorHAnsi"/>
          <w:b/>
          <w:szCs w:val="28"/>
        </w:rPr>
        <w:t>С 08 ноября по 30</w:t>
      </w:r>
      <w:r w:rsidR="00BD12AC" w:rsidRPr="00BD12AC">
        <w:rPr>
          <w:rFonts w:asciiTheme="majorHAnsi" w:hAnsiTheme="majorHAnsi"/>
          <w:b/>
          <w:szCs w:val="28"/>
        </w:rPr>
        <w:t xml:space="preserve"> декабря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-5ти дневка- 38 учебных дней,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-6ти дневка- 46 учебных дней,</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-зимние каникулы:с 3</w:t>
      </w:r>
      <w:r w:rsidR="00B82453">
        <w:rPr>
          <w:rFonts w:asciiTheme="majorHAnsi" w:hAnsiTheme="majorHAnsi"/>
          <w:b/>
          <w:szCs w:val="28"/>
        </w:rPr>
        <w:t>1</w:t>
      </w:r>
      <w:r w:rsidRPr="00BD12AC">
        <w:rPr>
          <w:rFonts w:asciiTheme="majorHAnsi" w:hAnsiTheme="majorHAnsi"/>
          <w:b/>
          <w:szCs w:val="28"/>
        </w:rPr>
        <w:t xml:space="preserve">декабря по </w:t>
      </w:r>
      <w:r w:rsidR="00B82453">
        <w:rPr>
          <w:rFonts w:asciiTheme="majorHAnsi" w:hAnsiTheme="majorHAnsi"/>
          <w:b/>
          <w:szCs w:val="28"/>
        </w:rPr>
        <w:t>9</w:t>
      </w:r>
      <w:r w:rsidRPr="00BD12AC">
        <w:rPr>
          <w:rFonts w:asciiTheme="majorHAnsi" w:hAnsiTheme="majorHAnsi"/>
          <w:b/>
          <w:szCs w:val="28"/>
        </w:rPr>
        <w:t>января 202</w:t>
      </w:r>
      <w:r w:rsidR="00B82453">
        <w:rPr>
          <w:rFonts w:asciiTheme="majorHAnsi" w:hAnsiTheme="majorHAnsi"/>
          <w:b/>
          <w:szCs w:val="28"/>
        </w:rPr>
        <w:t>1</w:t>
      </w:r>
      <w:r w:rsidRPr="00BD12AC">
        <w:rPr>
          <w:rFonts w:asciiTheme="majorHAnsi" w:hAnsiTheme="majorHAnsi"/>
          <w:b/>
          <w:szCs w:val="28"/>
        </w:rPr>
        <w:t>г(10 календарных дней)</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3 учебный период: 10 учебных недель</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с </w:t>
      </w:r>
      <w:r w:rsidR="00B82453">
        <w:rPr>
          <w:rFonts w:asciiTheme="majorHAnsi" w:hAnsiTheme="majorHAnsi"/>
          <w:b/>
          <w:szCs w:val="28"/>
        </w:rPr>
        <w:t>10</w:t>
      </w:r>
      <w:r w:rsidRPr="00BD12AC">
        <w:rPr>
          <w:rFonts w:asciiTheme="majorHAnsi" w:hAnsiTheme="majorHAnsi"/>
          <w:b/>
          <w:szCs w:val="28"/>
        </w:rPr>
        <w:t xml:space="preserve"> января по 2</w:t>
      </w:r>
      <w:r w:rsidR="00B82453">
        <w:rPr>
          <w:rFonts w:asciiTheme="majorHAnsi" w:hAnsiTheme="majorHAnsi"/>
          <w:b/>
          <w:szCs w:val="28"/>
        </w:rPr>
        <w:t>3</w:t>
      </w:r>
      <w:r w:rsidRPr="00BD12AC">
        <w:rPr>
          <w:rFonts w:asciiTheme="majorHAnsi" w:hAnsiTheme="majorHAnsi"/>
          <w:b/>
          <w:szCs w:val="28"/>
        </w:rPr>
        <w:t xml:space="preserve"> марта</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-5ти дневка- 45 учебных дней,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-6ти дневка- 62 учебных дней,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-весенние каникулы:с 2</w:t>
      </w:r>
      <w:r w:rsidR="00B82453">
        <w:rPr>
          <w:rFonts w:asciiTheme="majorHAnsi" w:hAnsiTheme="majorHAnsi"/>
          <w:b/>
          <w:szCs w:val="28"/>
        </w:rPr>
        <w:t>4</w:t>
      </w:r>
      <w:r w:rsidRPr="00BD12AC">
        <w:rPr>
          <w:rFonts w:asciiTheme="majorHAnsi" w:hAnsiTheme="majorHAnsi"/>
          <w:b/>
          <w:szCs w:val="28"/>
        </w:rPr>
        <w:t xml:space="preserve"> марта по</w:t>
      </w:r>
      <w:r w:rsidR="000957B0">
        <w:rPr>
          <w:rFonts w:asciiTheme="majorHAnsi" w:hAnsiTheme="majorHAnsi"/>
          <w:b/>
          <w:szCs w:val="28"/>
        </w:rPr>
        <w:t>03апреля 2022</w:t>
      </w:r>
      <w:r w:rsidRPr="00BD12AC">
        <w:rPr>
          <w:rFonts w:asciiTheme="majorHAnsi" w:hAnsiTheme="majorHAnsi"/>
          <w:b/>
          <w:szCs w:val="28"/>
        </w:rPr>
        <w:t>г(11 календарных дня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-весенние каникулы для первых классов : с 1</w:t>
      </w:r>
      <w:r w:rsidR="000957B0">
        <w:rPr>
          <w:rFonts w:asciiTheme="majorHAnsi" w:hAnsiTheme="majorHAnsi"/>
          <w:b/>
          <w:szCs w:val="28"/>
        </w:rPr>
        <w:t>4</w:t>
      </w:r>
      <w:r w:rsidRPr="00BD12AC">
        <w:rPr>
          <w:rFonts w:asciiTheme="majorHAnsi" w:hAnsiTheme="majorHAnsi"/>
          <w:b/>
          <w:szCs w:val="28"/>
        </w:rPr>
        <w:t xml:space="preserve"> февраля по 2</w:t>
      </w:r>
      <w:r w:rsidR="000957B0">
        <w:rPr>
          <w:rFonts w:asciiTheme="majorHAnsi" w:hAnsiTheme="majorHAnsi"/>
          <w:b/>
          <w:szCs w:val="28"/>
        </w:rPr>
        <w:t>0</w:t>
      </w:r>
      <w:r w:rsidRPr="00BD12AC">
        <w:rPr>
          <w:rFonts w:asciiTheme="majorHAnsi" w:hAnsiTheme="majorHAnsi"/>
          <w:b/>
          <w:szCs w:val="28"/>
        </w:rPr>
        <w:t>февраля 202</w:t>
      </w:r>
      <w:r w:rsidR="000957B0">
        <w:rPr>
          <w:rFonts w:asciiTheme="majorHAnsi" w:hAnsiTheme="majorHAnsi"/>
          <w:b/>
          <w:szCs w:val="28"/>
        </w:rPr>
        <w:t>2</w:t>
      </w:r>
      <w:r w:rsidRPr="00BD12AC">
        <w:rPr>
          <w:rFonts w:asciiTheme="majorHAnsi" w:hAnsiTheme="majorHAnsi"/>
          <w:b/>
          <w:szCs w:val="28"/>
        </w:rPr>
        <w:t>года (7 дней дополнительно)</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4 учебный период: 8  учебных недель</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С 0</w:t>
      </w:r>
      <w:r w:rsidR="000957B0">
        <w:rPr>
          <w:rFonts w:asciiTheme="majorHAnsi" w:hAnsiTheme="majorHAnsi"/>
          <w:b/>
          <w:szCs w:val="28"/>
        </w:rPr>
        <w:t>4</w:t>
      </w:r>
      <w:r w:rsidRPr="00BD12AC">
        <w:rPr>
          <w:rFonts w:asciiTheme="majorHAnsi" w:hAnsiTheme="majorHAnsi"/>
          <w:b/>
          <w:szCs w:val="28"/>
        </w:rPr>
        <w:t xml:space="preserve"> апреля по 3</w:t>
      </w:r>
      <w:r w:rsidR="00B82453">
        <w:rPr>
          <w:rFonts w:asciiTheme="majorHAnsi" w:hAnsiTheme="majorHAnsi"/>
          <w:b/>
          <w:szCs w:val="28"/>
        </w:rPr>
        <w:t>1</w:t>
      </w:r>
      <w:r w:rsidRPr="00BD12AC">
        <w:rPr>
          <w:rFonts w:asciiTheme="majorHAnsi" w:hAnsiTheme="majorHAnsi"/>
          <w:b/>
          <w:szCs w:val="28"/>
        </w:rPr>
        <w:t xml:space="preserve"> мая</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 xml:space="preserve">-5ти дневка- 43 учебных дней, </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-6ти дневка- 52 учебных дней,</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-летние каникулы:с 01 июня по 31 августа(92 календарных дня)</w:t>
      </w:r>
    </w:p>
    <w:p w:rsidR="00BD12AC" w:rsidRPr="00BD12AC" w:rsidRDefault="00BD12AC" w:rsidP="00BD12AC">
      <w:pPr>
        <w:spacing w:after="120"/>
        <w:rPr>
          <w:rFonts w:asciiTheme="majorHAnsi" w:hAnsiTheme="majorHAnsi"/>
          <w:b/>
          <w:sz w:val="28"/>
          <w:szCs w:val="36"/>
          <w:u w:val="single"/>
        </w:rPr>
      </w:pPr>
      <w:r w:rsidRPr="00BD12AC">
        <w:rPr>
          <w:rFonts w:asciiTheme="majorHAnsi" w:hAnsiTheme="majorHAnsi"/>
          <w:b/>
          <w:sz w:val="28"/>
          <w:szCs w:val="36"/>
          <w:u w:val="single"/>
        </w:rPr>
        <w:t>ВСЕГО:</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-за год 30 каникулярных дней (по норме не менее 30 дней)</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-за год: 5ти дневная учебная неделя -         166   учебных дней;</w:t>
      </w:r>
    </w:p>
    <w:p w:rsidR="00BD12AC" w:rsidRPr="00BD12AC" w:rsidRDefault="00BD12AC" w:rsidP="00BD12AC">
      <w:pPr>
        <w:spacing w:after="120"/>
        <w:rPr>
          <w:rFonts w:asciiTheme="majorHAnsi" w:hAnsiTheme="majorHAnsi"/>
          <w:b/>
          <w:szCs w:val="28"/>
        </w:rPr>
      </w:pPr>
      <w:r w:rsidRPr="00BD12AC">
        <w:rPr>
          <w:rFonts w:asciiTheme="majorHAnsi" w:hAnsiTheme="majorHAnsi"/>
          <w:b/>
          <w:szCs w:val="28"/>
        </w:rPr>
        <w:t>-за год: 6ти дневная учебная неделя –         208   учебных дней.</w:t>
      </w:r>
    </w:p>
    <w:p w:rsidR="00F01179" w:rsidRPr="00F01179" w:rsidRDefault="00F01179" w:rsidP="00F01179">
      <w:pPr>
        <w:spacing w:after="0"/>
        <w:jc w:val="center"/>
        <w:rPr>
          <w:rFonts w:ascii="Times New Roman" w:eastAsia="Times New Roman" w:hAnsi="Times New Roman" w:cs="Times New Roman"/>
          <w:sz w:val="24"/>
          <w:szCs w:val="24"/>
          <w:lang w:eastAsia="ru-RU"/>
        </w:rPr>
      </w:pPr>
    </w:p>
    <w:p w:rsidR="00F01179" w:rsidRPr="00F01179" w:rsidRDefault="00F01179" w:rsidP="00F01179">
      <w:pPr>
        <w:spacing w:after="0"/>
        <w:jc w:val="center"/>
        <w:rPr>
          <w:rFonts w:ascii="Times New Roman" w:eastAsia="Times New Roman" w:hAnsi="Times New Roman" w:cs="Times New Roman"/>
          <w:b/>
          <w:sz w:val="24"/>
          <w:szCs w:val="24"/>
          <w:lang w:eastAsia="ru-RU"/>
        </w:rPr>
      </w:pPr>
    </w:p>
    <w:p w:rsidR="00F01179" w:rsidRPr="00F01179" w:rsidRDefault="00F01179" w:rsidP="00F01179">
      <w:pPr>
        <w:spacing w:after="0"/>
        <w:jc w:val="center"/>
        <w:rPr>
          <w:rFonts w:ascii="Times New Roman" w:eastAsia="Times New Roman" w:hAnsi="Times New Roman" w:cs="Times New Roman"/>
          <w:b/>
          <w:sz w:val="24"/>
          <w:szCs w:val="24"/>
          <w:lang w:eastAsia="ru-RU"/>
        </w:rPr>
      </w:pPr>
    </w:p>
    <w:p w:rsidR="00F01179" w:rsidRPr="00F01179" w:rsidRDefault="00F01179" w:rsidP="00F01179">
      <w:pPr>
        <w:shd w:val="clear" w:color="auto" w:fill="FFFFFF"/>
        <w:tabs>
          <w:tab w:val="left" w:pos="1095"/>
          <w:tab w:val="center" w:pos="4985"/>
        </w:tabs>
        <w:spacing w:before="350" w:after="0"/>
        <w:rPr>
          <w:rFonts w:ascii="Times New Roman" w:eastAsia="Times New Roman" w:hAnsi="Times New Roman" w:cs="Times New Roman"/>
          <w:b/>
          <w:bCs/>
          <w:spacing w:val="-10"/>
          <w:sz w:val="24"/>
          <w:szCs w:val="24"/>
          <w:lang w:eastAsia="ru-RU"/>
        </w:rPr>
      </w:pPr>
    </w:p>
    <w:p w:rsidR="00F01179" w:rsidRPr="00F01179" w:rsidRDefault="00F01179" w:rsidP="00F01179">
      <w:pPr>
        <w:shd w:val="clear" w:color="auto" w:fill="FFFFFF"/>
        <w:tabs>
          <w:tab w:val="left" w:pos="1095"/>
          <w:tab w:val="center" w:pos="4985"/>
        </w:tabs>
        <w:spacing w:before="350" w:after="0"/>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10"/>
          <w:sz w:val="24"/>
          <w:szCs w:val="24"/>
          <w:lang w:eastAsia="ru-RU"/>
        </w:rPr>
        <w:t>3.3.     Система условий реализацииосновной образовательной программы</w:t>
      </w:r>
    </w:p>
    <w:p w:rsidR="00F01179" w:rsidRPr="00F01179" w:rsidRDefault="00F01179" w:rsidP="00F01179">
      <w:pPr>
        <w:shd w:val="clear" w:color="auto" w:fill="FFFFFF"/>
        <w:spacing w:after="0"/>
        <w:ind w:left="235" w:right="283" w:firstLine="71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 xml:space="preserve">Интегративным результатом выполнения требований к условиям </w:t>
      </w:r>
      <w:r w:rsidRPr="00F01179">
        <w:rPr>
          <w:rFonts w:ascii="Times New Roman" w:eastAsia="Times New Roman" w:hAnsi="Times New Roman" w:cs="Times New Roman"/>
          <w:spacing w:val="-4"/>
          <w:sz w:val="24"/>
          <w:szCs w:val="24"/>
          <w:lang w:eastAsia="ru-RU"/>
        </w:rPr>
        <w:t xml:space="preserve">реализации основной образовательной программы </w:t>
      </w:r>
      <w:r w:rsidRPr="00F01179">
        <w:rPr>
          <w:rFonts w:ascii="Times New Roman" w:eastAsia="Times New Roman" w:hAnsi="Times New Roman" w:cs="Times New Roman"/>
          <w:spacing w:val="-9"/>
          <w:sz w:val="24"/>
          <w:szCs w:val="24"/>
          <w:lang w:eastAsia="ru-RU"/>
        </w:rPr>
        <w:t>М</w:t>
      </w:r>
      <w:r w:rsidR="00B82453">
        <w:rPr>
          <w:rFonts w:ascii="Times New Roman" w:eastAsia="Times New Roman" w:hAnsi="Times New Roman" w:cs="Times New Roman"/>
          <w:spacing w:val="-9"/>
          <w:sz w:val="24"/>
          <w:szCs w:val="24"/>
          <w:lang w:eastAsia="ru-RU"/>
        </w:rPr>
        <w:t>Б</w:t>
      </w:r>
      <w:r w:rsidRPr="00F01179">
        <w:rPr>
          <w:rFonts w:ascii="Times New Roman" w:eastAsia="Times New Roman" w:hAnsi="Times New Roman" w:cs="Times New Roman"/>
          <w:spacing w:val="-9"/>
          <w:sz w:val="24"/>
          <w:szCs w:val="24"/>
          <w:lang w:eastAsia="ru-RU"/>
        </w:rPr>
        <w:t>ОУ «Доргелинская СОШ№2»</w:t>
      </w:r>
      <w:r w:rsidRPr="00F01179">
        <w:rPr>
          <w:rFonts w:ascii="Times New Roman" w:eastAsia="Times New Roman" w:hAnsi="Times New Roman" w:cs="Times New Roman"/>
          <w:spacing w:val="-4"/>
          <w:sz w:val="24"/>
          <w:szCs w:val="24"/>
          <w:lang w:eastAsia="ru-RU"/>
        </w:rPr>
        <w:t xml:space="preserve">, </w:t>
      </w:r>
      <w:r w:rsidRPr="00F01179">
        <w:rPr>
          <w:rFonts w:ascii="Times New Roman" w:eastAsia="Times New Roman" w:hAnsi="Times New Roman" w:cs="Times New Roman"/>
          <w:spacing w:val="-9"/>
          <w:sz w:val="24"/>
          <w:szCs w:val="24"/>
          <w:lang w:eastAsia="ru-RU"/>
        </w:rPr>
        <w:t xml:space="preserve">осуществляющего образовательную деятельность, есть создание и поддержание </w:t>
      </w:r>
      <w:r w:rsidRPr="00F01179">
        <w:rPr>
          <w:rFonts w:ascii="Times New Roman" w:eastAsia="Times New Roman" w:hAnsi="Times New Roman" w:cs="Times New Roman"/>
          <w:sz w:val="24"/>
          <w:szCs w:val="24"/>
          <w:lang w:eastAsia="ru-RU"/>
        </w:rPr>
        <w:t xml:space="preserve">комфортной    развивающей    образовательной    среды,    адекватной    задачам достижения личностного, социального, познавательного (интеллектуального), </w:t>
      </w:r>
      <w:r w:rsidRPr="00F01179">
        <w:rPr>
          <w:rFonts w:ascii="Times New Roman" w:eastAsia="Times New Roman" w:hAnsi="Times New Roman" w:cs="Times New Roman"/>
          <w:spacing w:val="-2"/>
          <w:sz w:val="24"/>
          <w:szCs w:val="24"/>
          <w:lang w:eastAsia="ru-RU"/>
        </w:rPr>
        <w:t xml:space="preserve">коммуникативного, эстетического,физического, трудового развития </w:t>
      </w:r>
      <w:r w:rsidRPr="00F01179">
        <w:rPr>
          <w:rFonts w:ascii="Times New Roman" w:eastAsia="Times New Roman" w:hAnsi="Times New Roman" w:cs="Times New Roman"/>
          <w:spacing w:val="-5"/>
          <w:sz w:val="24"/>
          <w:szCs w:val="24"/>
          <w:lang w:eastAsia="ru-RU"/>
        </w:rPr>
        <w:t>обучающихся.</w:t>
      </w:r>
    </w:p>
    <w:p w:rsidR="00F01179" w:rsidRPr="00F01179" w:rsidRDefault="00F01179" w:rsidP="00F01179">
      <w:pPr>
        <w:shd w:val="clear" w:color="auto" w:fill="FFFFFF"/>
        <w:spacing w:after="0"/>
        <w:ind w:left="245"/>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 xml:space="preserve">Созданные в </w:t>
      </w:r>
      <w:r w:rsidRPr="00F01179">
        <w:rPr>
          <w:rFonts w:ascii="Times New Roman" w:eastAsia="Times New Roman" w:hAnsi="Times New Roman" w:cs="Times New Roman"/>
          <w:spacing w:val="-9"/>
          <w:sz w:val="24"/>
          <w:szCs w:val="24"/>
          <w:lang w:eastAsia="ru-RU"/>
        </w:rPr>
        <w:t>М</w:t>
      </w:r>
      <w:r w:rsidR="000957B0">
        <w:rPr>
          <w:rFonts w:ascii="Times New Roman" w:eastAsia="Times New Roman" w:hAnsi="Times New Roman" w:cs="Times New Roman"/>
          <w:spacing w:val="-9"/>
          <w:sz w:val="24"/>
          <w:szCs w:val="24"/>
          <w:lang w:eastAsia="ru-RU"/>
        </w:rPr>
        <w:t>Б</w:t>
      </w:r>
      <w:r w:rsidRPr="00F01179">
        <w:rPr>
          <w:rFonts w:ascii="Times New Roman" w:eastAsia="Times New Roman" w:hAnsi="Times New Roman" w:cs="Times New Roman"/>
          <w:spacing w:val="-9"/>
          <w:sz w:val="24"/>
          <w:szCs w:val="24"/>
          <w:lang w:eastAsia="ru-RU"/>
        </w:rPr>
        <w:t>ОУ «Доргелинская СОШ№2»</w:t>
      </w:r>
      <w:r w:rsidRPr="00F01179">
        <w:rPr>
          <w:rFonts w:ascii="Times New Roman" w:eastAsia="Times New Roman" w:hAnsi="Times New Roman" w:cs="Times New Roman"/>
          <w:sz w:val="24"/>
          <w:szCs w:val="24"/>
          <w:lang w:eastAsia="ru-RU"/>
        </w:rPr>
        <w:t xml:space="preserve">реализующую основную  образовательную </w:t>
      </w:r>
      <w:r w:rsidRPr="00F01179">
        <w:rPr>
          <w:rFonts w:ascii="Times New Roman" w:eastAsia="Times New Roman" w:hAnsi="Times New Roman" w:cs="Times New Roman"/>
          <w:spacing w:val="-2"/>
          <w:sz w:val="24"/>
          <w:szCs w:val="24"/>
          <w:lang w:eastAsia="ru-RU"/>
        </w:rPr>
        <w:t>программу начального общего образования, условия должны:</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10"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соответствовать требованиям ФГОС НОО;</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29"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гарантировать сохранность и укрепление физического, психологического и социального здоровья обучающихся;</w:t>
      </w:r>
    </w:p>
    <w:p w:rsidR="00F01179" w:rsidRPr="00F01179" w:rsidRDefault="00F01179" w:rsidP="00F01179">
      <w:pPr>
        <w:widowControl w:val="0"/>
        <w:numPr>
          <w:ilvl w:val="0"/>
          <w:numId w:val="40"/>
        </w:numPr>
        <w:shd w:val="clear" w:color="auto" w:fill="FFFFFF"/>
        <w:tabs>
          <w:tab w:val="left" w:pos="514"/>
          <w:tab w:val="left" w:pos="2650"/>
          <w:tab w:val="left" w:pos="4632"/>
          <w:tab w:val="left" w:pos="6331"/>
          <w:tab w:val="left" w:pos="8832"/>
        </w:tabs>
        <w:autoSpaceDE w:val="0"/>
        <w:autoSpaceDN w:val="0"/>
        <w:adjustRightInd w:val="0"/>
        <w:spacing w:before="24"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6"/>
          <w:sz w:val="24"/>
          <w:szCs w:val="24"/>
          <w:lang w:eastAsia="ru-RU"/>
        </w:rPr>
        <w:t>обеспечивать</w:t>
      </w:r>
      <w:r w:rsidRPr="00F01179">
        <w:rPr>
          <w:rFonts w:ascii="Times New Roman" w:eastAsia="Times New Roman" w:hAnsi="Times New Roman" w:cs="Times New Roman"/>
          <w:spacing w:val="-5"/>
          <w:sz w:val="24"/>
          <w:szCs w:val="24"/>
          <w:lang w:eastAsia="ru-RU"/>
        </w:rPr>
        <w:t>реализациюосновнойобразовательной</w:t>
      </w:r>
      <w:r w:rsidRPr="00F01179">
        <w:rPr>
          <w:rFonts w:ascii="Times New Roman" w:eastAsia="Times New Roman" w:hAnsi="Times New Roman" w:cs="Times New Roman"/>
          <w:spacing w:val="-7"/>
          <w:sz w:val="24"/>
          <w:szCs w:val="24"/>
          <w:lang w:eastAsia="ru-RU"/>
        </w:rPr>
        <w:t>про</w:t>
      </w:r>
      <w:r w:rsidRPr="00F01179">
        <w:rPr>
          <w:rFonts w:ascii="Times New Roman" w:eastAsia="Times New Roman" w:hAnsi="Times New Roman" w:cs="Times New Roman"/>
          <w:spacing w:val="-7"/>
          <w:sz w:val="24"/>
          <w:szCs w:val="24"/>
          <w:lang w:eastAsia="ru-RU"/>
        </w:rPr>
        <w:softHyphen/>
      </w:r>
      <w:r w:rsidRPr="00F01179">
        <w:rPr>
          <w:rFonts w:ascii="Times New Roman" w:eastAsia="Times New Roman" w:hAnsi="Times New Roman" w:cs="Times New Roman"/>
          <w:sz w:val="24"/>
          <w:szCs w:val="24"/>
          <w:lang w:eastAsia="ru-RU"/>
        </w:rPr>
        <w:t>граммы организации, осуществляющей образовательную деятельность и достижение планируемых результатов её освоения;</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2"/>
          <w:sz w:val="24"/>
          <w:szCs w:val="24"/>
          <w:lang w:eastAsia="ru-RU"/>
        </w:rPr>
        <w:t xml:space="preserve">учитывать особенности организации, осуществляющей образовательную </w:t>
      </w:r>
      <w:r w:rsidRPr="00F01179">
        <w:rPr>
          <w:rFonts w:ascii="Times New Roman" w:eastAsia="Times New Roman" w:hAnsi="Times New Roman" w:cs="Times New Roman"/>
          <w:sz w:val="24"/>
          <w:szCs w:val="24"/>
          <w:lang w:eastAsia="ru-RU"/>
        </w:rPr>
        <w:t>деятельность, ееорганизационную структуру, запросы участников образовательных отношений;</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10" w:after="0" w:line="240" w:lineRule="auto"/>
        <w:ind w:right="29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представлять возможность взаимодействия с социальными партнёрами, использования ресурсов социума.</w:t>
      </w:r>
    </w:p>
    <w:p w:rsidR="00F01179" w:rsidRPr="00F01179" w:rsidRDefault="00F01179" w:rsidP="00F01179">
      <w:pPr>
        <w:shd w:val="clear" w:color="auto" w:fill="FFFFFF"/>
        <w:spacing w:after="0"/>
        <w:ind w:left="230" w:right="269" w:firstLine="27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Раздел основной образовательной программы </w:t>
      </w:r>
      <w:r w:rsidR="00BD12AC">
        <w:rPr>
          <w:rFonts w:ascii="Times New Roman" w:eastAsia="Times New Roman" w:hAnsi="Times New Roman" w:cs="Times New Roman"/>
          <w:spacing w:val="-9"/>
          <w:sz w:val="24"/>
          <w:szCs w:val="24"/>
          <w:lang w:eastAsia="ru-RU"/>
        </w:rPr>
        <w:t>М</w:t>
      </w:r>
      <w:r w:rsidR="000957B0">
        <w:rPr>
          <w:rFonts w:ascii="Times New Roman" w:eastAsia="Times New Roman" w:hAnsi="Times New Roman" w:cs="Times New Roman"/>
          <w:spacing w:val="-9"/>
          <w:sz w:val="24"/>
          <w:szCs w:val="24"/>
          <w:lang w:eastAsia="ru-RU"/>
        </w:rPr>
        <w:t>Б</w:t>
      </w:r>
      <w:r w:rsidR="00BD12AC">
        <w:rPr>
          <w:rFonts w:ascii="Times New Roman" w:eastAsia="Times New Roman" w:hAnsi="Times New Roman" w:cs="Times New Roman"/>
          <w:spacing w:val="-9"/>
          <w:sz w:val="24"/>
          <w:szCs w:val="24"/>
          <w:lang w:eastAsia="ru-RU"/>
        </w:rPr>
        <w:t xml:space="preserve">ОУ </w:t>
      </w:r>
      <w:r w:rsidRPr="00F01179">
        <w:rPr>
          <w:rFonts w:ascii="Times New Roman" w:eastAsia="Times New Roman" w:hAnsi="Times New Roman" w:cs="Times New Roman"/>
          <w:spacing w:val="-9"/>
          <w:sz w:val="24"/>
          <w:szCs w:val="24"/>
          <w:lang w:eastAsia="ru-RU"/>
        </w:rPr>
        <w:t>«Доргелинская СОШ№2»</w:t>
      </w:r>
      <w:r w:rsidRPr="00F01179">
        <w:rPr>
          <w:rFonts w:ascii="Times New Roman" w:eastAsia="Times New Roman" w:hAnsi="Times New Roman" w:cs="Times New Roman"/>
          <w:sz w:val="24"/>
          <w:szCs w:val="24"/>
          <w:lang w:eastAsia="ru-RU"/>
        </w:rPr>
        <w:t xml:space="preserve">, </w:t>
      </w:r>
      <w:r w:rsidRPr="00F01179">
        <w:rPr>
          <w:rFonts w:ascii="Times New Roman" w:eastAsia="Times New Roman" w:hAnsi="Times New Roman" w:cs="Times New Roman"/>
          <w:spacing w:val="-1"/>
          <w:sz w:val="24"/>
          <w:szCs w:val="24"/>
          <w:lang w:eastAsia="ru-RU"/>
        </w:rPr>
        <w:t xml:space="preserve">осуществляющего образовательную деятельность, характеризующий систему </w:t>
      </w:r>
      <w:r w:rsidRPr="00F01179">
        <w:rPr>
          <w:rFonts w:ascii="Times New Roman" w:eastAsia="Times New Roman" w:hAnsi="Times New Roman" w:cs="Times New Roman"/>
          <w:sz w:val="24"/>
          <w:szCs w:val="24"/>
          <w:lang w:eastAsia="ru-RU"/>
        </w:rPr>
        <w:t>условий, содержит:</w:t>
      </w:r>
    </w:p>
    <w:p w:rsidR="00F01179" w:rsidRPr="00F01179" w:rsidRDefault="00F01179" w:rsidP="00F01179">
      <w:pPr>
        <w:widowControl w:val="0"/>
        <w:numPr>
          <w:ilvl w:val="0"/>
          <w:numId w:val="40"/>
        </w:numPr>
        <w:shd w:val="clear" w:color="auto" w:fill="FFFFFF"/>
        <w:tabs>
          <w:tab w:val="left" w:pos="514"/>
          <w:tab w:val="left" w:pos="2256"/>
          <w:tab w:val="left" w:pos="4080"/>
          <w:tab w:val="left" w:pos="7853"/>
        </w:tabs>
        <w:autoSpaceDE w:val="0"/>
        <w:autoSpaceDN w:val="0"/>
        <w:adjustRightInd w:val="0"/>
        <w:spacing w:before="19" w:after="0" w:line="240" w:lineRule="auto"/>
        <w:ind w:right="29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3"/>
          <w:sz w:val="24"/>
          <w:szCs w:val="24"/>
          <w:lang w:eastAsia="ru-RU"/>
        </w:rPr>
        <w:t>описание</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3"/>
          <w:sz w:val="24"/>
          <w:szCs w:val="24"/>
          <w:lang w:eastAsia="ru-RU"/>
        </w:rPr>
        <w:t>кадровых,</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1"/>
          <w:sz w:val="24"/>
          <w:szCs w:val="24"/>
          <w:lang w:eastAsia="ru-RU"/>
        </w:rPr>
        <w:t>психолого-педагогических,</w:t>
      </w:r>
      <w:r w:rsidRPr="00F01179">
        <w:rPr>
          <w:rFonts w:ascii="Times New Roman" w:eastAsia="Times New Roman" w:hAnsi="Times New Roman" w:cs="Times New Roman"/>
          <w:sz w:val="24"/>
          <w:szCs w:val="24"/>
          <w:lang w:eastAsia="ru-RU"/>
        </w:rPr>
        <w:tab/>
      </w:r>
      <w:r w:rsidRPr="00F01179">
        <w:rPr>
          <w:rFonts w:ascii="Times New Roman" w:eastAsia="Times New Roman" w:hAnsi="Times New Roman" w:cs="Times New Roman"/>
          <w:spacing w:val="-2"/>
          <w:sz w:val="24"/>
          <w:szCs w:val="24"/>
          <w:lang w:eastAsia="ru-RU"/>
        </w:rPr>
        <w:t xml:space="preserve">финансовых, </w:t>
      </w:r>
      <w:r w:rsidRPr="00F01179">
        <w:rPr>
          <w:rFonts w:ascii="Times New Roman" w:eastAsia="Times New Roman" w:hAnsi="Times New Roman" w:cs="Times New Roman"/>
          <w:sz w:val="24"/>
          <w:szCs w:val="24"/>
          <w:lang w:eastAsia="ru-RU"/>
        </w:rPr>
        <w:t>материально-технических, информационно-методических условий и ресурсов;</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19" w:after="0"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53"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29" w:after="0"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19"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контроль за состоянием системы условий.</w:t>
      </w:r>
    </w:p>
    <w:p w:rsidR="00F01179" w:rsidRPr="00F01179" w:rsidRDefault="00F01179" w:rsidP="00F01179">
      <w:pPr>
        <w:shd w:val="clear" w:color="auto" w:fill="FFFFFF"/>
        <w:tabs>
          <w:tab w:val="left" w:pos="514"/>
        </w:tabs>
        <w:spacing w:after="0"/>
        <w:ind w:left="230"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 xml:space="preserve">Описание системы условий реализации основной образовательной программы </w:t>
      </w:r>
      <w:r w:rsidRPr="00F01179">
        <w:rPr>
          <w:rFonts w:ascii="Times New Roman" w:eastAsia="Times New Roman" w:hAnsi="Times New Roman" w:cs="Times New Roman"/>
          <w:sz w:val="24"/>
          <w:szCs w:val="24"/>
          <w:lang w:eastAsia="ru-RU"/>
        </w:rPr>
        <w:t xml:space="preserve">организации, осуществляющей образовательную деятельность, должно базироваться на результатах проведённой в ходе разработки программы </w:t>
      </w:r>
      <w:r w:rsidRPr="00F01179">
        <w:rPr>
          <w:rFonts w:ascii="Times New Roman" w:eastAsia="Times New Roman" w:hAnsi="Times New Roman" w:cs="Times New Roman"/>
          <w:spacing w:val="-1"/>
          <w:sz w:val="24"/>
          <w:szCs w:val="24"/>
          <w:lang w:eastAsia="ru-RU"/>
        </w:rPr>
        <w:t>комплексной аналитико-обобщающей и прогностической работы, включающей:</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F01179" w:rsidRPr="00F01179" w:rsidRDefault="00F01179" w:rsidP="00F01179">
      <w:pPr>
        <w:widowControl w:val="0"/>
        <w:numPr>
          <w:ilvl w:val="0"/>
          <w:numId w:val="40"/>
        </w:numPr>
        <w:shd w:val="clear" w:color="auto" w:fill="FFFFFF"/>
        <w:tabs>
          <w:tab w:val="left" w:pos="514"/>
        </w:tabs>
        <w:autoSpaceDE w:val="0"/>
        <w:autoSpaceDN w:val="0"/>
        <w:adjustRightInd w:val="0"/>
        <w:spacing w:before="10" w:after="0" w:line="240" w:lineRule="auto"/>
        <w:ind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установление степени их соответствия требованиям Стандарта, а также целям и       задачам       основной       образовательной       программы       организации,</w:t>
      </w:r>
    </w:p>
    <w:p w:rsidR="00F01179" w:rsidRPr="00F01179" w:rsidRDefault="00F01179" w:rsidP="00F01179">
      <w:pPr>
        <w:shd w:val="clear" w:color="auto" w:fill="FFFFFF"/>
        <w:spacing w:after="0"/>
        <w:ind w:left="240" w:right="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осуществляющей образовательную деятельность, сформированнымс учётом потребностей всех участников образовательного процесса;</w:t>
      </w:r>
    </w:p>
    <w:p w:rsidR="00F01179" w:rsidRPr="00F01179" w:rsidRDefault="00F01179" w:rsidP="00F01179">
      <w:pPr>
        <w:widowControl w:val="0"/>
        <w:numPr>
          <w:ilvl w:val="0"/>
          <w:numId w:val="43"/>
        </w:numPr>
        <w:shd w:val="clear" w:color="auto" w:fill="FFFFFF"/>
        <w:tabs>
          <w:tab w:val="left" w:pos="518"/>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F01179" w:rsidRPr="00F01179" w:rsidRDefault="00F01179" w:rsidP="00F01179">
      <w:pPr>
        <w:widowControl w:val="0"/>
        <w:numPr>
          <w:ilvl w:val="0"/>
          <w:numId w:val="43"/>
        </w:numPr>
        <w:shd w:val="clear" w:color="auto" w:fill="FFFFFF"/>
        <w:tabs>
          <w:tab w:val="left" w:pos="518"/>
        </w:tabs>
        <w:autoSpaceDE w:val="0"/>
        <w:autoSpaceDN w:val="0"/>
        <w:adjustRightInd w:val="0"/>
        <w:spacing w:before="10"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F01179" w:rsidRPr="00F01179" w:rsidRDefault="00F01179" w:rsidP="00F01179">
      <w:pPr>
        <w:widowControl w:val="0"/>
        <w:numPr>
          <w:ilvl w:val="0"/>
          <w:numId w:val="43"/>
        </w:numPr>
        <w:shd w:val="clear" w:color="auto" w:fill="FFFFFF"/>
        <w:tabs>
          <w:tab w:val="left" w:pos="518"/>
        </w:tabs>
        <w:autoSpaceDE w:val="0"/>
        <w:autoSpaceDN w:val="0"/>
        <w:adjustRightInd w:val="0"/>
        <w:spacing w:before="10" w:after="0"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разработку сетевого графика (дорожной карты) создания необходимой системы условий;</w:t>
      </w:r>
    </w:p>
    <w:p w:rsidR="00F01179" w:rsidRPr="00F01179" w:rsidRDefault="00F01179" w:rsidP="00F01179">
      <w:pPr>
        <w:widowControl w:val="0"/>
        <w:numPr>
          <w:ilvl w:val="0"/>
          <w:numId w:val="43"/>
        </w:numPr>
        <w:shd w:val="clear" w:color="auto" w:fill="FFFFFF"/>
        <w:tabs>
          <w:tab w:val="left" w:pos="518"/>
        </w:tabs>
        <w:autoSpaceDE w:val="0"/>
        <w:autoSpaceDN w:val="0"/>
        <w:adjustRightInd w:val="0"/>
        <w:spacing w:before="10" w:after="0"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 xml:space="preserve">разработку механизмов мониторинга, оценки и коррекции реализации </w:t>
      </w:r>
      <w:r w:rsidRPr="00F01179">
        <w:rPr>
          <w:rFonts w:ascii="Times New Roman" w:eastAsia="Times New Roman" w:hAnsi="Times New Roman" w:cs="Times New Roman"/>
          <w:spacing w:val="-1"/>
          <w:sz w:val="24"/>
          <w:szCs w:val="24"/>
          <w:lang w:eastAsia="ru-RU"/>
        </w:rPr>
        <w:t>промежуточных этапов разработанного графика (дорожной карты).</w:t>
      </w:r>
    </w:p>
    <w:p w:rsidR="00F01179" w:rsidRPr="00F01179" w:rsidRDefault="00F01179" w:rsidP="00F01179">
      <w:pPr>
        <w:widowControl w:val="0"/>
        <w:shd w:val="clear" w:color="auto" w:fill="FFFFFF"/>
        <w:tabs>
          <w:tab w:val="left" w:pos="518"/>
        </w:tabs>
        <w:autoSpaceDE w:val="0"/>
        <w:autoSpaceDN w:val="0"/>
        <w:adjustRightInd w:val="0"/>
        <w:spacing w:before="10" w:after="0"/>
        <w:ind w:left="230" w:right="283"/>
        <w:jc w:val="both"/>
        <w:rPr>
          <w:rFonts w:ascii="Times New Roman" w:eastAsia="Times New Roman" w:hAnsi="Times New Roman" w:cs="Times New Roman"/>
          <w:b/>
          <w:bCs/>
          <w:sz w:val="24"/>
          <w:szCs w:val="24"/>
          <w:lang w:eastAsia="ru-RU"/>
        </w:rPr>
      </w:pPr>
    </w:p>
    <w:p w:rsidR="00F01179" w:rsidRPr="00F01179" w:rsidRDefault="00F01179" w:rsidP="00F01179">
      <w:pPr>
        <w:shd w:val="clear" w:color="auto" w:fill="FFFFFF"/>
        <w:spacing w:after="0"/>
        <w:ind w:right="480"/>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1"/>
          <w:sz w:val="24"/>
          <w:szCs w:val="24"/>
          <w:lang w:eastAsia="ru-RU"/>
        </w:rPr>
        <w:t xml:space="preserve">3.3.1.Кадровые условия реализацииосновной образовательной программы </w:t>
      </w:r>
      <w:r w:rsidRPr="00F01179">
        <w:rPr>
          <w:rFonts w:ascii="Times New Roman" w:eastAsia="Times New Roman" w:hAnsi="Times New Roman" w:cs="Times New Roman"/>
          <w:b/>
          <w:bCs/>
          <w:sz w:val="24"/>
          <w:szCs w:val="24"/>
          <w:lang w:eastAsia="ru-RU"/>
        </w:rPr>
        <w:t>Кадровое обеспечение</w:t>
      </w:r>
    </w:p>
    <w:p w:rsidR="00F01179" w:rsidRPr="00F01179" w:rsidRDefault="00F01179" w:rsidP="00F01179">
      <w:pPr>
        <w:shd w:val="clear" w:color="auto" w:fill="FFFFFF"/>
        <w:tabs>
          <w:tab w:val="left" w:pos="5530"/>
        </w:tabs>
        <w:spacing w:after="0"/>
        <w:ind w:left="240" w:right="384" w:firstLine="36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Кадровый состав начальной школы </w:t>
      </w:r>
      <w:r w:rsidRPr="00F01179">
        <w:rPr>
          <w:rFonts w:ascii="Times New Roman" w:eastAsia="Times New Roman" w:hAnsi="Times New Roman" w:cs="Times New Roman"/>
          <w:spacing w:val="-9"/>
          <w:sz w:val="24"/>
          <w:szCs w:val="24"/>
          <w:lang w:eastAsia="ru-RU"/>
        </w:rPr>
        <w:t>М</w:t>
      </w:r>
      <w:r w:rsidR="00C04B17">
        <w:rPr>
          <w:rFonts w:ascii="Times New Roman" w:eastAsia="Times New Roman" w:hAnsi="Times New Roman" w:cs="Times New Roman"/>
          <w:spacing w:val="-9"/>
          <w:sz w:val="24"/>
          <w:szCs w:val="24"/>
          <w:lang w:eastAsia="ru-RU"/>
        </w:rPr>
        <w:t>Б</w:t>
      </w:r>
      <w:r w:rsidRPr="00F01179">
        <w:rPr>
          <w:rFonts w:ascii="Times New Roman" w:eastAsia="Times New Roman" w:hAnsi="Times New Roman" w:cs="Times New Roman"/>
          <w:spacing w:val="-9"/>
          <w:sz w:val="24"/>
          <w:szCs w:val="24"/>
          <w:lang w:eastAsia="ru-RU"/>
        </w:rPr>
        <w:t>ОУ «Доргелинская СОШ№2»</w:t>
      </w:r>
      <w:r w:rsidRPr="00F01179">
        <w:rPr>
          <w:rFonts w:ascii="Times New Roman" w:eastAsia="Times New Roman" w:hAnsi="Times New Roman" w:cs="Times New Roman"/>
          <w:sz w:val="24"/>
          <w:szCs w:val="24"/>
          <w:lang w:eastAsia="ru-RU"/>
        </w:rPr>
        <w:t xml:space="preserve">состоит из </w:t>
      </w:r>
      <w:r w:rsidR="00C04B17">
        <w:rPr>
          <w:rFonts w:ascii="Times New Roman" w:eastAsia="Times New Roman" w:hAnsi="Times New Roman" w:cs="Times New Roman"/>
          <w:sz w:val="24"/>
          <w:szCs w:val="24"/>
          <w:lang w:eastAsia="ru-RU"/>
        </w:rPr>
        <w:t>21</w:t>
      </w:r>
      <w:r w:rsidRPr="00F01179">
        <w:rPr>
          <w:rFonts w:ascii="Times New Roman" w:eastAsia="Times New Roman" w:hAnsi="Times New Roman" w:cs="Times New Roman"/>
          <w:sz w:val="24"/>
          <w:szCs w:val="24"/>
          <w:lang w:eastAsia="ru-RU"/>
        </w:rPr>
        <w:t>педагогов. Из них</w:t>
      </w:r>
      <w:r w:rsidR="000957B0">
        <w:rPr>
          <w:rFonts w:ascii="Times New Roman" w:eastAsia="Times New Roman" w:hAnsi="Times New Roman" w:cs="Times New Roman"/>
          <w:sz w:val="24"/>
          <w:szCs w:val="24"/>
          <w:lang w:eastAsia="ru-RU"/>
        </w:rPr>
        <w:t xml:space="preserve"> </w:t>
      </w:r>
      <w:r w:rsidRPr="00F01179">
        <w:rPr>
          <w:rFonts w:ascii="Times New Roman" w:eastAsia="Times New Roman" w:hAnsi="Times New Roman" w:cs="Times New Roman"/>
          <w:sz w:val="24"/>
          <w:szCs w:val="24"/>
          <w:lang w:eastAsia="ru-RU"/>
        </w:rPr>
        <w:t>высшей</w:t>
      </w:r>
      <w:r w:rsidR="00BD12AC">
        <w:rPr>
          <w:rFonts w:ascii="Times New Roman" w:eastAsia="Times New Roman" w:hAnsi="Times New Roman" w:cs="Times New Roman"/>
          <w:sz w:val="24"/>
          <w:szCs w:val="24"/>
          <w:lang w:eastAsia="ru-RU"/>
        </w:rPr>
        <w:t xml:space="preserve"> квалификационной категории-нет  ,1квалификационной категории- 0 </w:t>
      </w:r>
      <w:r w:rsidRPr="00F01179">
        <w:rPr>
          <w:rFonts w:ascii="Times New Roman" w:eastAsia="Times New Roman" w:hAnsi="Times New Roman" w:cs="Times New Roman"/>
          <w:sz w:val="24"/>
          <w:szCs w:val="24"/>
          <w:lang w:eastAsia="ru-RU"/>
        </w:rPr>
        <w:t>педагога ,</w:t>
      </w:r>
      <w:r w:rsidR="00C04B17">
        <w:rPr>
          <w:rFonts w:ascii="Times New Roman" w:eastAsia="Times New Roman" w:hAnsi="Times New Roman" w:cs="Times New Roman"/>
          <w:sz w:val="24"/>
          <w:szCs w:val="24"/>
          <w:lang w:eastAsia="ru-RU"/>
        </w:rPr>
        <w:t>21</w:t>
      </w:r>
      <w:r w:rsidR="000957B0">
        <w:rPr>
          <w:rFonts w:ascii="Times New Roman" w:eastAsia="Times New Roman" w:hAnsi="Times New Roman" w:cs="Times New Roman"/>
          <w:sz w:val="24"/>
          <w:szCs w:val="24"/>
          <w:lang w:eastAsia="ru-RU"/>
        </w:rPr>
        <w:t xml:space="preserve"> </w:t>
      </w:r>
      <w:r w:rsidR="00BD12AC">
        <w:rPr>
          <w:rFonts w:ascii="Times New Roman" w:eastAsia="Times New Roman" w:hAnsi="Times New Roman" w:cs="Times New Roman"/>
          <w:sz w:val="24"/>
          <w:szCs w:val="24"/>
          <w:lang w:eastAsia="ru-RU"/>
        </w:rPr>
        <w:t>педагога</w:t>
      </w:r>
      <w:r w:rsidR="000957B0">
        <w:rPr>
          <w:rFonts w:ascii="Times New Roman" w:eastAsia="Times New Roman" w:hAnsi="Times New Roman" w:cs="Times New Roman"/>
          <w:sz w:val="24"/>
          <w:szCs w:val="24"/>
          <w:lang w:eastAsia="ru-RU"/>
        </w:rPr>
        <w:t>–без категории, молодые спец</w:t>
      </w:r>
      <w:r w:rsidRPr="00F01179">
        <w:rPr>
          <w:rFonts w:ascii="Times New Roman" w:eastAsia="Times New Roman" w:hAnsi="Times New Roman" w:cs="Times New Roman"/>
          <w:sz w:val="24"/>
          <w:szCs w:val="24"/>
          <w:lang w:eastAsia="ru-RU"/>
        </w:rPr>
        <w:t>иалисты -</w:t>
      </w:r>
      <w:r w:rsidR="00BD12AC">
        <w:rPr>
          <w:rFonts w:ascii="Times New Roman" w:eastAsia="Times New Roman" w:hAnsi="Times New Roman" w:cs="Times New Roman"/>
          <w:sz w:val="24"/>
          <w:szCs w:val="24"/>
          <w:lang w:eastAsia="ru-RU"/>
        </w:rPr>
        <w:t>3</w:t>
      </w:r>
      <w:r w:rsidRPr="00F01179">
        <w:rPr>
          <w:rFonts w:ascii="Times New Roman" w:eastAsia="Times New Roman" w:hAnsi="Times New Roman" w:cs="Times New Roman"/>
          <w:sz w:val="24"/>
          <w:szCs w:val="24"/>
          <w:lang w:eastAsia="ru-RU"/>
        </w:rPr>
        <w:t xml:space="preserve"> педагог</w:t>
      </w:r>
      <w:r w:rsidR="00BD12AC">
        <w:rPr>
          <w:rFonts w:ascii="Times New Roman" w:eastAsia="Times New Roman" w:hAnsi="Times New Roman" w:cs="Times New Roman"/>
          <w:sz w:val="24"/>
          <w:szCs w:val="24"/>
          <w:lang w:eastAsia="ru-RU"/>
        </w:rPr>
        <w:t>а</w:t>
      </w:r>
      <w:r w:rsidRPr="00F01179">
        <w:rPr>
          <w:rFonts w:ascii="Times New Roman" w:eastAsia="Times New Roman" w:hAnsi="Times New Roman" w:cs="Times New Roman"/>
          <w:sz w:val="24"/>
          <w:szCs w:val="24"/>
          <w:lang w:eastAsia="ru-RU"/>
        </w:rPr>
        <w:t>.</w:t>
      </w:r>
    </w:p>
    <w:p w:rsidR="00F01179" w:rsidRPr="00F01179" w:rsidRDefault="00F01179" w:rsidP="00F01179">
      <w:pPr>
        <w:shd w:val="clear" w:color="auto" w:fill="FFFFFF"/>
        <w:spacing w:before="38" w:after="0"/>
        <w:ind w:left="965"/>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Основные характеристики учителя:</w:t>
      </w:r>
    </w:p>
    <w:p w:rsidR="00F01179" w:rsidRPr="00F01179" w:rsidRDefault="00F01179" w:rsidP="00F01179">
      <w:pPr>
        <w:shd w:val="clear" w:color="auto" w:fill="FFFFFF"/>
        <w:spacing w:after="0"/>
        <w:ind w:left="235" w:right="384" w:firstLine="36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Учитель обладает высоким уровнем: профессиональной компетентности (знания предмета; знания современных методик и технологий, стремление к профессиональному совершенствованию); моральных качеств; культуры общения; креативности.</w:t>
      </w:r>
    </w:p>
    <w:p w:rsidR="00F01179" w:rsidRPr="00F01179" w:rsidRDefault="00F01179" w:rsidP="00F01179">
      <w:pPr>
        <w:shd w:val="clear" w:color="auto" w:fill="FFFFFF"/>
        <w:spacing w:after="0"/>
        <w:ind w:left="245" w:right="28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Профессиональное развитии и повышение квалификации педагога.</w:t>
      </w:r>
    </w:p>
    <w:p w:rsidR="00F01179" w:rsidRPr="00F01179" w:rsidRDefault="00F01179" w:rsidP="00F01179">
      <w:pPr>
        <w:shd w:val="clear" w:color="auto" w:fill="FFFFFF"/>
        <w:spacing w:before="5" w:after="0"/>
        <w:jc w:val="both"/>
        <w:rPr>
          <w:rFonts w:ascii="Times New Roman" w:eastAsia="Times New Roman" w:hAnsi="Times New Roman" w:cs="Times New Roman"/>
          <w:sz w:val="24"/>
          <w:szCs w:val="24"/>
          <w:lang w:eastAsia="ru-RU"/>
        </w:rPr>
      </w:pPr>
    </w:p>
    <w:p w:rsidR="00F01179" w:rsidRPr="00F01179" w:rsidRDefault="00F01179" w:rsidP="00F01179">
      <w:pPr>
        <w:shd w:val="clear" w:color="auto" w:fill="FFFFFF"/>
        <w:spacing w:before="5" w:after="0"/>
        <w:jc w:val="both"/>
        <w:rPr>
          <w:rFonts w:ascii="Times New Roman" w:eastAsia="Times New Roman" w:hAnsi="Times New Roman" w:cs="Times New Roman"/>
          <w:sz w:val="24"/>
          <w:szCs w:val="24"/>
          <w:lang w:eastAsia="ru-RU"/>
        </w:rPr>
        <w:sectPr w:rsidR="00F01179" w:rsidRPr="00F01179">
          <w:pgSz w:w="11909" w:h="16834"/>
          <w:pgMar w:top="1016" w:right="859" w:bottom="360" w:left="1469" w:header="720" w:footer="720" w:gutter="0"/>
          <w:cols w:space="60"/>
          <w:noEndnote/>
        </w:sectPr>
      </w:pPr>
    </w:p>
    <w:p w:rsidR="00663E22" w:rsidRPr="00C823A1" w:rsidRDefault="00663E22" w:rsidP="00663E22">
      <w:pPr>
        <w:pStyle w:val="afff"/>
        <w:spacing w:after="0" w:line="240" w:lineRule="auto"/>
        <w:ind w:left="1412" w:right="284"/>
        <w:jc w:val="both"/>
        <w:rPr>
          <w:rFonts w:ascii="Times New Roman" w:hAnsi="Times New Roman"/>
          <w:b/>
          <w:sz w:val="24"/>
          <w:szCs w:val="28"/>
        </w:rPr>
      </w:pPr>
      <w:r>
        <w:rPr>
          <w:rFonts w:ascii="Times New Roman" w:hAnsi="Times New Roman"/>
          <w:b/>
          <w:sz w:val="28"/>
          <w:szCs w:val="28"/>
        </w:rPr>
        <w:lastRenderedPageBreak/>
        <w:t>Банк данных об учителях ШМО нач. классов в М</w:t>
      </w:r>
      <w:r w:rsidR="00D16994">
        <w:rPr>
          <w:rFonts w:ascii="Times New Roman" w:hAnsi="Times New Roman"/>
          <w:b/>
          <w:sz w:val="28"/>
          <w:szCs w:val="28"/>
        </w:rPr>
        <w:t>Б</w:t>
      </w:r>
      <w:r>
        <w:rPr>
          <w:rFonts w:ascii="Times New Roman" w:hAnsi="Times New Roman"/>
          <w:b/>
          <w:sz w:val="28"/>
          <w:szCs w:val="28"/>
        </w:rPr>
        <w:t>ОУ ДСОШ №2 в 20</w:t>
      </w:r>
      <w:r w:rsidR="00D16994">
        <w:rPr>
          <w:rFonts w:ascii="Times New Roman" w:hAnsi="Times New Roman"/>
          <w:b/>
          <w:sz w:val="28"/>
          <w:szCs w:val="28"/>
        </w:rPr>
        <w:t>21</w:t>
      </w:r>
      <w:r>
        <w:rPr>
          <w:rFonts w:ascii="Times New Roman" w:hAnsi="Times New Roman"/>
          <w:b/>
          <w:sz w:val="28"/>
          <w:szCs w:val="28"/>
        </w:rPr>
        <w:t>-202</w:t>
      </w:r>
      <w:r w:rsidR="00D16994">
        <w:rPr>
          <w:rFonts w:ascii="Times New Roman" w:hAnsi="Times New Roman"/>
          <w:b/>
          <w:sz w:val="28"/>
          <w:szCs w:val="28"/>
        </w:rPr>
        <w:t>2</w:t>
      </w:r>
      <w:r>
        <w:rPr>
          <w:rFonts w:ascii="Times New Roman" w:hAnsi="Times New Roman"/>
          <w:b/>
          <w:sz w:val="28"/>
          <w:szCs w:val="28"/>
        </w:rPr>
        <w:t xml:space="preserve"> учебном году</w:t>
      </w:r>
    </w:p>
    <w:tbl>
      <w:tblPr>
        <w:tblW w:w="15806" w:type="dxa"/>
        <w:tblLayout w:type="fixed"/>
        <w:tblLook w:val="04A0"/>
      </w:tblPr>
      <w:tblGrid>
        <w:gridCol w:w="481"/>
        <w:gridCol w:w="2697"/>
        <w:gridCol w:w="1135"/>
        <w:gridCol w:w="1135"/>
        <w:gridCol w:w="661"/>
        <w:gridCol w:w="900"/>
        <w:gridCol w:w="534"/>
        <w:gridCol w:w="459"/>
        <w:gridCol w:w="1560"/>
        <w:gridCol w:w="852"/>
        <w:gridCol w:w="818"/>
        <w:gridCol w:w="1135"/>
        <w:gridCol w:w="1027"/>
        <w:gridCol w:w="676"/>
        <w:gridCol w:w="826"/>
        <w:gridCol w:w="910"/>
      </w:tblGrid>
      <w:tr w:rsidR="00663E22" w:rsidRPr="00E8037D" w:rsidTr="00663E22">
        <w:trPr>
          <w:trHeight w:val="688"/>
        </w:trPr>
        <w:tc>
          <w:tcPr>
            <w:tcW w:w="481" w:type="dxa"/>
            <w:vMerge w:val="restart"/>
            <w:tcBorders>
              <w:top w:val="single" w:sz="4" w:space="0" w:color="000000"/>
              <w:left w:val="single" w:sz="4" w:space="0" w:color="000000"/>
              <w:right w:val="single" w:sz="4" w:space="0" w:color="auto"/>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Pr="00DE45D6" w:rsidRDefault="00663E22" w:rsidP="00C04B17">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w:t>
            </w:r>
          </w:p>
        </w:tc>
        <w:tc>
          <w:tcPr>
            <w:tcW w:w="2697" w:type="dxa"/>
            <w:vMerge w:val="restart"/>
            <w:tcBorders>
              <w:top w:val="single" w:sz="4" w:space="0" w:color="000000"/>
              <w:left w:val="single" w:sz="4" w:space="0" w:color="auto"/>
              <w:right w:val="single" w:sz="4" w:space="0" w:color="000000"/>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Pr="00DE45D6" w:rsidRDefault="00663E22" w:rsidP="00C04B17">
            <w:pPr>
              <w:spacing w:after="0" w:line="240" w:lineRule="auto"/>
              <w:jc w:val="center"/>
              <w:rPr>
                <w:rFonts w:ascii="Times New Roman" w:eastAsia="Times New Roman" w:hAnsi="Times New Roman" w:cs="Times New Roman"/>
                <w:b/>
                <w:bCs/>
                <w:color w:val="000000"/>
                <w:sz w:val="20"/>
              </w:rPr>
            </w:pPr>
            <w:r w:rsidRPr="00DE45D6">
              <w:rPr>
                <w:rFonts w:ascii="Times New Roman" w:eastAsia="Times New Roman" w:hAnsi="Times New Roman" w:cs="Times New Roman"/>
                <w:b/>
                <w:bCs/>
                <w:color w:val="000000"/>
                <w:sz w:val="20"/>
              </w:rPr>
              <w:t>Ф. И.О. работника (полностью)</w:t>
            </w:r>
          </w:p>
        </w:tc>
        <w:tc>
          <w:tcPr>
            <w:tcW w:w="1135"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Дата рождения</w:t>
            </w:r>
            <w:r>
              <w:rPr>
                <w:rFonts w:ascii="Calibri" w:eastAsia="Times New Roman" w:hAnsi="Calibri" w:cs="Times New Roman"/>
                <w:b/>
                <w:bCs/>
                <w:color w:val="000000"/>
                <w:sz w:val="18"/>
                <w:szCs w:val="20"/>
              </w:rPr>
              <w:br/>
            </w:r>
          </w:p>
        </w:tc>
        <w:tc>
          <w:tcPr>
            <w:tcW w:w="1135"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r w:rsidRPr="00DE45D6">
              <w:rPr>
                <w:rFonts w:ascii="Calibri" w:eastAsia="Times New Roman" w:hAnsi="Calibri" w:cs="Times New Roman"/>
                <w:b/>
                <w:color w:val="000000"/>
                <w:sz w:val="18"/>
                <w:szCs w:val="20"/>
              </w:rPr>
              <w:t>Образование</w:t>
            </w:r>
            <w:r w:rsidRPr="00DE45D6">
              <w:rPr>
                <w:rFonts w:ascii="Calibri" w:eastAsia="Times New Roman" w:hAnsi="Calibri" w:cs="Times New Roman"/>
                <w:b/>
                <w:color w:val="000000"/>
                <w:sz w:val="18"/>
                <w:szCs w:val="20"/>
              </w:rPr>
              <w:br/>
              <w:t xml:space="preserve">(что </w:t>
            </w:r>
          </w:p>
          <w:p w:rsidR="00663E22" w:rsidRPr="00DE45D6" w:rsidRDefault="00663E22" w:rsidP="00C04B17">
            <w:pPr>
              <w:spacing w:after="0" w:line="240" w:lineRule="auto"/>
              <w:jc w:val="center"/>
              <w:rPr>
                <w:rFonts w:ascii="Calibri" w:eastAsia="Times New Roman" w:hAnsi="Calibri" w:cs="Times New Roman"/>
                <w:b/>
                <w:bCs/>
                <w:color w:val="000000"/>
                <w:szCs w:val="24"/>
              </w:rPr>
            </w:pPr>
            <w:r w:rsidRPr="00DE45D6">
              <w:rPr>
                <w:rFonts w:ascii="Calibri" w:eastAsia="Times New Roman" w:hAnsi="Calibri" w:cs="Times New Roman"/>
                <w:b/>
                <w:color w:val="000000"/>
                <w:sz w:val="18"/>
                <w:szCs w:val="20"/>
              </w:rPr>
              <w:t>окончил,</w:t>
            </w:r>
            <w:r w:rsidRPr="00DE45D6">
              <w:rPr>
                <w:rFonts w:ascii="Calibri" w:eastAsia="Times New Roman" w:hAnsi="Calibri" w:cs="Times New Roman"/>
                <w:b/>
                <w:color w:val="000000"/>
                <w:sz w:val="18"/>
                <w:szCs w:val="20"/>
              </w:rPr>
              <w:br/>
              <w:t>когда , факультет)</w:t>
            </w:r>
          </w:p>
        </w:tc>
        <w:tc>
          <w:tcPr>
            <w:tcW w:w="1560" w:type="dxa"/>
            <w:gridSpan w:val="2"/>
            <w:vMerge w:val="restart"/>
            <w:tcBorders>
              <w:top w:val="single" w:sz="4" w:space="0" w:color="000000"/>
              <w:left w:val="nil"/>
              <w:right w:val="single" w:sz="4" w:space="0" w:color="000000"/>
            </w:tcBorders>
            <w:shd w:val="clear" w:color="auto" w:fill="auto"/>
            <w:hideMark/>
          </w:tcPr>
          <w:p w:rsidR="00663E22" w:rsidRPr="00DE45D6" w:rsidRDefault="00663E22" w:rsidP="00C04B17">
            <w:pPr>
              <w:rPr>
                <w:rFonts w:eastAsia="Times New Roman"/>
                <w:bCs/>
                <w:szCs w:val="24"/>
              </w:rPr>
            </w:pPr>
            <w:r w:rsidRPr="004E2465">
              <w:rPr>
                <w:b/>
                <w:sz w:val="18"/>
              </w:rPr>
              <w:t xml:space="preserve">Педагогический </w:t>
            </w:r>
            <w:r w:rsidRPr="004E2465">
              <w:rPr>
                <w:b/>
                <w:sz w:val="18"/>
              </w:rPr>
              <w:br/>
              <w:t>стаж работы</w:t>
            </w:r>
            <w:r w:rsidRPr="004E2465">
              <w:rPr>
                <w:b/>
                <w:sz w:val="18"/>
              </w:rPr>
              <w:br/>
              <w:t>(общий и в данном учр</w:t>
            </w:r>
            <w:r w:rsidRPr="004E2465">
              <w:rPr>
                <w:rFonts w:eastAsia="Times New Roman"/>
                <w:sz w:val="20"/>
              </w:rPr>
              <w:t>.</w:t>
            </w:r>
          </w:p>
        </w:tc>
        <w:tc>
          <w:tcPr>
            <w:tcW w:w="993" w:type="dxa"/>
            <w:gridSpan w:val="2"/>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r w:rsidRPr="00DE45D6">
              <w:rPr>
                <w:rFonts w:ascii="Calibri" w:eastAsia="Times New Roman" w:hAnsi="Calibri" w:cs="Times New Roman"/>
                <w:b/>
                <w:color w:val="000000"/>
                <w:sz w:val="18"/>
                <w:szCs w:val="20"/>
              </w:rPr>
              <w:t>Нагрузка на</w:t>
            </w:r>
          </w:p>
          <w:p w:rsidR="00663E22" w:rsidRPr="00DE45D6" w:rsidRDefault="00663E22" w:rsidP="00C04B17">
            <w:pPr>
              <w:spacing w:after="0" w:line="240" w:lineRule="auto"/>
              <w:jc w:val="center"/>
              <w:rPr>
                <w:rFonts w:ascii="Calibri" w:eastAsia="Times New Roman" w:hAnsi="Calibri" w:cs="Times New Roman"/>
                <w:b/>
                <w:bCs/>
                <w:color w:val="000000"/>
                <w:szCs w:val="24"/>
              </w:rPr>
            </w:pPr>
            <w:r w:rsidRPr="00DE45D6">
              <w:rPr>
                <w:rFonts w:ascii="Calibri" w:eastAsia="Times New Roman" w:hAnsi="Calibri" w:cs="Times New Roman"/>
                <w:b/>
                <w:color w:val="000000"/>
                <w:sz w:val="18"/>
                <w:szCs w:val="20"/>
              </w:rPr>
              <w:t>2</w:t>
            </w:r>
            <w:r>
              <w:rPr>
                <w:rFonts w:ascii="Calibri" w:eastAsia="Times New Roman" w:hAnsi="Calibri" w:cs="Times New Roman"/>
                <w:b/>
                <w:color w:val="000000"/>
                <w:sz w:val="18"/>
                <w:szCs w:val="20"/>
              </w:rPr>
              <w:t>0</w:t>
            </w:r>
            <w:r w:rsidR="00C04B17">
              <w:rPr>
                <w:rFonts w:ascii="Calibri" w:eastAsia="Times New Roman" w:hAnsi="Calibri" w:cs="Times New Roman"/>
                <w:b/>
                <w:color w:val="000000"/>
                <w:sz w:val="18"/>
                <w:szCs w:val="20"/>
              </w:rPr>
              <w:t>21</w:t>
            </w:r>
            <w:r>
              <w:rPr>
                <w:rFonts w:ascii="Calibri" w:eastAsia="Times New Roman" w:hAnsi="Calibri" w:cs="Times New Roman"/>
                <w:b/>
                <w:color w:val="000000"/>
                <w:sz w:val="18"/>
                <w:szCs w:val="20"/>
              </w:rPr>
              <w:t>-2</w:t>
            </w:r>
            <w:r w:rsidR="00C04B17">
              <w:rPr>
                <w:rFonts w:ascii="Calibri" w:eastAsia="Times New Roman" w:hAnsi="Calibri" w:cs="Times New Roman"/>
                <w:b/>
                <w:color w:val="000000"/>
                <w:sz w:val="18"/>
                <w:szCs w:val="20"/>
              </w:rPr>
              <w:t>2</w:t>
            </w:r>
            <w:r>
              <w:rPr>
                <w:rFonts w:ascii="Calibri" w:eastAsia="Times New Roman" w:hAnsi="Calibri" w:cs="Times New Roman"/>
                <w:b/>
                <w:color w:val="000000"/>
                <w:sz w:val="18"/>
                <w:szCs w:val="20"/>
              </w:rPr>
              <w:t xml:space="preserve">г., </w:t>
            </w:r>
          </w:p>
        </w:tc>
        <w:tc>
          <w:tcPr>
            <w:tcW w:w="1560"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bCs/>
                <w:color w:val="000000"/>
                <w:szCs w:val="24"/>
              </w:rPr>
            </w:pPr>
            <w:r w:rsidRPr="00DE45D6">
              <w:rPr>
                <w:rFonts w:ascii="Calibri" w:eastAsia="Times New Roman" w:hAnsi="Calibri" w:cs="Times New Roman"/>
                <w:b/>
                <w:color w:val="000000"/>
                <w:sz w:val="18"/>
                <w:szCs w:val="20"/>
              </w:rPr>
              <w:t xml:space="preserve">Последний </w:t>
            </w:r>
            <w:r w:rsidRPr="00DE45D6">
              <w:rPr>
                <w:rFonts w:ascii="Calibri" w:eastAsia="Times New Roman" w:hAnsi="Calibri" w:cs="Times New Roman"/>
                <w:b/>
                <w:color w:val="000000"/>
                <w:sz w:val="18"/>
                <w:szCs w:val="20"/>
              </w:rPr>
              <w:br/>
              <w:t xml:space="preserve">год </w:t>
            </w:r>
            <w:r w:rsidRPr="00DE45D6">
              <w:rPr>
                <w:rFonts w:ascii="Calibri" w:eastAsia="Times New Roman" w:hAnsi="Calibri" w:cs="Times New Roman"/>
                <w:b/>
                <w:color w:val="000000"/>
                <w:sz w:val="18"/>
                <w:szCs w:val="20"/>
              </w:rPr>
              <w:br/>
              <w:t xml:space="preserve">прохожд. курсов  </w:t>
            </w:r>
            <w:r w:rsidRPr="00DE45D6">
              <w:rPr>
                <w:rFonts w:ascii="Calibri" w:eastAsia="Times New Roman" w:hAnsi="Calibri" w:cs="Times New Roman"/>
                <w:b/>
                <w:color w:val="000000"/>
                <w:sz w:val="18"/>
                <w:szCs w:val="20"/>
              </w:rPr>
              <w:br/>
              <w:t>ФГОС</w:t>
            </w:r>
          </w:p>
        </w:tc>
        <w:tc>
          <w:tcPr>
            <w:tcW w:w="852" w:type="dxa"/>
            <w:vMerge w:val="restart"/>
            <w:tcBorders>
              <w:top w:val="single" w:sz="4" w:space="0" w:color="000000"/>
              <w:left w:val="nil"/>
              <w:right w:val="single" w:sz="4" w:space="0" w:color="000000"/>
            </w:tcBorders>
            <w:shd w:val="clear" w:color="auto" w:fill="auto"/>
            <w:hideMark/>
          </w:tcPr>
          <w:p w:rsidR="00663E22" w:rsidRPr="008E5CC9" w:rsidRDefault="00663E22" w:rsidP="00C04B17">
            <w:pPr>
              <w:spacing w:after="0" w:line="240" w:lineRule="auto"/>
              <w:rPr>
                <w:rFonts w:ascii="Calibri" w:eastAsia="Times New Roman" w:hAnsi="Calibri" w:cs="Times New Roman"/>
                <w:b/>
                <w:bCs/>
                <w:color w:val="000000"/>
                <w:sz w:val="20"/>
                <w:szCs w:val="24"/>
              </w:rPr>
            </w:pPr>
            <w:r w:rsidRPr="008E5CC9">
              <w:rPr>
                <w:rFonts w:ascii="Calibri" w:eastAsia="Times New Roman" w:hAnsi="Calibri" w:cs="Times New Roman"/>
                <w:b/>
                <w:bCs/>
                <w:color w:val="000000"/>
                <w:sz w:val="20"/>
                <w:szCs w:val="24"/>
              </w:rPr>
              <w:t>разряд</w:t>
            </w:r>
          </w:p>
        </w:tc>
        <w:tc>
          <w:tcPr>
            <w:tcW w:w="818"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rPr>
                <w:rFonts w:ascii="Calibri" w:eastAsia="Times New Roman" w:hAnsi="Calibri" w:cs="Times New Roman"/>
                <w:b/>
                <w:bCs/>
                <w:color w:val="000000"/>
                <w:szCs w:val="24"/>
              </w:rPr>
            </w:pPr>
            <w:r w:rsidRPr="005C2EDE">
              <w:rPr>
                <w:rFonts w:ascii="Calibri" w:eastAsia="Times New Roman" w:hAnsi="Calibri" w:cs="Times New Roman"/>
                <w:b/>
                <w:bCs/>
                <w:color w:val="000000"/>
                <w:sz w:val="20"/>
                <w:szCs w:val="24"/>
              </w:rPr>
              <w:t>категория</w:t>
            </w:r>
          </w:p>
        </w:tc>
        <w:tc>
          <w:tcPr>
            <w:tcW w:w="2162" w:type="dxa"/>
            <w:gridSpan w:val="2"/>
            <w:tcBorders>
              <w:top w:val="single" w:sz="4" w:space="0" w:color="000000"/>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Паспортные данные</w:t>
            </w:r>
          </w:p>
        </w:tc>
        <w:tc>
          <w:tcPr>
            <w:tcW w:w="2411" w:type="dxa"/>
            <w:gridSpan w:val="3"/>
            <w:tcBorders>
              <w:top w:val="single" w:sz="4" w:space="0" w:color="auto"/>
              <w:left w:val="nil"/>
              <w:bottom w:val="single" w:sz="4" w:space="0" w:color="auto"/>
              <w:right w:val="single" w:sz="4" w:space="0" w:color="000000"/>
            </w:tcBorders>
            <w:shd w:val="clear" w:color="auto" w:fill="auto"/>
            <w:hideMark/>
          </w:tcPr>
          <w:p w:rsidR="00663E22" w:rsidRPr="00DE45D6" w:rsidRDefault="00663E22" w:rsidP="00C04B17">
            <w:pPr>
              <w:rPr>
                <w:rFonts w:eastAsia="Times New Roman"/>
                <w:szCs w:val="24"/>
              </w:rPr>
            </w:pPr>
            <w:r>
              <w:rPr>
                <w:rFonts w:eastAsia="Times New Roman"/>
              </w:rPr>
              <w:t xml:space="preserve">         контроль</w:t>
            </w:r>
          </w:p>
        </w:tc>
      </w:tr>
      <w:tr w:rsidR="00663E22" w:rsidRPr="00E8037D" w:rsidTr="00663E22">
        <w:trPr>
          <w:trHeight w:val="297"/>
        </w:trPr>
        <w:tc>
          <w:tcPr>
            <w:tcW w:w="481" w:type="dxa"/>
            <w:vMerge/>
            <w:tcBorders>
              <w:left w:val="single" w:sz="4" w:space="0" w:color="000000"/>
              <w:right w:val="single" w:sz="4" w:space="0" w:color="auto"/>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tc>
        <w:tc>
          <w:tcPr>
            <w:tcW w:w="2697" w:type="dxa"/>
            <w:vMerge/>
            <w:tcBorders>
              <w:left w:val="single" w:sz="4" w:space="0" w:color="auto"/>
              <w:right w:val="single" w:sz="4" w:space="0" w:color="000000"/>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tc>
        <w:tc>
          <w:tcPr>
            <w:tcW w:w="1135" w:type="dxa"/>
            <w:vMerge/>
            <w:tcBorders>
              <w:left w:val="nil"/>
              <w:right w:val="single" w:sz="4" w:space="0" w:color="000000"/>
            </w:tcBorders>
            <w:shd w:val="clear" w:color="auto" w:fill="auto"/>
            <w:hideMark/>
          </w:tcPr>
          <w:p w:rsidR="00663E22" w:rsidRDefault="00663E22" w:rsidP="00C04B17">
            <w:pPr>
              <w:spacing w:after="0" w:line="240" w:lineRule="auto"/>
              <w:jc w:val="center"/>
              <w:rPr>
                <w:rFonts w:ascii="Calibri" w:eastAsia="Times New Roman" w:hAnsi="Calibri" w:cs="Times New Roman"/>
                <w:b/>
                <w:bCs/>
                <w:color w:val="000000"/>
                <w:sz w:val="18"/>
                <w:szCs w:val="20"/>
              </w:rPr>
            </w:pPr>
          </w:p>
        </w:tc>
        <w:tc>
          <w:tcPr>
            <w:tcW w:w="1135" w:type="dxa"/>
            <w:vMerge/>
            <w:tcBorders>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1560" w:type="dxa"/>
            <w:gridSpan w:val="2"/>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993" w:type="dxa"/>
            <w:gridSpan w:val="2"/>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1560" w:type="dxa"/>
            <w:vMerge/>
            <w:tcBorders>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852" w:type="dxa"/>
            <w:vMerge/>
            <w:tcBorders>
              <w:left w:val="nil"/>
              <w:right w:val="single" w:sz="4" w:space="0" w:color="000000"/>
            </w:tcBorders>
            <w:shd w:val="clear" w:color="auto" w:fill="auto"/>
            <w:hideMark/>
          </w:tcPr>
          <w:p w:rsidR="00663E22" w:rsidRPr="008E5CC9" w:rsidRDefault="00663E22" w:rsidP="00C04B17">
            <w:pPr>
              <w:spacing w:after="0" w:line="240" w:lineRule="auto"/>
              <w:rPr>
                <w:rFonts w:ascii="Calibri" w:eastAsia="Times New Roman" w:hAnsi="Calibri" w:cs="Times New Roman"/>
                <w:b/>
                <w:bCs/>
                <w:color w:val="000000"/>
                <w:sz w:val="20"/>
                <w:szCs w:val="24"/>
              </w:rPr>
            </w:pPr>
          </w:p>
        </w:tc>
        <w:tc>
          <w:tcPr>
            <w:tcW w:w="818" w:type="dxa"/>
            <w:vMerge/>
            <w:tcBorders>
              <w:left w:val="nil"/>
              <w:right w:val="single" w:sz="4" w:space="0" w:color="000000"/>
            </w:tcBorders>
            <w:shd w:val="clear" w:color="auto" w:fill="auto"/>
            <w:hideMark/>
          </w:tcPr>
          <w:p w:rsidR="00663E22" w:rsidRPr="005C2EDE" w:rsidRDefault="00663E22" w:rsidP="00C04B17">
            <w:pPr>
              <w:spacing w:after="0" w:line="240" w:lineRule="auto"/>
              <w:rPr>
                <w:rFonts w:ascii="Calibri" w:eastAsia="Times New Roman" w:hAnsi="Calibri" w:cs="Times New Roman"/>
                <w:b/>
                <w:bCs/>
                <w:color w:val="000000"/>
                <w:sz w:val="20"/>
                <w:szCs w:val="24"/>
              </w:rPr>
            </w:pPr>
          </w:p>
        </w:tc>
        <w:tc>
          <w:tcPr>
            <w:tcW w:w="1135" w:type="dxa"/>
            <w:vMerge w:val="restart"/>
            <w:tcBorders>
              <w:top w:val="single" w:sz="4" w:space="0" w:color="auto"/>
              <w:left w:val="nil"/>
              <w:right w:val="single" w:sz="4" w:space="0" w:color="auto"/>
            </w:tcBorders>
            <w:shd w:val="clear" w:color="auto" w:fill="auto"/>
            <w:hideMark/>
          </w:tcPr>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Серия</w:t>
            </w:r>
          </w:p>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номер</w:t>
            </w:r>
          </w:p>
        </w:tc>
        <w:tc>
          <w:tcPr>
            <w:tcW w:w="1027" w:type="dxa"/>
            <w:vMerge w:val="restart"/>
            <w:tcBorders>
              <w:top w:val="single" w:sz="4" w:space="0" w:color="auto"/>
              <w:left w:val="single" w:sz="4" w:space="0" w:color="auto"/>
              <w:right w:val="single" w:sz="4" w:space="0" w:color="000000"/>
            </w:tcBorders>
            <w:shd w:val="clear" w:color="auto" w:fill="auto"/>
          </w:tcPr>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Кем и когда</w:t>
            </w:r>
          </w:p>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 xml:space="preserve"> выдан</w:t>
            </w:r>
          </w:p>
        </w:tc>
        <w:tc>
          <w:tcPr>
            <w:tcW w:w="676" w:type="dxa"/>
            <w:vMerge w:val="restart"/>
            <w:tcBorders>
              <w:top w:val="single" w:sz="4" w:space="0" w:color="auto"/>
              <w:left w:val="nil"/>
              <w:right w:val="single" w:sz="4" w:space="0" w:color="auto"/>
            </w:tcBorders>
            <w:shd w:val="clear" w:color="auto" w:fill="auto"/>
            <w:hideMark/>
          </w:tcPr>
          <w:p w:rsidR="00663E22" w:rsidRPr="004E2465" w:rsidRDefault="00663E22" w:rsidP="00C04B17">
            <w:pPr>
              <w:rPr>
                <w:rFonts w:eastAsia="Times New Roman"/>
                <w:sz w:val="18"/>
                <w:szCs w:val="18"/>
              </w:rPr>
            </w:pPr>
            <w:r>
              <w:rPr>
                <w:rFonts w:eastAsia="Times New Roman"/>
                <w:sz w:val="18"/>
                <w:szCs w:val="18"/>
              </w:rPr>
              <w:t>Самоконт-роль</w:t>
            </w:r>
          </w:p>
        </w:tc>
        <w:tc>
          <w:tcPr>
            <w:tcW w:w="826" w:type="dxa"/>
            <w:vMerge w:val="restart"/>
            <w:tcBorders>
              <w:top w:val="single" w:sz="4" w:space="0" w:color="auto"/>
              <w:left w:val="single" w:sz="4" w:space="0" w:color="auto"/>
              <w:right w:val="single" w:sz="4" w:space="0" w:color="auto"/>
            </w:tcBorders>
            <w:shd w:val="clear" w:color="auto" w:fill="auto"/>
          </w:tcPr>
          <w:p w:rsidR="00663E22" w:rsidRPr="00DE45D6" w:rsidRDefault="00663E22" w:rsidP="00C04B17">
            <w:pPr>
              <w:rPr>
                <w:rFonts w:eastAsia="Times New Roman"/>
              </w:rPr>
            </w:pPr>
            <w:r>
              <w:rPr>
                <w:rFonts w:eastAsia="Times New Roman"/>
              </w:rPr>
              <w:t>частичный</w:t>
            </w:r>
          </w:p>
        </w:tc>
        <w:tc>
          <w:tcPr>
            <w:tcW w:w="910" w:type="dxa"/>
            <w:vMerge w:val="restart"/>
            <w:tcBorders>
              <w:top w:val="single" w:sz="4" w:space="0" w:color="auto"/>
              <w:left w:val="single" w:sz="4" w:space="0" w:color="auto"/>
              <w:right w:val="single" w:sz="4" w:space="0" w:color="000000"/>
            </w:tcBorders>
            <w:shd w:val="clear" w:color="auto" w:fill="auto"/>
          </w:tcPr>
          <w:p w:rsidR="00663E22" w:rsidRPr="004E2465" w:rsidRDefault="00663E22" w:rsidP="00C04B17">
            <w:pPr>
              <w:rPr>
                <w:rFonts w:eastAsia="Times New Roman"/>
                <w:sz w:val="20"/>
              </w:rPr>
            </w:pPr>
            <w:r>
              <w:rPr>
                <w:rFonts w:eastAsia="Times New Roman"/>
                <w:sz w:val="20"/>
              </w:rPr>
              <w:t>полный</w:t>
            </w:r>
          </w:p>
        </w:tc>
      </w:tr>
      <w:tr w:rsidR="00663E22" w:rsidRPr="00E8037D" w:rsidTr="00663E22">
        <w:trPr>
          <w:trHeight w:val="567"/>
        </w:trPr>
        <w:tc>
          <w:tcPr>
            <w:tcW w:w="481" w:type="dxa"/>
            <w:vMerge/>
            <w:tcBorders>
              <w:left w:val="single" w:sz="4" w:space="0" w:color="000000"/>
              <w:bottom w:val="single" w:sz="4" w:space="0" w:color="auto"/>
              <w:right w:val="single" w:sz="4" w:space="0" w:color="auto"/>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tc>
        <w:tc>
          <w:tcPr>
            <w:tcW w:w="2697" w:type="dxa"/>
            <w:vMerge/>
            <w:tcBorders>
              <w:left w:val="single" w:sz="4" w:space="0" w:color="auto"/>
              <w:bottom w:val="single" w:sz="4" w:space="0" w:color="auto"/>
              <w:right w:val="single" w:sz="4" w:space="0" w:color="000000"/>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tc>
        <w:tc>
          <w:tcPr>
            <w:tcW w:w="1135" w:type="dxa"/>
            <w:vMerge/>
            <w:tcBorders>
              <w:left w:val="nil"/>
              <w:bottom w:val="single" w:sz="4" w:space="0" w:color="auto"/>
              <w:right w:val="single" w:sz="4" w:space="0" w:color="000000"/>
            </w:tcBorders>
            <w:shd w:val="clear" w:color="auto" w:fill="auto"/>
            <w:hideMark/>
          </w:tcPr>
          <w:p w:rsidR="00663E22" w:rsidRDefault="00663E22" w:rsidP="00C04B17">
            <w:pPr>
              <w:spacing w:after="0" w:line="240" w:lineRule="auto"/>
              <w:jc w:val="center"/>
              <w:rPr>
                <w:rFonts w:ascii="Calibri" w:eastAsia="Times New Roman" w:hAnsi="Calibri" w:cs="Times New Roman"/>
                <w:b/>
                <w:bCs/>
                <w:color w:val="000000"/>
                <w:sz w:val="18"/>
                <w:szCs w:val="20"/>
              </w:rPr>
            </w:pPr>
          </w:p>
        </w:tc>
        <w:tc>
          <w:tcPr>
            <w:tcW w:w="1135" w:type="dxa"/>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rsidR="00663E22" w:rsidRDefault="00663E22" w:rsidP="00C04B17">
            <w:pPr>
              <w:spacing w:after="0" w:line="240" w:lineRule="auto"/>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Общ.       В дан.</w:t>
            </w:r>
          </w:p>
          <w:p w:rsidR="00663E22" w:rsidRPr="00DE45D6" w:rsidRDefault="00663E22" w:rsidP="00C04B17">
            <w:pPr>
              <w:spacing w:after="0" w:line="240" w:lineRule="auto"/>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дол.</w:t>
            </w:r>
          </w:p>
        </w:tc>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М</w:t>
            </w:r>
          </w:p>
        </w:tc>
        <w:tc>
          <w:tcPr>
            <w:tcW w:w="459" w:type="dxa"/>
            <w:tcBorders>
              <w:top w:val="single" w:sz="4" w:space="0" w:color="auto"/>
              <w:left w:val="single" w:sz="4" w:space="0" w:color="auto"/>
              <w:bottom w:val="single" w:sz="4" w:space="0" w:color="auto"/>
              <w:right w:val="single" w:sz="4" w:space="0" w:color="000000"/>
            </w:tcBorders>
            <w:shd w:val="clear" w:color="auto" w:fill="auto"/>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С</w:t>
            </w:r>
          </w:p>
        </w:tc>
        <w:tc>
          <w:tcPr>
            <w:tcW w:w="1560" w:type="dxa"/>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852" w:type="dxa"/>
            <w:vMerge/>
            <w:tcBorders>
              <w:left w:val="nil"/>
              <w:bottom w:val="single" w:sz="4" w:space="0" w:color="auto"/>
              <w:right w:val="single" w:sz="4" w:space="0" w:color="000000"/>
            </w:tcBorders>
            <w:shd w:val="clear" w:color="auto" w:fill="auto"/>
            <w:hideMark/>
          </w:tcPr>
          <w:p w:rsidR="00663E22" w:rsidRPr="008E5CC9" w:rsidRDefault="00663E22" w:rsidP="00C04B17">
            <w:pPr>
              <w:spacing w:after="0" w:line="240" w:lineRule="auto"/>
              <w:rPr>
                <w:rFonts w:ascii="Calibri" w:eastAsia="Times New Roman" w:hAnsi="Calibri" w:cs="Times New Roman"/>
                <w:b/>
                <w:bCs/>
                <w:color w:val="000000"/>
                <w:sz w:val="20"/>
                <w:szCs w:val="24"/>
              </w:rPr>
            </w:pPr>
          </w:p>
        </w:tc>
        <w:tc>
          <w:tcPr>
            <w:tcW w:w="818" w:type="dxa"/>
            <w:vMerge/>
            <w:tcBorders>
              <w:left w:val="nil"/>
              <w:bottom w:val="single" w:sz="4" w:space="0" w:color="auto"/>
              <w:right w:val="single" w:sz="4" w:space="0" w:color="000000"/>
            </w:tcBorders>
            <w:shd w:val="clear" w:color="auto" w:fill="auto"/>
            <w:hideMark/>
          </w:tcPr>
          <w:p w:rsidR="00663E22" w:rsidRPr="005C2EDE" w:rsidRDefault="00663E22" w:rsidP="00C04B17">
            <w:pPr>
              <w:spacing w:after="0" w:line="240" w:lineRule="auto"/>
              <w:rPr>
                <w:rFonts w:ascii="Calibri" w:eastAsia="Times New Roman" w:hAnsi="Calibri" w:cs="Times New Roman"/>
                <w:b/>
                <w:bCs/>
                <w:color w:val="000000"/>
                <w:sz w:val="20"/>
                <w:szCs w:val="24"/>
              </w:rPr>
            </w:pPr>
          </w:p>
        </w:tc>
        <w:tc>
          <w:tcPr>
            <w:tcW w:w="1135" w:type="dxa"/>
            <w:vMerge/>
            <w:tcBorders>
              <w:left w:val="nil"/>
              <w:bottom w:val="single" w:sz="4" w:space="0" w:color="auto"/>
              <w:right w:val="single" w:sz="4" w:space="0" w:color="auto"/>
            </w:tcBorders>
            <w:shd w:val="clear" w:color="auto" w:fill="auto"/>
            <w:hideMark/>
          </w:tcPr>
          <w:p w:rsidR="00663E22" w:rsidRDefault="00663E22" w:rsidP="00C04B17">
            <w:pPr>
              <w:spacing w:after="0" w:line="240" w:lineRule="auto"/>
              <w:rPr>
                <w:rFonts w:ascii="Calibri" w:eastAsia="Times New Roman" w:hAnsi="Calibri" w:cs="Times New Roman"/>
                <w:b/>
                <w:bCs/>
                <w:color w:val="000000"/>
                <w:sz w:val="18"/>
                <w:szCs w:val="20"/>
              </w:rPr>
            </w:pPr>
          </w:p>
        </w:tc>
        <w:tc>
          <w:tcPr>
            <w:tcW w:w="1027" w:type="dxa"/>
            <w:vMerge/>
            <w:tcBorders>
              <w:left w:val="single" w:sz="4" w:space="0" w:color="auto"/>
              <w:bottom w:val="single" w:sz="4" w:space="0" w:color="auto"/>
              <w:right w:val="single" w:sz="4" w:space="0" w:color="000000"/>
            </w:tcBorders>
            <w:shd w:val="clear" w:color="auto" w:fill="auto"/>
          </w:tcPr>
          <w:p w:rsidR="00663E22" w:rsidRDefault="00663E22" w:rsidP="00C04B17">
            <w:pPr>
              <w:spacing w:after="0" w:line="240" w:lineRule="auto"/>
              <w:rPr>
                <w:rFonts w:ascii="Calibri" w:eastAsia="Times New Roman" w:hAnsi="Calibri" w:cs="Times New Roman"/>
                <w:b/>
                <w:bCs/>
                <w:color w:val="000000"/>
                <w:sz w:val="18"/>
                <w:szCs w:val="20"/>
              </w:rPr>
            </w:pPr>
          </w:p>
        </w:tc>
        <w:tc>
          <w:tcPr>
            <w:tcW w:w="676" w:type="dxa"/>
            <w:vMerge/>
            <w:tcBorders>
              <w:left w:val="nil"/>
              <w:bottom w:val="single" w:sz="4" w:space="0" w:color="auto"/>
              <w:right w:val="single" w:sz="4" w:space="0" w:color="auto"/>
            </w:tcBorders>
            <w:shd w:val="clear" w:color="auto" w:fill="auto"/>
            <w:hideMark/>
          </w:tcPr>
          <w:p w:rsidR="00663E22" w:rsidRDefault="00663E22" w:rsidP="00C04B17">
            <w:pPr>
              <w:rPr>
                <w:rFonts w:eastAsia="Times New Roman"/>
                <w:sz w:val="18"/>
                <w:szCs w:val="18"/>
              </w:rPr>
            </w:pPr>
          </w:p>
        </w:tc>
        <w:tc>
          <w:tcPr>
            <w:tcW w:w="826" w:type="dxa"/>
            <w:vMerge/>
            <w:tcBorders>
              <w:left w:val="single" w:sz="4" w:space="0" w:color="auto"/>
              <w:bottom w:val="single" w:sz="4" w:space="0" w:color="auto"/>
              <w:right w:val="single" w:sz="4" w:space="0" w:color="auto"/>
            </w:tcBorders>
            <w:shd w:val="clear" w:color="auto" w:fill="auto"/>
          </w:tcPr>
          <w:p w:rsidR="00663E22" w:rsidRDefault="00663E22" w:rsidP="00C04B17">
            <w:pPr>
              <w:rPr>
                <w:rFonts w:eastAsia="Times New Roman"/>
              </w:rPr>
            </w:pPr>
          </w:p>
        </w:tc>
        <w:tc>
          <w:tcPr>
            <w:tcW w:w="910" w:type="dxa"/>
            <w:vMerge/>
            <w:tcBorders>
              <w:left w:val="single" w:sz="4" w:space="0" w:color="auto"/>
              <w:bottom w:val="single" w:sz="4" w:space="0" w:color="auto"/>
              <w:right w:val="single" w:sz="4" w:space="0" w:color="000000"/>
            </w:tcBorders>
            <w:shd w:val="clear" w:color="auto" w:fill="auto"/>
          </w:tcPr>
          <w:p w:rsidR="00663E22" w:rsidRDefault="00663E22" w:rsidP="00C04B17">
            <w:pPr>
              <w:rPr>
                <w:rFonts w:eastAsia="Times New Roman"/>
                <w:sz w:val="20"/>
              </w:rPr>
            </w:pPr>
          </w:p>
        </w:tc>
      </w:tr>
      <w:tr w:rsidR="00663E22" w:rsidRPr="00C823A1" w:rsidTr="00663E22">
        <w:trPr>
          <w:trHeight w:val="865"/>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sidRPr="00C823A1">
              <w:rPr>
                <w:rFonts w:ascii="Times New Roman" w:eastAsia="Times New Roman" w:hAnsi="Times New Roman" w:cs="Times New Roman"/>
                <w:b/>
                <w:bCs/>
                <w:color w:val="000000"/>
                <w:sz w:val="18"/>
              </w:rPr>
              <w:t>1</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Валиева        Раиса</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Магомедбековна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14.08.71г.</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БПУ  1990г</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28</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28</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25</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2018</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BB2D16" w:rsidRDefault="00663E22" w:rsidP="00C04B17">
            <w:pPr>
              <w:rPr>
                <w:rFonts w:eastAsia="Times New Roman"/>
                <w:sz w:val="18"/>
              </w:rPr>
            </w:pPr>
            <w:r>
              <w:rPr>
                <w:rFonts w:eastAsia="Times New Roman"/>
                <w:sz w:val="18"/>
              </w:rPr>
              <w:t>8203305021</w:t>
            </w:r>
          </w:p>
          <w:p w:rsidR="00663E22" w:rsidRPr="003A7A41" w:rsidRDefault="00663E22" w:rsidP="00C04B17">
            <w:pPr>
              <w:spacing w:after="0"/>
              <w:rPr>
                <w:rFonts w:ascii="Calibri" w:eastAsia="Times New Roman" w:hAnsi="Calibri" w:cs="Times New Roman"/>
                <w:b/>
                <w:bCs/>
                <w:color w:val="FF0000"/>
                <w:sz w:val="20"/>
                <w:szCs w:val="20"/>
              </w:rPr>
            </w:pP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rPr>
                <w:rFonts w:eastAsia="Times New Roman"/>
                <w:sz w:val="20"/>
              </w:rPr>
            </w:pPr>
            <w:r>
              <w:rPr>
                <w:rFonts w:eastAsia="Times New Roman"/>
                <w:sz w:val="20"/>
              </w:rPr>
              <w:t xml:space="preserve">ОВДКР </w:t>
            </w:r>
          </w:p>
          <w:p w:rsidR="00663E22" w:rsidRPr="00B96E79" w:rsidRDefault="00663E22" w:rsidP="00C04B17">
            <w:pPr>
              <w:rPr>
                <w:rFonts w:eastAsia="Times New Roman"/>
                <w:sz w:val="20"/>
              </w:rPr>
            </w:pPr>
            <w:r>
              <w:rPr>
                <w:rFonts w:eastAsia="Times New Roman"/>
                <w:sz w:val="20"/>
              </w:rPr>
              <w:t>29.04.03</w:t>
            </w:r>
          </w:p>
        </w:tc>
        <w:tc>
          <w:tcPr>
            <w:tcW w:w="676" w:type="dxa"/>
            <w:tcBorders>
              <w:top w:val="single" w:sz="4" w:space="0" w:color="000000"/>
              <w:left w:val="nil"/>
              <w:right w:val="single" w:sz="4" w:space="0" w:color="auto"/>
            </w:tcBorders>
            <w:shd w:val="clear" w:color="auto" w:fill="auto"/>
          </w:tcPr>
          <w:p w:rsidR="00663E22" w:rsidRPr="00B96E79" w:rsidRDefault="00663E22" w:rsidP="00C04B17">
            <w:pPr>
              <w:rPr>
                <w:rFonts w:ascii="Calibri" w:eastAsia="Times New Roman" w:hAnsi="Calibri" w:cs="Times New Roman"/>
                <w:sz w:val="18"/>
              </w:rPr>
            </w:pPr>
          </w:p>
        </w:tc>
        <w:tc>
          <w:tcPr>
            <w:tcW w:w="826" w:type="dxa"/>
            <w:tcBorders>
              <w:top w:val="single" w:sz="4" w:space="0" w:color="000000"/>
              <w:left w:val="nil"/>
              <w:right w:val="single" w:sz="4" w:space="0" w:color="auto"/>
            </w:tcBorders>
            <w:shd w:val="clear" w:color="auto" w:fill="auto"/>
          </w:tcPr>
          <w:p w:rsidR="00663E22" w:rsidRDefault="00663E22" w:rsidP="00C04B17">
            <w:pPr>
              <w:spacing w:after="240"/>
              <w:jc w:val="center"/>
              <w:rPr>
                <w:rFonts w:ascii="Calibri" w:eastAsia="Times New Roman" w:hAnsi="Calibri" w:cs="Times New Roman"/>
                <w:color w:val="000000"/>
                <w:sz w:val="16"/>
                <w:szCs w:val="20"/>
              </w:rPr>
            </w:pPr>
          </w:p>
          <w:p w:rsidR="00663E22" w:rsidRPr="00C823A1" w:rsidRDefault="00663E22" w:rsidP="00C04B17">
            <w:pPr>
              <w:spacing w:after="24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w:t>
            </w:r>
          </w:p>
        </w:tc>
        <w:tc>
          <w:tcPr>
            <w:tcW w:w="910" w:type="dxa"/>
            <w:tcBorders>
              <w:top w:val="single" w:sz="4" w:space="0" w:color="000000"/>
              <w:left w:val="single" w:sz="4" w:space="0" w:color="auto"/>
              <w:right w:val="single" w:sz="4" w:space="0" w:color="000000"/>
            </w:tcBorders>
            <w:shd w:val="clear" w:color="auto" w:fill="auto"/>
          </w:tcPr>
          <w:p w:rsidR="00663E22" w:rsidRDefault="00663E22" w:rsidP="00C04B17">
            <w:pPr>
              <w:spacing w:after="240"/>
              <w:rPr>
                <w:rFonts w:ascii="Calibri" w:eastAsia="Times New Roman" w:hAnsi="Calibri" w:cs="Times New Roman"/>
                <w:color w:val="000000"/>
                <w:sz w:val="16"/>
                <w:szCs w:val="20"/>
              </w:rPr>
            </w:pPr>
          </w:p>
          <w:p w:rsidR="00663E22" w:rsidRPr="00C823A1" w:rsidRDefault="00663E22" w:rsidP="00C04B17">
            <w:pPr>
              <w:spacing w:after="240"/>
              <w:rPr>
                <w:rFonts w:ascii="Calibri" w:eastAsia="Times New Roman" w:hAnsi="Calibri" w:cs="Times New Roman"/>
                <w:color w:val="000000"/>
                <w:sz w:val="16"/>
                <w:szCs w:val="20"/>
              </w:rPr>
            </w:pPr>
          </w:p>
        </w:tc>
      </w:tr>
      <w:tr w:rsidR="00663E22" w:rsidRPr="00C823A1" w:rsidTr="00663E22">
        <w:trPr>
          <w:trHeight w:val="689"/>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sidRPr="00C823A1">
              <w:rPr>
                <w:rFonts w:ascii="Times New Roman" w:eastAsia="Times New Roman" w:hAnsi="Times New Roman" w:cs="Times New Roman"/>
                <w:b/>
                <w:bCs/>
                <w:color w:val="000000"/>
                <w:sz w:val="18"/>
              </w:rPr>
              <w:t>2</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ШемшединоваХаният</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Мурзабековна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15.06.58г.</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ИПУ 1979</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41</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41</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28</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2015</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8206096870</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ОВДКР</w:t>
            </w:r>
          </w:p>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14.06.06</w:t>
            </w:r>
          </w:p>
        </w:tc>
        <w:tc>
          <w:tcPr>
            <w:tcW w:w="676" w:type="dxa"/>
            <w:tcBorders>
              <w:top w:val="single" w:sz="4" w:space="0" w:color="000000"/>
              <w:left w:val="nil"/>
              <w:right w:val="single" w:sz="4" w:space="0" w:color="auto"/>
            </w:tcBorders>
            <w:shd w:val="clear" w:color="auto" w:fill="auto"/>
          </w:tcPr>
          <w:p w:rsidR="00663E22" w:rsidRDefault="00663E22" w:rsidP="00C04B17">
            <w:pPr>
              <w:spacing w:after="0"/>
              <w:rPr>
                <w:rFonts w:ascii="Calibri" w:eastAsia="Times New Roman" w:hAnsi="Calibri" w:cs="Times New Roman"/>
                <w:color w:val="000000"/>
                <w:sz w:val="18"/>
              </w:rPr>
            </w:pPr>
          </w:p>
          <w:p w:rsidR="00663E22" w:rsidRPr="00C823A1" w:rsidRDefault="00663E22"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 xml:space="preserve">   +</w:t>
            </w:r>
          </w:p>
        </w:tc>
        <w:tc>
          <w:tcPr>
            <w:tcW w:w="826" w:type="dxa"/>
            <w:tcBorders>
              <w:top w:val="single" w:sz="4" w:space="0" w:color="000000"/>
              <w:left w:val="nil"/>
              <w:right w:val="single" w:sz="4" w:space="0" w:color="auto"/>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c>
          <w:tcPr>
            <w:tcW w:w="91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r>
      <w:tr w:rsidR="00663E22" w:rsidRPr="00C823A1" w:rsidTr="00663E22">
        <w:trPr>
          <w:trHeight w:val="835"/>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sidRPr="00C823A1">
              <w:rPr>
                <w:rFonts w:ascii="Times New Roman" w:eastAsia="Times New Roman" w:hAnsi="Times New Roman" w:cs="Times New Roman"/>
                <w:b/>
                <w:bCs/>
                <w:color w:val="000000"/>
                <w:sz w:val="18"/>
              </w:rPr>
              <w:t>3</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ТемирболатоваНурипат</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Маккашариповна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01.03.71г</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БПУ 1990</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28</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28</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19</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2018</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8203483921</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ОВДКР</w:t>
            </w:r>
          </w:p>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18.06.03</w:t>
            </w:r>
          </w:p>
        </w:tc>
        <w:tc>
          <w:tcPr>
            <w:tcW w:w="676"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826" w:type="dxa"/>
            <w:tcBorders>
              <w:top w:val="single" w:sz="4" w:space="0" w:color="000000"/>
              <w:left w:val="nil"/>
              <w:right w:val="single" w:sz="4" w:space="0" w:color="auto"/>
            </w:tcBorders>
            <w:shd w:val="clear" w:color="auto" w:fill="auto"/>
          </w:tcPr>
          <w:p w:rsidR="00663E22" w:rsidRDefault="00663E22" w:rsidP="00C04B17">
            <w:pPr>
              <w:spacing w:after="240"/>
              <w:rPr>
                <w:rFonts w:ascii="Calibri" w:eastAsia="Times New Roman" w:hAnsi="Calibri" w:cs="Times New Roman"/>
                <w:color w:val="000000"/>
                <w:sz w:val="16"/>
                <w:szCs w:val="20"/>
              </w:rPr>
            </w:pPr>
          </w:p>
          <w:p w:rsidR="00663E22" w:rsidRPr="00C823A1" w:rsidRDefault="00663E22"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910" w:type="dxa"/>
            <w:tcBorders>
              <w:top w:val="single" w:sz="4" w:space="0" w:color="000000"/>
              <w:left w:val="single" w:sz="4" w:space="0" w:color="auto"/>
              <w:right w:val="single" w:sz="4" w:space="0" w:color="000000"/>
            </w:tcBorders>
            <w:shd w:val="clear" w:color="auto" w:fill="auto"/>
          </w:tcPr>
          <w:p w:rsidR="00663E22" w:rsidRDefault="00663E22" w:rsidP="00C04B17">
            <w:pPr>
              <w:spacing w:after="240"/>
              <w:rPr>
                <w:rFonts w:ascii="Calibri" w:eastAsia="Times New Roman" w:hAnsi="Calibri" w:cs="Times New Roman"/>
                <w:color w:val="000000"/>
                <w:sz w:val="16"/>
                <w:szCs w:val="20"/>
              </w:rPr>
            </w:pPr>
          </w:p>
          <w:p w:rsidR="00663E22" w:rsidRPr="00C823A1" w:rsidRDefault="00663E22" w:rsidP="00C04B17">
            <w:pPr>
              <w:spacing w:after="240"/>
              <w:rPr>
                <w:rFonts w:ascii="Calibri" w:eastAsia="Times New Roman" w:hAnsi="Calibri" w:cs="Times New Roman"/>
                <w:color w:val="000000"/>
                <w:sz w:val="16"/>
                <w:szCs w:val="20"/>
              </w:rPr>
            </w:pPr>
          </w:p>
        </w:tc>
      </w:tr>
      <w:tr w:rsidR="00663E22" w:rsidRPr="00C823A1" w:rsidTr="00663E22">
        <w:trPr>
          <w:trHeight w:val="660"/>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sidRPr="00C823A1">
              <w:rPr>
                <w:rFonts w:ascii="Times New Roman" w:eastAsia="Times New Roman" w:hAnsi="Times New Roman" w:cs="Times New Roman"/>
                <w:b/>
                <w:bCs/>
                <w:color w:val="000000"/>
                <w:sz w:val="18"/>
              </w:rPr>
              <w:t>4</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АтаеваЗайнап</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Ризвановна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12.07.82</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2003</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18</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18</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14</w:t>
            </w: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2018</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8203583643</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ОВДКР</w:t>
            </w:r>
          </w:p>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22.07.03</w:t>
            </w:r>
          </w:p>
        </w:tc>
        <w:tc>
          <w:tcPr>
            <w:tcW w:w="676"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826" w:type="dxa"/>
            <w:tcBorders>
              <w:top w:val="single" w:sz="4" w:space="0" w:color="000000"/>
              <w:left w:val="nil"/>
              <w:right w:val="single" w:sz="4" w:space="0" w:color="auto"/>
            </w:tcBorders>
            <w:shd w:val="clear" w:color="auto" w:fill="auto"/>
          </w:tcPr>
          <w:p w:rsidR="00663E22" w:rsidRPr="00C823A1" w:rsidRDefault="00663E22" w:rsidP="00C04B17">
            <w:pPr>
              <w:spacing w:after="24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w:t>
            </w:r>
          </w:p>
        </w:tc>
        <w:tc>
          <w:tcPr>
            <w:tcW w:w="91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r>
      <w:tr w:rsidR="00663E22" w:rsidRPr="00C823A1" w:rsidTr="00663E22">
        <w:trPr>
          <w:trHeight w:val="660"/>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sidRPr="00C823A1">
              <w:rPr>
                <w:rFonts w:ascii="Times New Roman" w:eastAsia="Times New Roman" w:hAnsi="Times New Roman" w:cs="Times New Roman"/>
                <w:b/>
                <w:bCs/>
                <w:color w:val="000000"/>
                <w:sz w:val="18"/>
              </w:rPr>
              <w:t>5</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КаирбековаЗигарат</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Камиловна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19.02.91</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2015</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8</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8</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10</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2017</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82207367690</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 xml:space="preserve">ТПУФМС </w:t>
            </w:r>
          </w:p>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06.11.07</w:t>
            </w:r>
          </w:p>
        </w:tc>
        <w:tc>
          <w:tcPr>
            <w:tcW w:w="676"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826" w:type="dxa"/>
            <w:tcBorders>
              <w:top w:val="single" w:sz="4" w:space="0" w:color="000000"/>
              <w:left w:val="nil"/>
              <w:right w:val="single" w:sz="4" w:space="0" w:color="auto"/>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c>
          <w:tcPr>
            <w:tcW w:w="91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r>
      <w:tr w:rsidR="00663E22" w:rsidRPr="00C823A1" w:rsidTr="00663E22">
        <w:trPr>
          <w:trHeight w:val="662"/>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6</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Абдуллаева Патимат</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Наибхановна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06.08.76.</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1999</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23</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23</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18</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2017</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8207381518</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15.12.07</w:t>
            </w:r>
          </w:p>
        </w:tc>
        <w:tc>
          <w:tcPr>
            <w:tcW w:w="676"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826" w:type="dxa"/>
            <w:tcBorders>
              <w:top w:val="single" w:sz="4" w:space="0" w:color="000000"/>
              <w:left w:val="nil"/>
              <w:right w:val="single" w:sz="4" w:space="0" w:color="auto"/>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91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r>
      <w:tr w:rsidR="00663E22" w:rsidRPr="00C823A1" w:rsidTr="00663E22">
        <w:trPr>
          <w:trHeight w:val="689"/>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7</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Магомедова Гульжанат</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Джабраиловна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19.10.87.</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2010</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6</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6</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23</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2018</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82208641932</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06.05.09</w:t>
            </w:r>
          </w:p>
        </w:tc>
        <w:tc>
          <w:tcPr>
            <w:tcW w:w="676"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826" w:type="dxa"/>
            <w:tcBorders>
              <w:top w:val="single" w:sz="4" w:space="0" w:color="000000"/>
              <w:left w:val="nil"/>
              <w:right w:val="single" w:sz="4" w:space="0" w:color="auto"/>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91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r>
      <w:tr w:rsidR="00663E22" w:rsidRPr="00C823A1" w:rsidTr="00663E22">
        <w:trPr>
          <w:trHeight w:val="660"/>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8</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АтагишиевМагомедбашир</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Хайрутдинович</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06.04.78</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2007</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16</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16</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10</w:t>
            </w: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2016</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8202679800</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ОВДКР</w:t>
            </w:r>
          </w:p>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04.04.07</w:t>
            </w:r>
          </w:p>
        </w:tc>
        <w:tc>
          <w:tcPr>
            <w:tcW w:w="676"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826" w:type="dxa"/>
            <w:tcBorders>
              <w:top w:val="single" w:sz="4" w:space="0" w:color="000000"/>
              <w:left w:val="nil"/>
              <w:right w:val="single" w:sz="4" w:space="0" w:color="auto"/>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c>
          <w:tcPr>
            <w:tcW w:w="91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r>
      <w:tr w:rsidR="00663E22" w:rsidRPr="00C823A1" w:rsidTr="00663E22">
        <w:trPr>
          <w:trHeight w:val="660"/>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9</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ТолутоваАйна</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Халавовна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17.11.88</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2011</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5</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5</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10</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2018</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8210917602</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05.10.10</w:t>
            </w:r>
          </w:p>
        </w:tc>
        <w:tc>
          <w:tcPr>
            <w:tcW w:w="676"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826" w:type="dxa"/>
            <w:tcBorders>
              <w:top w:val="single" w:sz="4" w:space="0" w:color="000000"/>
              <w:left w:val="nil"/>
              <w:right w:val="single" w:sz="4" w:space="0" w:color="auto"/>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c>
          <w:tcPr>
            <w:tcW w:w="91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r>
      <w:tr w:rsidR="00663E22" w:rsidRPr="00C823A1" w:rsidTr="00663E22">
        <w:trPr>
          <w:trHeight w:val="660"/>
        </w:trPr>
        <w:tc>
          <w:tcPr>
            <w:tcW w:w="48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10</w:t>
            </w:r>
          </w:p>
        </w:tc>
        <w:tc>
          <w:tcPr>
            <w:tcW w:w="269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ДжанаеваМуслимат</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Ширазутдиновна</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30.06.92</w:t>
            </w:r>
          </w:p>
        </w:tc>
        <w:tc>
          <w:tcPr>
            <w:tcW w:w="1135"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РГПУ 2017</w:t>
            </w:r>
          </w:p>
        </w:tc>
        <w:tc>
          <w:tcPr>
            <w:tcW w:w="661"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90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534" w:type="dxa"/>
            <w:tcBorders>
              <w:top w:val="single" w:sz="4" w:space="0" w:color="000000"/>
              <w:left w:val="nil"/>
              <w:right w:val="single" w:sz="4" w:space="0" w:color="auto"/>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10</w:t>
            </w:r>
          </w:p>
        </w:tc>
        <w:tc>
          <w:tcPr>
            <w:tcW w:w="459"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p>
        </w:tc>
        <w:tc>
          <w:tcPr>
            <w:tcW w:w="1560"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2019</w:t>
            </w:r>
          </w:p>
        </w:tc>
        <w:tc>
          <w:tcPr>
            <w:tcW w:w="852"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18"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8213343318</w:t>
            </w:r>
          </w:p>
        </w:tc>
        <w:tc>
          <w:tcPr>
            <w:tcW w:w="1027" w:type="dxa"/>
            <w:tcBorders>
              <w:top w:val="single" w:sz="4" w:space="0" w:color="000000"/>
              <w:left w:val="single" w:sz="4" w:space="0" w:color="auto"/>
              <w:right w:val="single" w:sz="4" w:space="0" w:color="000000"/>
            </w:tcBorders>
            <w:shd w:val="clear" w:color="auto" w:fill="auto"/>
          </w:tcPr>
          <w:p w:rsidR="00663E22"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p w:rsidR="00663E22" w:rsidRPr="00C823A1" w:rsidRDefault="00663E22" w:rsidP="00C04B17">
            <w:pPr>
              <w:spacing w:after="0"/>
              <w:rPr>
                <w:rFonts w:ascii="Calibri" w:eastAsia="Times New Roman" w:hAnsi="Calibri" w:cs="Times New Roman"/>
                <w:b/>
                <w:bCs/>
                <w:color w:val="000000"/>
                <w:sz w:val="16"/>
                <w:szCs w:val="20"/>
              </w:rPr>
            </w:pPr>
          </w:p>
        </w:tc>
        <w:tc>
          <w:tcPr>
            <w:tcW w:w="676"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826" w:type="dxa"/>
            <w:tcBorders>
              <w:top w:val="single" w:sz="4" w:space="0" w:color="000000"/>
              <w:left w:val="nil"/>
              <w:right w:val="single" w:sz="4" w:space="0" w:color="auto"/>
            </w:tcBorders>
            <w:shd w:val="clear" w:color="auto" w:fill="auto"/>
          </w:tcPr>
          <w:p w:rsidR="00663E22" w:rsidRPr="00C823A1" w:rsidRDefault="00663E22" w:rsidP="00C04B17">
            <w:pPr>
              <w:rPr>
                <w:rFonts w:eastAsia="Times New Roman"/>
              </w:rPr>
            </w:pPr>
          </w:p>
        </w:tc>
        <w:tc>
          <w:tcPr>
            <w:tcW w:w="910"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r>
    </w:tbl>
    <w:p w:rsidR="00663E22" w:rsidRPr="00C823A1" w:rsidRDefault="00663E22" w:rsidP="00663E22">
      <w:pPr>
        <w:rPr>
          <w:sz w:val="20"/>
        </w:rPr>
      </w:pPr>
    </w:p>
    <w:tbl>
      <w:tblPr>
        <w:tblW w:w="21645" w:type="dxa"/>
        <w:tblInd w:w="108" w:type="dxa"/>
        <w:tblLayout w:type="fixed"/>
        <w:tblLook w:val="04A0"/>
      </w:tblPr>
      <w:tblGrid>
        <w:gridCol w:w="851"/>
        <w:gridCol w:w="2441"/>
        <w:gridCol w:w="1134"/>
        <w:gridCol w:w="1134"/>
        <w:gridCol w:w="750"/>
        <w:gridCol w:w="15"/>
        <w:gridCol w:w="794"/>
        <w:gridCol w:w="525"/>
        <w:gridCol w:w="467"/>
        <w:gridCol w:w="1559"/>
        <w:gridCol w:w="851"/>
        <w:gridCol w:w="678"/>
        <w:gridCol w:w="1134"/>
        <w:gridCol w:w="992"/>
        <w:gridCol w:w="851"/>
        <w:gridCol w:w="992"/>
        <w:gridCol w:w="744"/>
        <w:gridCol w:w="3712"/>
        <w:gridCol w:w="2021"/>
      </w:tblGrid>
      <w:tr w:rsidR="00663E22" w:rsidRPr="00E8037D" w:rsidTr="00663E22">
        <w:trPr>
          <w:trHeight w:val="315"/>
        </w:trPr>
        <w:tc>
          <w:tcPr>
            <w:tcW w:w="3292" w:type="dxa"/>
            <w:gridSpan w:val="2"/>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1134" w:type="dxa"/>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1134" w:type="dxa"/>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1559" w:type="dxa"/>
            <w:gridSpan w:val="3"/>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992" w:type="dxa"/>
            <w:gridSpan w:val="2"/>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1559" w:type="dxa"/>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851" w:type="dxa"/>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678" w:type="dxa"/>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2126" w:type="dxa"/>
            <w:gridSpan w:val="2"/>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6299" w:type="dxa"/>
            <w:gridSpan w:val="4"/>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c>
          <w:tcPr>
            <w:tcW w:w="2021" w:type="dxa"/>
            <w:tcBorders>
              <w:top w:val="nil"/>
              <w:left w:val="nil"/>
              <w:bottom w:val="nil"/>
              <w:right w:val="nil"/>
            </w:tcBorders>
            <w:shd w:val="clear" w:color="auto" w:fill="auto"/>
            <w:hideMark/>
          </w:tcPr>
          <w:p w:rsidR="00663E22" w:rsidRPr="00E8037D" w:rsidRDefault="00663E22" w:rsidP="00C04B17">
            <w:pPr>
              <w:spacing w:after="0" w:line="240" w:lineRule="auto"/>
              <w:jc w:val="center"/>
              <w:rPr>
                <w:rFonts w:ascii="Calibri" w:eastAsia="Times New Roman" w:hAnsi="Calibri" w:cs="Times New Roman"/>
                <w:color w:val="000000"/>
                <w:szCs w:val="24"/>
              </w:rPr>
            </w:pPr>
          </w:p>
        </w:tc>
      </w:tr>
      <w:tr w:rsidR="00663E22" w:rsidRPr="00E8037D" w:rsidTr="00C04B17">
        <w:trPr>
          <w:gridAfter w:val="2"/>
          <w:wAfter w:w="5733" w:type="dxa"/>
          <w:trHeight w:val="870"/>
        </w:trPr>
        <w:tc>
          <w:tcPr>
            <w:tcW w:w="851" w:type="dxa"/>
            <w:vMerge w:val="restart"/>
            <w:tcBorders>
              <w:top w:val="single" w:sz="4" w:space="0" w:color="000000"/>
              <w:left w:val="single" w:sz="4" w:space="0" w:color="000000"/>
              <w:right w:val="single" w:sz="4" w:space="0" w:color="auto"/>
            </w:tcBorders>
            <w:shd w:val="clear" w:color="auto" w:fill="auto"/>
            <w:hideMark/>
          </w:tcPr>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Pr="00DE45D6" w:rsidRDefault="00663E22" w:rsidP="00C04B17">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w:t>
            </w:r>
          </w:p>
        </w:tc>
        <w:tc>
          <w:tcPr>
            <w:tcW w:w="2441" w:type="dxa"/>
            <w:vMerge w:val="restart"/>
            <w:tcBorders>
              <w:top w:val="single" w:sz="4" w:space="0" w:color="000000"/>
              <w:left w:val="single" w:sz="4" w:space="0" w:color="auto"/>
              <w:right w:val="single" w:sz="4" w:space="0" w:color="000000"/>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Default="00663E22" w:rsidP="00C04B17">
            <w:pPr>
              <w:spacing w:after="0" w:line="240" w:lineRule="auto"/>
              <w:jc w:val="center"/>
              <w:rPr>
                <w:rFonts w:ascii="Times New Roman" w:eastAsia="Times New Roman" w:hAnsi="Times New Roman" w:cs="Times New Roman"/>
                <w:b/>
                <w:bCs/>
                <w:color w:val="000000"/>
                <w:sz w:val="20"/>
              </w:rPr>
            </w:pPr>
          </w:p>
          <w:p w:rsidR="00663E22" w:rsidRPr="00DE45D6" w:rsidRDefault="00663E22" w:rsidP="00C04B17">
            <w:pPr>
              <w:spacing w:after="0" w:line="240" w:lineRule="auto"/>
              <w:jc w:val="center"/>
              <w:rPr>
                <w:rFonts w:ascii="Times New Roman" w:eastAsia="Times New Roman" w:hAnsi="Times New Roman" w:cs="Times New Roman"/>
                <w:b/>
                <w:bCs/>
                <w:color w:val="000000"/>
                <w:sz w:val="20"/>
              </w:rPr>
            </w:pPr>
            <w:r w:rsidRPr="00DE45D6">
              <w:rPr>
                <w:rFonts w:ascii="Times New Roman" w:eastAsia="Times New Roman" w:hAnsi="Times New Roman" w:cs="Times New Roman"/>
                <w:b/>
                <w:bCs/>
                <w:color w:val="000000"/>
                <w:sz w:val="20"/>
              </w:rPr>
              <w:t>Ф. И.О. работника (полностью)</w:t>
            </w:r>
          </w:p>
        </w:tc>
        <w:tc>
          <w:tcPr>
            <w:tcW w:w="1134"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Дата рождения</w:t>
            </w:r>
          </w:p>
        </w:tc>
        <w:tc>
          <w:tcPr>
            <w:tcW w:w="1134"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r w:rsidRPr="00DE45D6">
              <w:rPr>
                <w:rFonts w:ascii="Calibri" w:eastAsia="Times New Roman" w:hAnsi="Calibri" w:cs="Times New Roman"/>
                <w:b/>
                <w:color w:val="000000"/>
                <w:sz w:val="18"/>
                <w:szCs w:val="20"/>
              </w:rPr>
              <w:t>Образование</w:t>
            </w:r>
            <w:r w:rsidRPr="00DE45D6">
              <w:rPr>
                <w:rFonts w:ascii="Calibri" w:eastAsia="Times New Roman" w:hAnsi="Calibri" w:cs="Times New Roman"/>
                <w:b/>
                <w:color w:val="000000"/>
                <w:sz w:val="18"/>
                <w:szCs w:val="20"/>
              </w:rPr>
              <w:br/>
              <w:t xml:space="preserve">(что </w:t>
            </w:r>
          </w:p>
          <w:p w:rsidR="00663E22" w:rsidRPr="00DE45D6" w:rsidRDefault="00663E22" w:rsidP="00C04B17">
            <w:pPr>
              <w:spacing w:after="0" w:line="240" w:lineRule="auto"/>
              <w:jc w:val="center"/>
              <w:rPr>
                <w:rFonts w:ascii="Calibri" w:eastAsia="Times New Roman" w:hAnsi="Calibri" w:cs="Times New Roman"/>
                <w:b/>
                <w:bCs/>
                <w:color w:val="000000"/>
                <w:szCs w:val="24"/>
              </w:rPr>
            </w:pPr>
            <w:r w:rsidRPr="00DE45D6">
              <w:rPr>
                <w:rFonts w:ascii="Calibri" w:eastAsia="Times New Roman" w:hAnsi="Calibri" w:cs="Times New Roman"/>
                <w:b/>
                <w:color w:val="000000"/>
                <w:sz w:val="18"/>
                <w:szCs w:val="20"/>
              </w:rPr>
              <w:t>окончил,</w:t>
            </w:r>
            <w:r w:rsidRPr="00DE45D6">
              <w:rPr>
                <w:rFonts w:ascii="Calibri" w:eastAsia="Times New Roman" w:hAnsi="Calibri" w:cs="Times New Roman"/>
                <w:b/>
                <w:color w:val="000000"/>
                <w:sz w:val="18"/>
                <w:szCs w:val="20"/>
              </w:rPr>
              <w:br/>
              <w:t>когда , факультет)</w:t>
            </w:r>
          </w:p>
        </w:tc>
        <w:tc>
          <w:tcPr>
            <w:tcW w:w="1559" w:type="dxa"/>
            <w:gridSpan w:val="3"/>
            <w:vMerge w:val="restart"/>
            <w:tcBorders>
              <w:top w:val="single" w:sz="4" w:space="0" w:color="000000"/>
              <w:left w:val="nil"/>
              <w:right w:val="single" w:sz="4" w:space="0" w:color="000000"/>
            </w:tcBorders>
            <w:shd w:val="clear" w:color="auto" w:fill="auto"/>
            <w:hideMark/>
          </w:tcPr>
          <w:p w:rsidR="00663E22" w:rsidRPr="00DE45D6" w:rsidRDefault="00663E22" w:rsidP="00C04B17">
            <w:pPr>
              <w:rPr>
                <w:rFonts w:eastAsia="Times New Roman"/>
                <w:bCs/>
                <w:szCs w:val="24"/>
              </w:rPr>
            </w:pPr>
            <w:r w:rsidRPr="00B42630">
              <w:rPr>
                <w:rFonts w:eastAsia="Times New Roman"/>
                <w:b/>
                <w:sz w:val="18"/>
              </w:rPr>
              <w:t xml:space="preserve">Педагогический </w:t>
            </w:r>
            <w:r w:rsidRPr="00B42630">
              <w:rPr>
                <w:rFonts w:eastAsia="Times New Roman"/>
                <w:b/>
                <w:sz w:val="18"/>
              </w:rPr>
              <w:br/>
            </w:r>
            <w:r w:rsidRPr="00521E58">
              <w:rPr>
                <w:rFonts w:eastAsia="Times New Roman"/>
                <w:b/>
                <w:sz w:val="20"/>
              </w:rPr>
              <w:t>стаж работы</w:t>
            </w:r>
            <w:r w:rsidRPr="00521E58">
              <w:rPr>
                <w:rFonts w:eastAsia="Times New Roman"/>
                <w:b/>
                <w:sz w:val="20"/>
              </w:rPr>
              <w:br/>
              <w:t>(общий и в данном учр</w:t>
            </w:r>
            <w:r w:rsidRPr="00DE45D6">
              <w:rPr>
                <w:rFonts w:eastAsia="Times New Roman"/>
              </w:rPr>
              <w:t>.</w:t>
            </w:r>
          </w:p>
        </w:tc>
        <w:tc>
          <w:tcPr>
            <w:tcW w:w="992" w:type="dxa"/>
            <w:gridSpan w:val="2"/>
            <w:vMerge w:val="restart"/>
            <w:tcBorders>
              <w:top w:val="single" w:sz="4" w:space="0" w:color="000000"/>
              <w:left w:val="single" w:sz="4" w:space="0" w:color="000000"/>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r w:rsidRPr="00DE45D6">
              <w:rPr>
                <w:rFonts w:ascii="Calibri" w:eastAsia="Times New Roman" w:hAnsi="Calibri" w:cs="Times New Roman"/>
                <w:b/>
                <w:color w:val="000000"/>
                <w:sz w:val="18"/>
                <w:szCs w:val="20"/>
              </w:rPr>
              <w:t>Нагрузка на</w:t>
            </w:r>
          </w:p>
          <w:p w:rsidR="00663E22" w:rsidRPr="00DE45D6" w:rsidRDefault="00663E22" w:rsidP="00C04B17">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color w:val="000000"/>
                <w:sz w:val="18"/>
                <w:szCs w:val="20"/>
              </w:rPr>
              <w:t>2019-20 г</w:t>
            </w:r>
          </w:p>
        </w:tc>
        <w:tc>
          <w:tcPr>
            <w:tcW w:w="1559"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bCs/>
                <w:color w:val="000000"/>
                <w:szCs w:val="24"/>
              </w:rPr>
            </w:pPr>
            <w:r w:rsidRPr="00DE45D6">
              <w:rPr>
                <w:rFonts w:ascii="Calibri" w:eastAsia="Times New Roman" w:hAnsi="Calibri" w:cs="Times New Roman"/>
                <w:b/>
                <w:color w:val="000000"/>
                <w:sz w:val="18"/>
                <w:szCs w:val="20"/>
              </w:rPr>
              <w:t xml:space="preserve">Последний </w:t>
            </w:r>
            <w:r w:rsidRPr="00DE45D6">
              <w:rPr>
                <w:rFonts w:ascii="Calibri" w:eastAsia="Times New Roman" w:hAnsi="Calibri" w:cs="Times New Roman"/>
                <w:b/>
                <w:color w:val="000000"/>
                <w:sz w:val="18"/>
                <w:szCs w:val="20"/>
              </w:rPr>
              <w:br/>
              <w:t xml:space="preserve">год </w:t>
            </w:r>
            <w:r w:rsidRPr="00DE45D6">
              <w:rPr>
                <w:rFonts w:ascii="Calibri" w:eastAsia="Times New Roman" w:hAnsi="Calibri" w:cs="Times New Roman"/>
                <w:b/>
                <w:color w:val="000000"/>
                <w:sz w:val="18"/>
                <w:szCs w:val="20"/>
              </w:rPr>
              <w:br/>
              <w:t xml:space="preserve">прохожд. курсов  </w:t>
            </w:r>
            <w:r w:rsidRPr="00DE45D6">
              <w:rPr>
                <w:rFonts w:ascii="Calibri" w:eastAsia="Times New Roman" w:hAnsi="Calibri" w:cs="Times New Roman"/>
                <w:b/>
                <w:color w:val="000000"/>
                <w:sz w:val="18"/>
                <w:szCs w:val="20"/>
              </w:rPr>
              <w:br/>
              <w:t>ФГОС</w:t>
            </w:r>
          </w:p>
        </w:tc>
        <w:tc>
          <w:tcPr>
            <w:tcW w:w="851"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rPr>
                <w:rFonts w:ascii="Calibri" w:eastAsia="Times New Roman" w:hAnsi="Calibri" w:cs="Times New Roman"/>
                <w:b/>
                <w:bCs/>
                <w:color w:val="000000"/>
                <w:szCs w:val="24"/>
              </w:rPr>
            </w:pPr>
            <w:r>
              <w:rPr>
                <w:rFonts w:ascii="Calibri" w:eastAsia="Times New Roman" w:hAnsi="Calibri" w:cs="Times New Roman"/>
                <w:b/>
                <w:color w:val="000000"/>
                <w:sz w:val="18"/>
                <w:szCs w:val="20"/>
              </w:rPr>
              <w:t>Разряд</w:t>
            </w:r>
          </w:p>
        </w:tc>
        <w:tc>
          <w:tcPr>
            <w:tcW w:w="678" w:type="dxa"/>
            <w:vMerge w:val="restart"/>
            <w:tcBorders>
              <w:top w:val="single" w:sz="4" w:space="0" w:color="000000"/>
              <w:left w:val="nil"/>
              <w:right w:val="single" w:sz="4" w:space="0" w:color="000000"/>
            </w:tcBorders>
            <w:shd w:val="clear" w:color="auto" w:fill="auto"/>
            <w:hideMark/>
          </w:tcPr>
          <w:p w:rsidR="00663E22" w:rsidRPr="00DE45D6" w:rsidRDefault="00663E22" w:rsidP="00C04B17">
            <w:pPr>
              <w:spacing w:after="0" w:line="240" w:lineRule="auto"/>
              <w:rPr>
                <w:rFonts w:ascii="Calibri" w:eastAsia="Times New Roman" w:hAnsi="Calibri" w:cs="Times New Roman"/>
                <w:b/>
                <w:bCs/>
                <w:color w:val="000000"/>
                <w:szCs w:val="24"/>
              </w:rPr>
            </w:pPr>
            <w:r>
              <w:rPr>
                <w:rFonts w:ascii="Calibri" w:eastAsia="Times New Roman" w:hAnsi="Calibri" w:cs="Times New Roman"/>
                <w:b/>
                <w:color w:val="000000"/>
                <w:sz w:val="20"/>
              </w:rPr>
              <w:t>Категория</w:t>
            </w:r>
          </w:p>
        </w:tc>
        <w:tc>
          <w:tcPr>
            <w:tcW w:w="2126" w:type="dxa"/>
            <w:gridSpan w:val="2"/>
            <w:tcBorders>
              <w:top w:val="single" w:sz="4" w:space="0" w:color="000000"/>
              <w:left w:val="nil"/>
              <w:bottom w:val="single" w:sz="4" w:space="0" w:color="auto"/>
              <w:right w:val="single" w:sz="4" w:space="0" w:color="000000"/>
            </w:tcBorders>
            <w:shd w:val="clear" w:color="auto" w:fill="auto"/>
            <w:hideMark/>
          </w:tcPr>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Паспортные</w:t>
            </w:r>
          </w:p>
          <w:p w:rsidR="00663E22" w:rsidRPr="00DE45D6"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данные</w:t>
            </w:r>
          </w:p>
        </w:tc>
        <w:tc>
          <w:tcPr>
            <w:tcW w:w="2587" w:type="dxa"/>
            <w:gridSpan w:val="3"/>
            <w:tcBorders>
              <w:top w:val="single" w:sz="4" w:space="0" w:color="000000"/>
              <w:left w:val="nil"/>
              <w:bottom w:val="single" w:sz="4" w:space="0" w:color="auto"/>
              <w:right w:val="single" w:sz="4" w:space="0" w:color="000000"/>
            </w:tcBorders>
            <w:shd w:val="clear" w:color="auto" w:fill="auto"/>
            <w:hideMark/>
          </w:tcPr>
          <w:p w:rsidR="00663E22" w:rsidRPr="00DE45D6" w:rsidRDefault="00663E22" w:rsidP="00C04B17">
            <w:pPr>
              <w:spacing w:after="24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 xml:space="preserve">         Контроль</w:t>
            </w:r>
          </w:p>
        </w:tc>
      </w:tr>
      <w:tr w:rsidR="00663E22" w:rsidRPr="00E8037D" w:rsidTr="00C04B17">
        <w:trPr>
          <w:gridAfter w:val="2"/>
          <w:wAfter w:w="5733" w:type="dxa"/>
          <w:trHeight w:val="230"/>
        </w:trPr>
        <w:tc>
          <w:tcPr>
            <w:tcW w:w="851" w:type="dxa"/>
            <w:vMerge/>
            <w:tcBorders>
              <w:left w:val="single" w:sz="4" w:space="0" w:color="000000"/>
              <w:right w:val="single" w:sz="4" w:space="0" w:color="auto"/>
            </w:tcBorders>
            <w:shd w:val="clear" w:color="auto" w:fill="auto"/>
            <w:hideMark/>
          </w:tcPr>
          <w:p w:rsidR="00663E22" w:rsidRDefault="00663E22" w:rsidP="00C04B17">
            <w:pPr>
              <w:spacing w:after="0" w:line="240" w:lineRule="auto"/>
              <w:jc w:val="center"/>
              <w:rPr>
                <w:rFonts w:ascii="Times New Roman" w:eastAsia="Times New Roman" w:hAnsi="Times New Roman" w:cs="Times New Roman"/>
                <w:b/>
                <w:bCs/>
                <w:color w:val="000000"/>
                <w:sz w:val="20"/>
              </w:rPr>
            </w:pPr>
          </w:p>
        </w:tc>
        <w:tc>
          <w:tcPr>
            <w:tcW w:w="2441" w:type="dxa"/>
            <w:vMerge/>
            <w:tcBorders>
              <w:left w:val="single" w:sz="4" w:space="0" w:color="auto"/>
              <w:right w:val="single" w:sz="4" w:space="0" w:color="000000"/>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tc>
        <w:tc>
          <w:tcPr>
            <w:tcW w:w="1134" w:type="dxa"/>
            <w:vMerge/>
            <w:tcBorders>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bCs/>
                <w:color w:val="000000"/>
                <w:sz w:val="18"/>
                <w:szCs w:val="20"/>
              </w:rPr>
            </w:pPr>
          </w:p>
        </w:tc>
        <w:tc>
          <w:tcPr>
            <w:tcW w:w="1134" w:type="dxa"/>
            <w:vMerge/>
            <w:tcBorders>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1559" w:type="dxa"/>
            <w:gridSpan w:val="3"/>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992" w:type="dxa"/>
            <w:gridSpan w:val="2"/>
            <w:vMerge/>
            <w:tcBorders>
              <w:left w:val="single" w:sz="4" w:space="0" w:color="000000"/>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1559" w:type="dxa"/>
            <w:vMerge/>
            <w:tcBorders>
              <w:left w:val="nil"/>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851" w:type="dxa"/>
            <w:vMerge/>
            <w:tcBorders>
              <w:left w:val="nil"/>
              <w:right w:val="single" w:sz="4" w:space="0" w:color="000000"/>
            </w:tcBorders>
            <w:shd w:val="clear" w:color="auto" w:fill="auto"/>
            <w:hideMark/>
          </w:tcPr>
          <w:p w:rsidR="00663E22" w:rsidRDefault="00663E22" w:rsidP="00C04B17">
            <w:pPr>
              <w:spacing w:after="0" w:line="240" w:lineRule="auto"/>
              <w:rPr>
                <w:rFonts w:ascii="Calibri" w:eastAsia="Times New Roman" w:hAnsi="Calibri" w:cs="Times New Roman"/>
                <w:b/>
                <w:color w:val="000000"/>
                <w:sz w:val="18"/>
                <w:szCs w:val="20"/>
              </w:rPr>
            </w:pPr>
          </w:p>
        </w:tc>
        <w:tc>
          <w:tcPr>
            <w:tcW w:w="678" w:type="dxa"/>
            <w:vMerge/>
            <w:tcBorders>
              <w:left w:val="nil"/>
              <w:right w:val="single" w:sz="4" w:space="0" w:color="000000"/>
            </w:tcBorders>
            <w:shd w:val="clear" w:color="auto" w:fill="auto"/>
            <w:hideMark/>
          </w:tcPr>
          <w:p w:rsidR="00663E22" w:rsidRDefault="00663E22" w:rsidP="00C04B17">
            <w:pPr>
              <w:spacing w:after="0" w:line="240" w:lineRule="auto"/>
              <w:rPr>
                <w:rFonts w:ascii="Calibri" w:eastAsia="Times New Roman" w:hAnsi="Calibri" w:cs="Times New Roman"/>
                <w:b/>
                <w:color w:val="000000"/>
                <w:sz w:val="20"/>
              </w:rPr>
            </w:pPr>
          </w:p>
        </w:tc>
        <w:tc>
          <w:tcPr>
            <w:tcW w:w="1134" w:type="dxa"/>
            <w:vMerge w:val="restart"/>
            <w:tcBorders>
              <w:top w:val="single" w:sz="4" w:space="0" w:color="auto"/>
              <w:left w:val="nil"/>
              <w:right w:val="single" w:sz="4" w:space="0" w:color="auto"/>
            </w:tcBorders>
            <w:shd w:val="clear" w:color="auto" w:fill="auto"/>
            <w:hideMark/>
          </w:tcPr>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Серия</w:t>
            </w:r>
          </w:p>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номер</w:t>
            </w:r>
          </w:p>
        </w:tc>
        <w:tc>
          <w:tcPr>
            <w:tcW w:w="992" w:type="dxa"/>
            <w:vMerge w:val="restart"/>
            <w:tcBorders>
              <w:top w:val="single" w:sz="4" w:space="0" w:color="auto"/>
              <w:left w:val="single" w:sz="4" w:space="0" w:color="auto"/>
              <w:right w:val="single" w:sz="4" w:space="0" w:color="000000"/>
            </w:tcBorders>
            <w:shd w:val="clear" w:color="auto" w:fill="auto"/>
          </w:tcPr>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 xml:space="preserve">Кем и когда </w:t>
            </w:r>
          </w:p>
          <w:p w:rsidR="00663E22" w:rsidRDefault="00663E22" w:rsidP="00C04B1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выдан</w:t>
            </w:r>
          </w:p>
        </w:tc>
        <w:tc>
          <w:tcPr>
            <w:tcW w:w="851" w:type="dxa"/>
            <w:vMerge w:val="restart"/>
            <w:tcBorders>
              <w:top w:val="single" w:sz="4" w:space="0" w:color="auto"/>
              <w:left w:val="nil"/>
              <w:right w:val="single" w:sz="4" w:space="0" w:color="auto"/>
            </w:tcBorders>
            <w:shd w:val="clear" w:color="auto" w:fill="auto"/>
            <w:hideMark/>
          </w:tcPr>
          <w:p w:rsidR="00663E22" w:rsidRPr="002E54E1" w:rsidRDefault="00663E22" w:rsidP="00C04B17">
            <w:pPr>
              <w:spacing w:after="240" w:line="240" w:lineRule="auto"/>
              <w:rPr>
                <w:rFonts w:ascii="Calibri" w:eastAsia="Times New Roman" w:hAnsi="Calibri" w:cs="Times New Roman"/>
                <w:b/>
                <w:bCs/>
                <w:color w:val="000000"/>
                <w:sz w:val="18"/>
                <w:szCs w:val="24"/>
              </w:rPr>
            </w:pPr>
            <w:r>
              <w:rPr>
                <w:rFonts w:ascii="Calibri" w:eastAsia="Times New Roman" w:hAnsi="Calibri" w:cs="Times New Roman"/>
                <w:b/>
                <w:bCs/>
                <w:color w:val="000000"/>
                <w:sz w:val="18"/>
                <w:szCs w:val="24"/>
              </w:rPr>
              <w:t>Само-конт-роль</w:t>
            </w:r>
          </w:p>
        </w:tc>
        <w:tc>
          <w:tcPr>
            <w:tcW w:w="992" w:type="dxa"/>
            <w:vMerge w:val="restart"/>
            <w:tcBorders>
              <w:top w:val="single" w:sz="4" w:space="0" w:color="auto"/>
              <w:left w:val="single" w:sz="4" w:space="0" w:color="auto"/>
              <w:right w:val="single" w:sz="4" w:space="0" w:color="auto"/>
            </w:tcBorders>
            <w:shd w:val="clear" w:color="auto" w:fill="auto"/>
          </w:tcPr>
          <w:p w:rsidR="00663E22" w:rsidRPr="002E54E1" w:rsidRDefault="00663E22" w:rsidP="00C04B17">
            <w:pPr>
              <w:rPr>
                <w:rFonts w:eastAsia="Times New Roman"/>
                <w:b/>
                <w:sz w:val="20"/>
              </w:rPr>
            </w:pPr>
            <w:r>
              <w:rPr>
                <w:rFonts w:eastAsia="Times New Roman"/>
                <w:b/>
                <w:sz w:val="20"/>
              </w:rPr>
              <w:t>Частич-ный</w:t>
            </w:r>
          </w:p>
          <w:p w:rsidR="00663E22" w:rsidRPr="002E54E1" w:rsidRDefault="00663E22" w:rsidP="00C04B17">
            <w:pPr>
              <w:rPr>
                <w:rFonts w:eastAsia="Times New Roman"/>
                <w:b/>
                <w:sz w:val="20"/>
              </w:rPr>
            </w:pPr>
          </w:p>
        </w:tc>
        <w:tc>
          <w:tcPr>
            <w:tcW w:w="744" w:type="dxa"/>
            <w:vMerge w:val="restart"/>
            <w:tcBorders>
              <w:top w:val="single" w:sz="4" w:space="0" w:color="auto"/>
              <w:left w:val="single" w:sz="4" w:space="0" w:color="auto"/>
              <w:right w:val="single" w:sz="4" w:space="0" w:color="000000"/>
            </w:tcBorders>
            <w:shd w:val="clear" w:color="auto" w:fill="auto"/>
          </w:tcPr>
          <w:p w:rsidR="00663E22" w:rsidRPr="00DE45D6" w:rsidRDefault="00663E22" w:rsidP="00C04B17">
            <w:pPr>
              <w:spacing w:after="24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Пол-ный</w:t>
            </w:r>
          </w:p>
        </w:tc>
      </w:tr>
      <w:tr w:rsidR="00663E22" w:rsidRPr="00E8037D" w:rsidTr="00C04B17">
        <w:trPr>
          <w:gridAfter w:val="2"/>
          <w:wAfter w:w="5733" w:type="dxa"/>
          <w:trHeight w:val="151"/>
        </w:trPr>
        <w:tc>
          <w:tcPr>
            <w:tcW w:w="851" w:type="dxa"/>
            <w:vMerge/>
            <w:tcBorders>
              <w:left w:val="single" w:sz="4" w:space="0" w:color="000000"/>
              <w:bottom w:val="single" w:sz="4" w:space="0" w:color="auto"/>
              <w:right w:val="single" w:sz="4" w:space="0" w:color="auto"/>
            </w:tcBorders>
            <w:shd w:val="clear" w:color="auto" w:fill="auto"/>
            <w:hideMark/>
          </w:tcPr>
          <w:p w:rsidR="00663E22" w:rsidRDefault="00663E22" w:rsidP="00C04B17">
            <w:pPr>
              <w:spacing w:after="0" w:line="240" w:lineRule="auto"/>
              <w:jc w:val="center"/>
              <w:rPr>
                <w:rFonts w:ascii="Times New Roman" w:eastAsia="Times New Roman" w:hAnsi="Times New Roman" w:cs="Times New Roman"/>
                <w:b/>
                <w:bCs/>
                <w:color w:val="000000"/>
                <w:sz w:val="20"/>
              </w:rPr>
            </w:pPr>
          </w:p>
        </w:tc>
        <w:tc>
          <w:tcPr>
            <w:tcW w:w="2441" w:type="dxa"/>
            <w:vMerge/>
            <w:tcBorders>
              <w:left w:val="single" w:sz="4" w:space="0" w:color="auto"/>
              <w:bottom w:val="single" w:sz="4" w:space="0" w:color="auto"/>
              <w:right w:val="single" w:sz="4" w:space="0" w:color="000000"/>
            </w:tcBorders>
            <w:shd w:val="clear" w:color="auto" w:fill="auto"/>
          </w:tcPr>
          <w:p w:rsidR="00663E22" w:rsidRDefault="00663E22" w:rsidP="00C04B17">
            <w:pPr>
              <w:spacing w:after="0" w:line="240" w:lineRule="auto"/>
              <w:jc w:val="center"/>
              <w:rPr>
                <w:rFonts w:ascii="Times New Roman" w:eastAsia="Times New Roman" w:hAnsi="Times New Roman" w:cs="Times New Roman"/>
                <w:b/>
                <w:bCs/>
                <w:color w:val="000000"/>
                <w:sz w:val="20"/>
              </w:rPr>
            </w:pPr>
          </w:p>
        </w:tc>
        <w:tc>
          <w:tcPr>
            <w:tcW w:w="1134" w:type="dxa"/>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bCs/>
                <w:color w:val="000000"/>
                <w:sz w:val="18"/>
                <w:szCs w:val="20"/>
              </w:rPr>
            </w:pPr>
          </w:p>
        </w:tc>
        <w:tc>
          <w:tcPr>
            <w:tcW w:w="1134" w:type="dxa"/>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765" w:type="dxa"/>
            <w:gridSpan w:val="2"/>
            <w:tcBorders>
              <w:top w:val="single" w:sz="4" w:space="0" w:color="auto"/>
              <w:left w:val="nil"/>
              <w:bottom w:val="single" w:sz="4" w:space="0" w:color="auto"/>
              <w:right w:val="single" w:sz="4" w:space="0" w:color="auto"/>
            </w:tcBorders>
            <w:shd w:val="clear" w:color="auto" w:fill="auto"/>
            <w:hideMark/>
          </w:tcPr>
          <w:p w:rsidR="00663E22" w:rsidRPr="00DE45D6" w:rsidRDefault="00663E22" w:rsidP="00C04B17">
            <w:pPr>
              <w:spacing w:after="0" w:line="240" w:lineRule="auto"/>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Общ.</w:t>
            </w:r>
          </w:p>
        </w:tc>
        <w:tc>
          <w:tcPr>
            <w:tcW w:w="794" w:type="dxa"/>
            <w:tcBorders>
              <w:top w:val="single" w:sz="4" w:space="0" w:color="auto"/>
              <w:left w:val="single" w:sz="4" w:space="0" w:color="auto"/>
              <w:bottom w:val="single" w:sz="4" w:space="0" w:color="auto"/>
              <w:right w:val="single" w:sz="4" w:space="0" w:color="000000"/>
            </w:tcBorders>
            <w:shd w:val="clear" w:color="auto" w:fill="auto"/>
          </w:tcPr>
          <w:p w:rsidR="00663E22" w:rsidRPr="00DE45D6" w:rsidRDefault="00663E22" w:rsidP="00C04B17">
            <w:pPr>
              <w:spacing w:after="0" w:line="240" w:lineRule="auto"/>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В дан-ной д.</w:t>
            </w:r>
          </w:p>
        </w:tc>
        <w:tc>
          <w:tcPr>
            <w:tcW w:w="992" w:type="dxa"/>
            <w:gridSpan w:val="2"/>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1559" w:type="dxa"/>
            <w:vMerge/>
            <w:tcBorders>
              <w:left w:val="nil"/>
              <w:bottom w:val="single" w:sz="4" w:space="0" w:color="auto"/>
              <w:right w:val="single" w:sz="4" w:space="0" w:color="000000"/>
            </w:tcBorders>
            <w:shd w:val="clear" w:color="auto" w:fill="auto"/>
            <w:hideMark/>
          </w:tcPr>
          <w:p w:rsidR="00663E22" w:rsidRPr="00DE45D6" w:rsidRDefault="00663E22" w:rsidP="00C04B17">
            <w:pPr>
              <w:spacing w:after="0" w:line="240" w:lineRule="auto"/>
              <w:jc w:val="center"/>
              <w:rPr>
                <w:rFonts w:ascii="Calibri" w:eastAsia="Times New Roman" w:hAnsi="Calibri" w:cs="Times New Roman"/>
                <w:b/>
                <w:color w:val="000000"/>
                <w:sz w:val="18"/>
                <w:szCs w:val="20"/>
              </w:rPr>
            </w:pPr>
          </w:p>
        </w:tc>
        <w:tc>
          <w:tcPr>
            <w:tcW w:w="851" w:type="dxa"/>
            <w:vMerge/>
            <w:tcBorders>
              <w:left w:val="nil"/>
              <w:bottom w:val="single" w:sz="4" w:space="0" w:color="auto"/>
              <w:right w:val="single" w:sz="4" w:space="0" w:color="000000"/>
            </w:tcBorders>
            <w:shd w:val="clear" w:color="auto" w:fill="auto"/>
            <w:hideMark/>
          </w:tcPr>
          <w:p w:rsidR="00663E22" w:rsidRDefault="00663E22" w:rsidP="00C04B17">
            <w:pPr>
              <w:spacing w:after="0" w:line="240" w:lineRule="auto"/>
              <w:rPr>
                <w:rFonts w:ascii="Calibri" w:eastAsia="Times New Roman" w:hAnsi="Calibri" w:cs="Times New Roman"/>
                <w:b/>
                <w:color w:val="000000"/>
                <w:sz w:val="18"/>
                <w:szCs w:val="20"/>
              </w:rPr>
            </w:pPr>
          </w:p>
        </w:tc>
        <w:tc>
          <w:tcPr>
            <w:tcW w:w="678" w:type="dxa"/>
            <w:vMerge/>
            <w:tcBorders>
              <w:left w:val="nil"/>
              <w:bottom w:val="single" w:sz="4" w:space="0" w:color="auto"/>
              <w:right w:val="single" w:sz="4" w:space="0" w:color="000000"/>
            </w:tcBorders>
            <w:shd w:val="clear" w:color="auto" w:fill="auto"/>
            <w:hideMark/>
          </w:tcPr>
          <w:p w:rsidR="00663E22" w:rsidRDefault="00663E22" w:rsidP="00C04B17">
            <w:pPr>
              <w:spacing w:after="0" w:line="240" w:lineRule="auto"/>
              <w:rPr>
                <w:rFonts w:ascii="Calibri" w:eastAsia="Times New Roman" w:hAnsi="Calibri" w:cs="Times New Roman"/>
                <w:b/>
                <w:color w:val="000000"/>
                <w:sz w:val="20"/>
              </w:rPr>
            </w:pPr>
          </w:p>
        </w:tc>
        <w:tc>
          <w:tcPr>
            <w:tcW w:w="1134" w:type="dxa"/>
            <w:vMerge/>
            <w:tcBorders>
              <w:left w:val="nil"/>
              <w:bottom w:val="single" w:sz="4" w:space="0" w:color="auto"/>
              <w:right w:val="single" w:sz="4" w:space="0" w:color="auto"/>
            </w:tcBorders>
            <w:shd w:val="clear" w:color="auto" w:fill="auto"/>
            <w:hideMark/>
          </w:tcPr>
          <w:p w:rsidR="00663E22" w:rsidRDefault="00663E22" w:rsidP="00C04B17">
            <w:pPr>
              <w:spacing w:after="0" w:line="240" w:lineRule="auto"/>
              <w:rPr>
                <w:rFonts w:ascii="Calibri" w:eastAsia="Times New Roman" w:hAnsi="Calibri" w:cs="Times New Roman"/>
                <w:b/>
                <w:bCs/>
                <w:color w:val="000000"/>
                <w:sz w:val="18"/>
                <w:szCs w:val="20"/>
              </w:rPr>
            </w:pPr>
          </w:p>
        </w:tc>
        <w:tc>
          <w:tcPr>
            <w:tcW w:w="992" w:type="dxa"/>
            <w:vMerge/>
            <w:tcBorders>
              <w:left w:val="single" w:sz="4" w:space="0" w:color="auto"/>
              <w:bottom w:val="single" w:sz="4" w:space="0" w:color="auto"/>
              <w:right w:val="single" w:sz="4" w:space="0" w:color="000000"/>
            </w:tcBorders>
            <w:shd w:val="clear" w:color="auto" w:fill="auto"/>
          </w:tcPr>
          <w:p w:rsidR="00663E22" w:rsidRDefault="00663E22" w:rsidP="00C04B17">
            <w:pPr>
              <w:spacing w:after="0" w:line="240" w:lineRule="auto"/>
              <w:rPr>
                <w:rFonts w:ascii="Calibri" w:eastAsia="Times New Roman" w:hAnsi="Calibri" w:cs="Times New Roman"/>
                <w:b/>
                <w:bCs/>
                <w:color w:val="000000"/>
                <w:sz w:val="18"/>
                <w:szCs w:val="20"/>
              </w:rPr>
            </w:pPr>
          </w:p>
        </w:tc>
        <w:tc>
          <w:tcPr>
            <w:tcW w:w="851" w:type="dxa"/>
            <w:vMerge/>
            <w:tcBorders>
              <w:left w:val="nil"/>
              <w:bottom w:val="single" w:sz="4" w:space="0" w:color="auto"/>
              <w:right w:val="single" w:sz="4" w:space="0" w:color="auto"/>
            </w:tcBorders>
            <w:shd w:val="clear" w:color="auto" w:fill="auto"/>
            <w:hideMark/>
          </w:tcPr>
          <w:p w:rsidR="00663E22" w:rsidRPr="00DE45D6" w:rsidRDefault="00663E22" w:rsidP="00C04B17">
            <w:pPr>
              <w:spacing w:after="240" w:line="240" w:lineRule="auto"/>
              <w:rPr>
                <w:rFonts w:ascii="Calibri" w:eastAsia="Times New Roman" w:hAnsi="Calibri" w:cs="Times New Roman"/>
                <w:b/>
                <w:bCs/>
                <w:color w:val="000000"/>
                <w:szCs w:val="24"/>
              </w:rPr>
            </w:pPr>
          </w:p>
        </w:tc>
        <w:tc>
          <w:tcPr>
            <w:tcW w:w="992" w:type="dxa"/>
            <w:vMerge/>
            <w:tcBorders>
              <w:left w:val="single" w:sz="4" w:space="0" w:color="auto"/>
              <w:bottom w:val="single" w:sz="4" w:space="0" w:color="auto"/>
              <w:right w:val="single" w:sz="4" w:space="0" w:color="auto"/>
            </w:tcBorders>
            <w:shd w:val="clear" w:color="auto" w:fill="auto"/>
          </w:tcPr>
          <w:p w:rsidR="00663E22" w:rsidRPr="00DE45D6" w:rsidRDefault="00663E22" w:rsidP="00C04B17">
            <w:pPr>
              <w:spacing w:after="240" w:line="240" w:lineRule="auto"/>
              <w:rPr>
                <w:rFonts w:ascii="Calibri" w:eastAsia="Times New Roman" w:hAnsi="Calibri" w:cs="Times New Roman"/>
                <w:b/>
                <w:bCs/>
                <w:color w:val="000000"/>
                <w:szCs w:val="24"/>
              </w:rPr>
            </w:pPr>
          </w:p>
        </w:tc>
        <w:tc>
          <w:tcPr>
            <w:tcW w:w="744" w:type="dxa"/>
            <w:vMerge/>
            <w:tcBorders>
              <w:left w:val="single" w:sz="4" w:space="0" w:color="auto"/>
              <w:bottom w:val="single" w:sz="4" w:space="0" w:color="auto"/>
              <w:right w:val="single" w:sz="4" w:space="0" w:color="000000"/>
            </w:tcBorders>
            <w:shd w:val="clear" w:color="auto" w:fill="auto"/>
          </w:tcPr>
          <w:p w:rsidR="00663E22" w:rsidRPr="00DE45D6" w:rsidRDefault="00663E22" w:rsidP="00C04B17">
            <w:pPr>
              <w:spacing w:after="240" w:line="240" w:lineRule="auto"/>
              <w:rPr>
                <w:rFonts w:ascii="Calibri" w:eastAsia="Times New Roman" w:hAnsi="Calibri" w:cs="Times New Roman"/>
                <w:b/>
                <w:bCs/>
                <w:color w:val="000000"/>
                <w:szCs w:val="24"/>
              </w:rPr>
            </w:pPr>
          </w:p>
        </w:tc>
      </w:tr>
      <w:tr w:rsidR="00663E22" w:rsidRPr="00C823A1" w:rsidTr="00C04B17">
        <w:trPr>
          <w:gridAfter w:val="2"/>
          <w:wAfter w:w="5733" w:type="dxa"/>
          <w:trHeight w:val="766"/>
        </w:trPr>
        <w:tc>
          <w:tcPr>
            <w:tcW w:w="851" w:type="dxa"/>
            <w:tcBorders>
              <w:top w:val="single" w:sz="4" w:space="0" w:color="000000"/>
              <w:left w:val="single" w:sz="4" w:space="0" w:color="000000"/>
              <w:right w:val="single" w:sz="4" w:space="0" w:color="auto"/>
            </w:tcBorders>
            <w:shd w:val="clear" w:color="auto" w:fill="auto"/>
          </w:tcPr>
          <w:p w:rsidR="00663E22" w:rsidRPr="00C823A1" w:rsidRDefault="00C04B17"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11</w:t>
            </w:r>
          </w:p>
        </w:tc>
        <w:tc>
          <w:tcPr>
            <w:tcW w:w="2441"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ОрдухановаСаният</w:t>
            </w:r>
          </w:p>
          <w:p w:rsidR="00663E22" w:rsidRPr="00C823A1" w:rsidRDefault="00663E22"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Султанахмедовна</w:t>
            </w:r>
          </w:p>
        </w:tc>
        <w:tc>
          <w:tcPr>
            <w:tcW w:w="1134"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04.03.85</w:t>
            </w:r>
          </w:p>
        </w:tc>
        <w:tc>
          <w:tcPr>
            <w:tcW w:w="1134"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2007</w:t>
            </w:r>
          </w:p>
        </w:tc>
        <w:tc>
          <w:tcPr>
            <w:tcW w:w="750"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13</w:t>
            </w:r>
          </w:p>
        </w:tc>
        <w:tc>
          <w:tcPr>
            <w:tcW w:w="809" w:type="dxa"/>
            <w:gridSpan w:val="2"/>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6</w:t>
            </w:r>
          </w:p>
        </w:tc>
        <w:tc>
          <w:tcPr>
            <w:tcW w:w="525"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6</w:t>
            </w:r>
          </w:p>
        </w:tc>
        <w:tc>
          <w:tcPr>
            <w:tcW w:w="467"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32</w:t>
            </w:r>
          </w:p>
        </w:tc>
        <w:tc>
          <w:tcPr>
            <w:tcW w:w="1559" w:type="dxa"/>
            <w:tcBorders>
              <w:top w:val="single" w:sz="4" w:space="0" w:color="000000"/>
              <w:left w:val="nil"/>
              <w:right w:val="single" w:sz="4" w:space="0" w:color="000000"/>
            </w:tcBorders>
            <w:shd w:val="clear" w:color="auto" w:fill="auto"/>
          </w:tcPr>
          <w:p w:rsidR="00663E22" w:rsidRPr="00C823A1" w:rsidRDefault="00663E22"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2016</w:t>
            </w:r>
          </w:p>
        </w:tc>
        <w:tc>
          <w:tcPr>
            <w:tcW w:w="851"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678" w:type="dxa"/>
            <w:tcBorders>
              <w:top w:val="single" w:sz="4" w:space="0" w:color="000000"/>
              <w:left w:val="nil"/>
              <w:right w:val="single" w:sz="4" w:space="0" w:color="000000"/>
            </w:tcBorders>
            <w:shd w:val="clear" w:color="auto" w:fill="auto"/>
          </w:tcPr>
          <w:p w:rsidR="00663E22" w:rsidRPr="00C823A1" w:rsidRDefault="00663E22"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8205954953</w:t>
            </w:r>
          </w:p>
        </w:tc>
        <w:tc>
          <w:tcPr>
            <w:tcW w:w="992"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  РД</w:t>
            </w:r>
          </w:p>
        </w:tc>
        <w:tc>
          <w:tcPr>
            <w:tcW w:w="851" w:type="dxa"/>
            <w:tcBorders>
              <w:top w:val="single" w:sz="4" w:space="0" w:color="000000"/>
              <w:left w:val="nil"/>
              <w:right w:val="single" w:sz="4" w:space="0" w:color="auto"/>
            </w:tcBorders>
            <w:shd w:val="clear" w:color="auto" w:fill="auto"/>
          </w:tcPr>
          <w:p w:rsidR="00663E22" w:rsidRPr="00C823A1" w:rsidRDefault="00663E22" w:rsidP="00C04B17">
            <w:pPr>
              <w:spacing w:after="0"/>
              <w:rPr>
                <w:rFonts w:ascii="Calibri" w:eastAsia="Times New Roman" w:hAnsi="Calibri" w:cs="Times New Roman"/>
                <w:color w:val="000000"/>
                <w:sz w:val="18"/>
              </w:rPr>
            </w:pPr>
          </w:p>
        </w:tc>
        <w:tc>
          <w:tcPr>
            <w:tcW w:w="992" w:type="dxa"/>
            <w:tcBorders>
              <w:top w:val="single" w:sz="4" w:space="0" w:color="000000"/>
              <w:left w:val="nil"/>
              <w:right w:val="single" w:sz="4" w:space="0" w:color="auto"/>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744" w:type="dxa"/>
            <w:tcBorders>
              <w:top w:val="single" w:sz="4" w:space="0" w:color="000000"/>
              <w:left w:val="single" w:sz="4" w:space="0" w:color="auto"/>
              <w:right w:val="single" w:sz="4" w:space="0" w:color="000000"/>
            </w:tcBorders>
            <w:shd w:val="clear" w:color="auto" w:fill="auto"/>
          </w:tcPr>
          <w:p w:rsidR="00663E22" w:rsidRPr="00C823A1" w:rsidRDefault="00663E22" w:rsidP="00C04B17">
            <w:pPr>
              <w:spacing w:after="240"/>
              <w:rPr>
                <w:rFonts w:ascii="Calibri" w:eastAsia="Times New Roman" w:hAnsi="Calibri" w:cs="Times New Roman"/>
                <w:color w:val="000000"/>
                <w:sz w:val="16"/>
                <w:szCs w:val="20"/>
              </w:rPr>
            </w:pPr>
          </w:p>
        </w:tc>
      </w:tr>
      <w:tr w:rsidR="00C04B17" w:rsidRPr="00C823A1" w:rsidTr="00C04B17">
        <w:trPr>
          <w:gridAfter w:val="2"/>
          <w:wAfter w:w="5733" w:type="dxa"/>
          <w:trHeight w:val="734"/>
        </w:trPr>
        <w:tc>
          <w:tcPr>
            <w:tcW w:w="851" w:type="dxa"/>
            <w:tcBorders>
              <w:top w:val="single" w:sz="4" w:space="0" w:color="000000"/>
              <w:left w:val="single" w:sz="4" w:space="0" w:color="000000"/>
              <w:right w:val="single" w:sz="4" w:space="0" w:color="auto"/>
            </w:tcBorders>
            <w:shd w:val="clear" w:color="auto" w:fill="auto"/>
          </w:tcPr>
          <w:p w:rsidR="00C04B17" w:rsidRPr="00C823A1" w:rsidRDefault="00C04B17"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w:t>
            </w:r>
            <w:r w:rsidRPr="00C823A1">
              <w:rPr>
                <w:rFonts w:ascii="Times New Roman" w:eastAsia="Times New Roman" w:hAnsi="Times New Roman" w:cs="Times New Roman"/>
                <w:b/>
                <w:bCs/>
                <w:color w:val="000000"/>
                <w:sz w:val="18"/>
              </w:rPr>
              <w:t>2</w:t>
            </w:r>
          </w:p>
        </w:tc>
        <w:tc>
          <w:tcPr>
            <w:tcW w:w="2441"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Рашидова Зумуруд</w:t>
            </w:r>
          </w:p>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Абдулазимовна</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25.11.89</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РГПУ 2014</w:t>
            </w:r>
          </w:p>
        </w:tc>
        <w:tc>
          <w:tcPr>
            <w:tcW w:w="750"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809" w:type="dxa"/>
            <w:gridSpan w:val="2"/>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525"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21</w:t>
            </w:r>
          </w:p>
        </w:tc>
        <w:tc>
          <w:tcPr>
            <w:tcW w:w="467"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p>
        </w:tc>
        <w:tc>
          <w:tcPr>
            <w:tcW w:w="1559" w:type="dxa"/>
            <w:tcBorders>
              <w:top w:val="single" w:sz="4" w:space="0" w:color="000000"/>
              <w:left w:val="nil"/>
              <w:right w:val="single" w:sz="4" w:space="0" w:color="000000"/>
            </w:tcBorders>
            <w:shd w:val="clear" w:color="auto" w:fill="auto"/>
          </w:tcPr>
          <w:p w:rsidR="00C04B17" w:rsidRPr="00C823A1" w:rsidRDefault="00C04B17"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__</w:t>
            </w:r>
          </w:p>
        </w:tc>
        <w:tc>
          <w:tcPr>
            <w:tcW w:w="851"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678"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8209811055</w:t>
            </w:r>
          </w:p>
        </w:tc>
        <w:tc>
          <w:tcPr>
            <w:tcW w:w="992"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tc>
        <w:tc>
          <w:tcPr>
            <w:tcW w:w="851"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8"/>
              </w:rPr>
            </w:pPr>
          </w:p>
        </w:tc>
        <w:tc>
          <w:tcPr>
            <w:tcW w:w="992" w:type="dxa"/>
            <w:tcBorders>
              <w:top w:val="single" w:sz="4" w:space="0" w:color="000000"/>
              <w:left w:val="nil"/>
              <w:right w:val="single" w:sz="4" w:space="0" w:color="auto"/>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p>
        </w:tc>
        <w:tc>
          <w:tcPr>
            <w:tcW w:w="744"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r>
      <w:tr w:rsidR="00C04B17" w:rsidRPr="00C823A1" w:rsidTr="00C04B17">
        <w:trPr>
          <w:gridAfter w:val="2"/>
          <w:wAfter w:w="5733" w:type="dxa"/>
          <w:trHeight w:val="734"/>
        </w:trPr>
        <w:tc>
          <w:tcPr>
            <w:tcW w:w="851" w:type="dxa"/>
            <w:tcBorders>
              <w:top w:val="single" w:sz="4" w:space="0" w:color="000000"/>
              <w:left w:val="single" w:sz="4" w:space="0" w:color="000000"/>
              <w:right w:val="single" w:sz="4" w:space="0" w:color="auto"/>
            </w:tcBorders>
            <w:shd w:val="clear" w:color="auto" w:fill="auto"/>
          </w:tcPr>
          <w:p w:rsidR="00C04B17" w:rsidRPr="00C823A1" w:rsidRDefault="00C04B17"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w:t>
            </w:r>
            <w:r w:rsidRPr="00C823A1">
              <w:rPr>
                <w:rFonts w:ascii="Times New Roman" w:eastAsia="Times New Roman" w:hAnsi="Times New Roman" w:cs="Times New Roman"/>
                <w:b/>
                <w:bCs/>
                <w:color w:val="000000"/>
                <w:sz w:val="18"/>
              </w:rPr>
              <w:t>3</w:t>
            </w:r>
          </w:p>
        </w:tc>
        <w:tc>
          <w:tcPr>
            <w:tcW w:w="2441"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АтаеваЗумуруд</w:t>
            </w:r>
          </w:p>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Магомедаминовна</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03.05.85</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2007</w:t>
            </w:r>
          </w:p>
        </w:tc>
        <w:tc>
          <w:tcPr>
            <w:tcW w:w="750"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11</w:t>
            </w:r>
          </w:p>
        </w:tc>
        <w:tc>
          <w:tcPr>
            <w:tcW w:w="809" w:type="dxa"/>
            <w:gridSpan w:val="2"/>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11</w:t>
            </w:r>
          </w:p>
        </w:tc>
        <w:tc>
          <w:tcPr>
            <w:tcW w:w="525"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13</w:t>
            </w:r>
          </w:p>
        </w:tc>
        <w:tc>
          <w:tcPr>
            <w:tcW w:w="467"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1559" w:type="dxa"/>
            <w:tcBorders>
              <w:top w:val="single" w:sz="4" w:space="0" w:color="000000"/>
              <w:left w:val="nil"/>
              <w:right w:val="single" w:sz="4" w:space="0" w:color="000000"/>
            </w:tcBorders>
            <w:shd w:val="clear" w:color="auto" w:fill="auto"/>
          </w:tcPr>
          <w:p w:rsidR="00C04B17" w:rsidRPr="00C823A1" w:rsidRDefault="00C04B17"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2012</w:t>
            </w:r>
          </w:p>
        </w:tc>
        <w:tc>
          <w:tcPr>
            <w:tcW w:w="851"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678"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82097855767</w:t>
            </w:r>
          </w:p>
        </w:tc>
        <w:tc>
          <w:tcPr>
            <w:tcW w:w="992" w:type="dxa"/>
            <w:tcBorders>
              <w:top w:val="single" w:sz="4" w:space="0" w:color="000000"/>
              <w:left w:val="single" w:sz="4" w:space="0" w:color="auto"/>
              <w:right w:val="single" w:sz="4" w:space="0" w:color="000000"/>
            </w:tcBorders>
            <w:shd w:val="clear" w:color="auto" w:fill="auto"/>
          </w:tcPr>
          <w:p w:rsidR="00C04B17"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ОВДКР</w:t>
            </w:r>
          </w:p>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30.01.10</w:t>
            </w:r>
          </w:p>
        </w:tc>
        <w:tc>
          <w:tcPr>
            <w:tcW w:w="851"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8"/>
              </w:rPr>
            </w:pPr>
          </w:p>
        </w:tc>
        <w:tc>
          <w:tcPr>
            <w:tcW w:w="992" w:type="dxa"/>
            <w:tcBorders>
              <w:top w:val="single" w:sz="4" w:space="0" w:color="000000"/>
              <w:left w:val="nil"/>
              <w:right w:val="single" w:sz="4" w:space="0" w:color="auto"/>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744"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p>
        </w:tc>
      </w:tr>
      <w:tr w:rsidR="00C04B17" w:rsidRPr="00C823A1" w:rsidTr="00C04B17">
        <w:trPr>
          <w:gridAfter w:val="2"/>
          <w:wAfter w:w="5733" w:type="dxa"/>
          <w:trHeight w:val="734"/>
        </w:trPr>
        <w:tc>
          <w:tcPr>
            <w:tcW w:w="851" w:type="dxa"/>
            <w:tcBorders>
              <w:top w:val="single" w:sz="4" w:space="0" w:color="000000"/>
              <w:left w:val="single" w:sz="4" w:space="0" w:color="000000"/>
              <w:right w:val="single" w:sz="4" w:space="0" w:color="auto"/>
            </w:tcBorders>
            <w:shd w:val="clear" w:color="auto" w:fill="auto"/>
          </w:tcPr>
          <w:p w:rsidR="00C04B17" w:rsidRPr="00C823A1" w:rsidRDefault="00C04B17"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w:t>
            </w:r>
            <w:r w:rsidRPr="00C823A1">
              <w:rPr>
                <w:rFonts w:ascii="Times New Roman" w:eastAsia="Times New Roman" w:hAnsi="Times New Roman" w:cs="Times New Roman"/>
                <w:b/>
                <w:bCs/>
                <w:color w:val="000000"/>
                <w:sz w:val="18"/>
              </w:rPr>
              <w:t>4</w:t>
            </w:r>
          </w:p>
        </w:tc>
        <w:tc>
          <w:tcPr>
            <w:tcW w:w="2441"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КудагилаеваГалимат</w:t>
            </w:r>
          </w:p>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Алиевна</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04.06.96</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БПК  2017</w:t>
            </w:r>
          </w:p>
        </w:tc>
        <w:tc>
          <w:tcPr>
            <w:tcW w:w="750"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809" w:type="dxa"/>
            <w:gridSpan w:val="2"/>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525"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17</w:t>
            </w:r>
          </w:p>
        </w:tc>
        <w:tc>
          <w:tcPr>
            <w:tcW w:w="467"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p>
        </w:tc>
        <w:tc>
          <w:tcPr>
            <w:tcW w:w="1559" w:type="dxa"/>
            <w:tcBorders>
              <w:top w:val="single" w:sz="4" w:space="0" w:color="000000"/>
              <w:left w:val="nil"/>
              <w:right w:val="single" w:sz="4" w:space="0" w:color="000000"/>
            </w:tcBorders>
            <w:shd w:val="clear" w:color="auto" w:fill="auto"/>
          </w:tcPr>
          <w:p w:rsidR="00C04B17" w:rsidRPr="00C823A1" w:rsidRDefault="00C04B17"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2018</w:t>
            </w:r>
          </w:p>
        </w:tc>
        <w:tc>
          <w:tcPr>
            <w:tcW w:w="851"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678"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8216837231</w:t>
            </w:r>
          </w:p>
        </w:tc>
        <w:tc>
          <w:tcPr>
            <w:tcW w:w="992"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tc>
        <w:tc>
          <w:tcPr>
            <w:tcW w:w="851"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8"/>
              </w:rPr>
            </w:pPr>
          </w:p>
        </w:tc>
        <w:tc>
          <w:tcPr>
            <w:tcW w:w="992" w:type="dxa"/>
            <w:tcBorders>
              <w:top w:val="single" w:sz="4" w:space="0" w:color="000000"/>
              <w:left w:val="nil"/>
              <w:right w:val="single" w:sz="4" w:space="0" w:color="auto"/>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p>
        </w:tc>
        <w:tc>
          <w:tcPr>
            <w:tcW w:w="744"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r>
      <w:tr w:rsidR="00C04B17" w:rsidRPr="00C823A1" w:rsidTr="00C04B17">
        <w:trPr>
          <w:gridAfter w:val="2"/>
          <w:wAfter w:w="5733" w:type="dxa"/>
          <w:trHeight w:val="736"/>
        </w:trPr>
        <w:tc>
          <w:tcPr>
            <w:tcW w:w="851" w:type="dxa"/>
            <w:tcBorders>
              <w:top w:val="single" w:sz="4" w:space="0" w:color="000000"/>
              <w:left w:val="single" w:sz="4" w:space="0" w:color="000000"/>
              <w:right w:val="single" w:sz="4" w:space="0" w:color="auto"/>
            </w:tcBorders>
            <w:shd w:val="clear" w:color="auto" w:fill="auto"/>
          </w:tcPr>
          <w:p w:rsidR="00C04B17" w:rsidRPr="00C823A1" w:rsidRDefault="00C04B17"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w:t>
            </w:r>
            <w:r w:rsidRPr="00C823A1">
              <w:rPr>
                <w:rFonts w:ascii="Times New Roman" w:eastAsia="Times New Roman" w:hAnsi="Times New Roman" w:cs="Times New Roman"/>
                <w:b/>
                <w:bCs/>
                <w:color w:val="000000"/>
                <w:sz w:val="18"/>
              </w:rPr>
              <w:t>5</w:t>
            </w:r>
          </w:p>
        </w:tc>
        <w:tc>
          <w:tcPr>
            <w:tcW w:w="2441"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Рамазанова   Джувайрат</w:t>
            </w:r>
          </w:p>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 xml:space="preserve">       Магомедовна</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20.07.85</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ДГПУ2007</w:t>
            </w:r>
          </w:p>
        </w:tc>
        <w:tc>
          <w:tcPr>
            <w:tcW w:w="750"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10</w:t>
            </w:r>
          </w:p>
        </w:tc>
        <w:tc>
          <w:tcPr>
            <w:tcW w:w="809" w:type="dxa"/>
            <w:gridSpan w:val="2"/>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10</w:t>
            </w:r>
          </w:p>
        </w:tc>
        <w:tc>
          <w:tcPr>
            <w:tcW w:w="525"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w:t>
            </w:r>
          </w:p>
        </w:tc>
        <w:tc>
          <w:tcPr>
            <w:tcW w:w="467"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15</w:t>
            </w:r>
          </w:p>
        </w:tc>
        <w:tc>
          <w:tcPr>
            <w:tcW w:w="1559" w:type="dxa"/>
            <w:tcBorders>
              <w:top w:val="single" w:sz="4" w:space="0" w:color="000000"/>
              <w:left w:val="nil"/>
              <w:right w:val="single" w:sz="4" w:space="0" w:color="000000"/>
            </w:tcBorders>
            <w:shd w:val="clear" w:color="auto" w:fill="auto"/>
          </w:tcPr>
          <w:p w:rsidR="00C04B17" w:rsidRPr="00C823A1" w:rsidRDefault="00C04B17"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2017</w:t>
            </w:r>
          </w:p>
        </w:tc>
        <w:tc>
          <w:tcPr>
            <w:tcW w:w="851"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678"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8207436419</w:t>
            </w:r>
          </w:p>
        </w:tc>
        <w:tc>
          <w:tcPr>
            <w:tcW w:w="992" w:type="dxa"/>
            <w:tcBorders>
              <w:top w:val="single" w:sz="4" w:space="0" w:color="000000"/>
              <w:left w:val="single" w:sz="4" w:space="0" w:color="auto"/>
              <w:right w:val="single" w:sz="4" w:space="0" w:color="000000"/>
            </w:tcBorders>
            <w:shd w:val="clear" w:color="auto" w:fill="auto"/>
          </w:tcPr>
          <w:p w:rsidR="00C04B17"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РД АК.рай</w:t>
            </w:r>
          </w:p>
        </w:tc>
        <w:tc>
          <w:tcPr>
            <w:tcW w:w="851"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8"/>
              </w:rPr>
            </w:pPr>
          </w:p>
        </w:tc>
        <w:tc>
          <w:tcPr>
            <w:tcW w:w="992" w:type="dxa"/>
            <w:tcBorders>
              <w:top w:val="single" w:sz="4" w:space="0" w:color="000000"/>
              <w:left w:val="nil"/>
              <w:right w:val="single" w:sz="4" w:space="0" w:color="auto"/>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p>
        </w:tc>
        <w:tc>
          <w:tcPr>
            <w:tcW w:w="744"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r>
      <w:tr w:rsidR="00C04B17" w:rsidRPr="00C823A1" w:rsidTr="00C04B17">
        <w:trPr>
          <w:gridAfter w:val="2"/>
          <w:wAfter w:w="5733" w:type="dxa"/>
          <w:trHeight w:val="766"/>
        </w:trPr>
        <w:tc>
          <w:tcPr>
            <w:tcW w:w="851" w:type="dxa"/>
            <w:tcBorders>
              <w:top w:val="single" w:sz="4" w:space="0" w:color="000000"/>
              <w:left w:val="single" w:sz="4" w:space="0" w:color="000000"/>
              <w:right w:val="single" w:sz="4" w:space="0" w:color="auto"/>
            </w:tcBorders>
            <w:shd w:val="clear" w:color="auto" w:fill="auto"/>
          </w:tcPr>
          <w:p w:rsidR="00C04B17" w:rsidRPr="00C823A1" w:rsidRDefault="00C04B17"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16</w:t>
            </w:r>
          </w:p>
        </w:tc>
        <w:tc>
          <w:tcPr>
            <w:tcW w:w="2441"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БагатыроваНиярханум</w:t>
            </w:r>
          </w:p>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Бийболатовна</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31.10.91</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2014</w:t>
            </w:r>
          </w:p>
        </w:tc>
        <w:tc>
          <w:tcPr>
            <w:tcW w:w="750"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8</w:t>
            </w:r>
          </w:p>
        </w:tc>
        <w:tc>
          <w:tcPr>
            <w:tcW w:w="809" w:type="dxa"/>
            <w:gridSpan w:val="2"/>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6</w:t>
            </w:r>
          </w:p>
        </w:tc>
        <w:tc>
          <w:tcPr>
            <w:tcW w:w="525"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18</w:t>
            </w:r>
          </w:p>
        </w:tc>
        <w:tc>
          <w:tcPr>
            <w:tcW w:w="467"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p>
        </w:tc>
        <w:tc>
          <w:tcPr>
            <w:tcW w:w="1559" w:type="dxa"/>
            <w:tcBorders>
              <w:top w:val="single" w:sz="4" w:space="0" w:color="000000"/>
              <w:left w:val="nil"/>
              <w:right w:val="single" w:sz="4" w:space="0" w:color="000000"/>
            </w:tcBorders>
            <w:shd w:val="clear" w:color="auto" w:fill="auto"/>
          </w:tcPr>
          <w:p w:rsidR="00C04B17" w:rsidRPr="00C823A1" w:rsidRDefault="00C04B17"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2017</w:t>
            </w:r>
          </w:p>
        </w:tc>
        <w:tc>
          <w:tcPr>
            <w:tcW w:w="851"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678"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8207452302</w:t>
            </w:r>
          </w:p>
        </w:tc>
        <w:tc>
          <w:tcPr>
            <w:tcW w:w="992" w:type="dxa"/>
            <w:tcBorders>
              <w:top w:val="single" w:sz="4" w:space="0" w:color="000000"/>
              <w:left w:val="single" w:sz="4" w:space="0" w:color="auto"/>
              <w:right w:val="single" w:sz="4" w:space="0" w:color="000000"/>
            </w:tcBorders>
            <w:shd w:val="clear" w:color="auto" w:fill="auto"/>
          </w:tcPr>
          <w:p w:rsidR="00C04B17"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ОВДКР</w:t>
            </w:r>
          </w:p>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29.04.08.</w:t>
            </w:r>
          </w:p>
        </w:tc>
        <w:tc>
          <w:tcPr>
            <w:tcW w:w="851"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8"/>
              </w:rPr>
            </w:pPr>
          </w:p>
        </w:tc>
        <w:tc>
          <w:tcPr>
            <w:tcW w:w="992" w:type="dxa"/>
            <w:tcBorders>
              <w:top w:val="single" w:sz="4" w:space="0" w:color="000000"/>
              <w:left w:val="nil"/>
              <w:right w:val="single" w:sz="4" w:space="0" w:color="auto"/>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p>
        </w:tc>
        <w:tc>
          <w:tcPr>
            <w:tcW w:w="744"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r>
      <w:tr w:rsidR="00C04B17" w:rsidRPr="00C823A1" w:rsidTr="00C04B17">
        <w:trPr>
          <w:gridAfter w:val="2"/>
          <w:wAfter w:w="5733" w:type="dxa"/>
          <w:trHeight w:val="734"/>
        </w:trPr>
        <w:tc>
          <w:tcPr>
            <w:tcW w:w="851" w:type="dxa"/>
            <w:tcBorders>
              <w:top w:val="single" w:sz="4" w:space="0" w:color="000000"/>
              <w:left w:val="single" w:sz="4" w:space="0" w:color="000000"/>
              <w:right w:val="single" w:sz="4" w:space="0" w:color="auto"/>
            </w:tcBorders>
            <w:shd w:val="clear" w:color="auto" w:fill="auto"/>
          </w:tcPr>
          <w:p w:rsidR="00C04B17" w:rsidRPr="00C823A1" w:rsidRDefault="00C04B17"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17</w:t>
            </w:r>
          </w:p>
        </w:tc>
        <w:tc>
          <w:tcPr>
            <w:tcW w:w="2441"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Аминова Зульфия</w:t>
            </w:r>
          </w:p>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Кадирбековна</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14.11.71</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ДГУ1999</w:t>
            </w:r>
          </w:p>
        </w:tc>
        <w:tc>
          <w:tcPr>
            <w:tcW w:w="750"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23</w:t>
            </w:r>
          </w:p>
        </w:tc>
        <w:tc>
          <w:tcPr>
            <w:tcW w:w="809" w:type="dxa"/>
            <w:gridSpan w:val="2"/>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6</w:t>
            </w:r>
          </w:p>
        </w:tc>
        <w:tc>
          <w:tcPr>
            <w:tcW w:w="525"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467"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15</w:t>
            </w:r>
          </w:p>
        </w:tc>
        <w:tc>
          <w:tcPr>
            <w:tcW w:w="1559" w:type="dxa"/>
            <w:tcBorders>
              <w:top w:val="single" w:sz="4" w:space="0" w:color="000000"/>
              <w:left w:val="nil"/>
              <w:right w:val="single" w:sz="4" w:space="0" w:color="000000"/>
            </w:tcBorders>
            <w:shd w:val="clear" w:color="auto" w:fill="auto"/>
          </w:tcPr>
          <w:p w:rsidR="00C04B17" w:rsidRPr="00C823A1" w:rsidRDefault="00C04B17"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2014</w:t>
            </w:r>
          </w:p>
        </w:tc>
        <w:tc>
          <w:tcPr>
            <w:tcW w:w="851"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678"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8216888631</w:t>
            </w:r>
          </w:p>
        </w:tc>
        <w:tc>
          <w:tcPr>
            <w:tcW w:w="992" w:type="dxa"/>
            <w:tcBorders>
              <w:top w:val="single" w:sz="4" w:space="0" w:color="000000"/>
              <w:left w:val="single" w:sz="4" w:space="0" w:color="auto"/>
              <w:right w:val="single" w:sz="4" w:space="0" w:color="000000"/>
            </w:tcBorders>
            <w:shd w:val="clear" w:color="auto" w:fill="auto"/>
          </w:tcPr>
          <w:p w:rsidR="00C04B17"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27.12.16</w:t>
            </w:r>
          </w:p>
        </w:tc>
        <w:tc>
          <w:tcPr>
            <w:tcW w:w="851"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8"/>
              </w:rPr>
            </w:pPr>
          </w:p>
        </w:tc>
        <w:tc>
          <w:tcPr>
            <w:tcW w:w="992" w:type="dxa"/>
            <w:tcBorders>
              <w:top w:val="single" w:sz="4" w:space="0" w:color="000000"/>
              <w:left w:val="nil"/>
              <w:right w:val="single" w:sz="4" w:space="0" w:color="auto"/>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744"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p>
        </w:tc>
      </w:tr>
      <w:tr w:rsidR="00C04B17" w:rsidRPr="00C823A1" w:rsidTr="00C04B17">
        <w:trPr>
          <w:gridAfter w:val="2"/>
          <w:wAfter w:w="5733" w:type="dxa"/>
          <w:trHeight w:val="734"/>
        </w:trPr>
        <w:tc>
          <w:tcPr>
            <w:tcW w:w="851" w:type="dxa"/>
            <w:tcBorders>
              <w:top w:val="single" w:sz="4" w:space="0" w:color="000000"/>
              <w:left w:val="single" w:sz="4" w:space="0" w:color="000000"/>
              <w:right w:val="single" w:sz="4" w:space="0" w:color="auto"/>
            </w:tcBorders>
            <w:shd w:val="clear" w:color="auto" w:fill="auto"/>
          </w:tcPr>
          <w:p w:rsidR="00C04B17" w:rsidRPr="00C823A1" w:rsidRDefault="00C04B17"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18</w:t>
            </w:r>
          </w:p>
        </w:tc>
        <w:tc>
          <w:tcPr>
            <w:tcW w:w="2441"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Хопчаева Бакиний</w:t>
            </w:r>
          </w:p>
          <w:p w:rsidR="00C04B17" w:rsidRPr="00C823A1" w:rsidRDefault="00C04B17" w:rsidP="00C04B17">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Магомедвалиевна</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21.03.89</w:t>
            </w:r>
          </w:p>
        </w:tc>
        <w:tc>
          <w:tcPr>
            <w:tcW w:w="1134"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БПК 2008</w:t>
            </w:r>
          </w:p>
        </w:tc>
        <w:tc>
          <w:tcPr>
            <w:tcW w:w="750"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9</w:t>
            </w:r>
          </w:p>
        </w:tc>
        <w:tc>
          <w:tcPr>
            <w:tcW w:w="809" w:type="dxa"/>
            <w:gridSpan w:val="2"/>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9</w:t>
            </w:r>
          </w:p>
        </w:tc>
        <w:tc>
          <w:tcPr>
            <w:tcW w:w="525"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9</w:t>
            </w:r>
          </w:p>
        </w:tc>
        <w:tc>
          <w:tcPr>
            <w:tcW w:w="467"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p>
        </w:tc>
        <w:tc>
          <w:tcPr>
            <w:tcW w:w="1559" w:type="dxa"/>
            <w:tcBorders>
              <w:top w:val="single" w:sz="4" w:space="0" w:color="000000"/>
              <w:left w:val="nil"/>
              <w:right w:val="single" w:sz="4" w:space="0" w:color="000000"/>
            </w:tcBorders>
            <w:shd w:val="clear" w:color="auto" w:fill="auto"/>
          </w:tcPr>
          <w:p w:rsidR="00C04B17" w:rsidRPr="00C823A1" w:rsidRDefault="00C04B17" w:rsidP="00C04B17">
            <w:pPr>
              <w:spacing w:after="0"/>
              <w:jc w:val="center"/>
              <w:rPr>
                <w:rFonts w:ascii="Calibri" w:eastAsia="Times New Roman" w:hAnsi="Calibri" w:cs="Times New Roman"/>
                <w:color w:val="000000"/>
                <w:sz w:val="16"/>
                <w:szCs w:val="20"/>
              </w:rPr>
            </w:pPr>
            <w:r>
              <w:rPr>
                <w:rFonts w:ascii="Calibri" w:eastAsia="Times New Roman" w:hAnsi="Calibri" w:cs="Times New Roman"/>
                <w:color w:val="000000"/>
                <w:sz w:val="16"/>
                <w:szCs w:val="20"/>
              </w:rPr>
              <w:t>2017</w:t>
            </w:r>
          </w:p>
        </w:tc>
        <w:tc>
          <w:tcPr>
            <w:tcW w:w="851"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678" w:type="dxa"/>
            <w:tcBorders>
              <w:top w:val="single" w:sz="4" w:space="0" w:color="000000"/>
              <w:left w:val="nil"/>
              <w:right w:val="single" w:sz="4" w:space="0" w:color="000000"/>
            </w:tcBorders>
            <w:shd w:val="clear" w:color="auto" w:fill="auto"/>
          </w:tcPr>
          <w:p w:rsidR="00C04B17" w:rsidRPr="00C823A1" w:rsidRDefault="00C04B17" w:rsidP="00C04B17">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8208642043</w:t>
            </w:r>
          </w:p>
        </w:tc>
        <w:tc>
          <w:tcPr>
            <w:tcW w:w="992" w:type="dxa"/>
            <w:tcBorders>
              <w:top w:val="single" w:sz="4" w:space="0" w:color="000000"/>
              <w:left w:val="single" w:sz="4" w:space="0" w:color="auto"/>
              <w:right w:val="single" w:sz="4" w:space="0" w:color="000000"/>
            </w:tcBorders>
            <w:shd w:val="clear" w:color="auto" w:fill="auto"/>
          </w:tcPr>
          <w:p w:rsidR="00C04B17" w:rsidRDefault="00C04B17" w:rsidP="00C04B17">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ТПУФМС</w:t>
            </w:r>
          </w:p>
          <w:p w:rsidR="00C04B17" w:rsidRPr="00C823A1" w:rsidRDefault="00C04B17" w:rsidP="00C04B17">
            <w:pPr>
              <w:spacing w:after="0"/>
              <w:rPr>
                <w:rFonts w:ascii="Calibri" w:eastAsia="Times New Roman" w:hAnsi="Calibri" w:cs="Times New Roman"/>
                <w:b/>
                <w:bCs/>
                <w:color w:val="000000"/>
                <w:sz w:val="16"/>
                <w:szCs w:val="20"/>
              </w:rPr>
            </w:pPr>
          </w:p>
        </w:tc>
        <w:tc>
          <w:tcPr>
            <w:tcW w:w="851" w:type="dxa"/>
            <w:tcBorders>
              <w:top w:val="single" w:sz="4" w:space="0" w:color="000000"/>
              <w:left w:val="nil"/>
              <w:right w:val="single" w:sz="4" w:space="0" w:color="auto"/>
            </w:tcBorders>
            <w:shd w:val="clear" w:color="auto" w:fill="auto"/>
          </w:tcPr>
          <w:p w:rsidR="00C04B17" w:rsidRPr="00C823A1" w:rsidRDefault="00C04B17" w:rsidP="00C04B17">
            <w:pPr>
              <w:spacing w:after="0"/>
              <w:rPr>
                <w:rFonts w:ascii="Calibri" w:eastAsia="Times New Roman" w:hAnsi="Calibri" w:cs="Times New Roman"/>
                <w:color w:val="000000"/>
                <w:sz w:val="18"/>
              </w:rPr>
            </w:pPr>
          </w:p>
        </w:tc>
        <w:tc>
          <w:tcPr>
            <w:tcW w:w="992" w:type="dxa"/>
            <w:tcBorders>
              <w:top w:val="single" w:sz="4" w:space="0" w:color="000000"/>
              <w:left w:val="nil"/>
              <w:right w:val="single" w:sz="4" w:space="0" w:color="auto"/>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p>
        </w:tc>
        <w:tc>
          <w:tcPr>
            <w:tcW w:w="744" w:type="dxa"/>
            <w:tcBorders>
              <w:top w:val="single" w:sz="4" w:space="0" w:color="000000"/>
              <w:left w:val="single" w:sz="4" w:space="0" w:color="auto"/>
              <w:right w:val="single" w:sz="4" w:space="0" w:color="000000"/>
            </w:tcBorders>
            <w:shd w:val="clear" w:color="auto" w:fill="auto"/>
          </w:tcPr>
          <w:p w:rsidR="00C04B17" w:rsidRPr="00C823A1" w:rsidRDefault="00C04B17" w:rsidP="00C04B17">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r>
    </w:tbl>
    <w:p w:rsidR="00663E22" w:rsidRDefault="00663E22" w:rsidP="00663E22">
      <w:pPr>
        <w:rPr>
          <w:sz w:val="20"/>
        </w:rPr>
      </w:pPr>
    </w:p>
    <w:p w:rsidR="00663E22" w:rsidRDefault="00663E22" w:rsidP="00663E22">
      <w:pPr>
        <w:rPr>
          <w:sz w:val="20"/>
        </w:rPr>
      </w:pPr>
    </w:p>
    <w:tbl>
      <w:tblPr>
        <w:tblpPr w:leftFromText="180" w:rightFromText="180" w:tblpY="285"/>
        <w:tblW w:w="21645" w:type="dxa"/>
        <w:tblLayout w:type="fixed"/>
        <w:tblLook w:val="04A0"/>
      </w:tblPr>
      <w:tblGrid>
        <w:gridCol w:w="601"/>
        <w:gridCol w:w="2694"/>
        <w:gridCol w:w="1134"/>
        <w:gridCol w:w="1134"/>
        <w:gridCol w:w="720"/>
        <w:gridCol w:w="839"/>
        <w:gridCol w:w="555"/>
        <w:gridCol w:w="437"/>
        <w:gridCol w:w="1242"/>
        <w:gridCol w:w="709"/>
        <w:gridCol w:w="850"/>
        <w:gridCol w:w="1134"/>
        <w:gridCol w:w="1134"/>
        <w:gridCol w:w="993"/>
        <w:gridCol w:w="850"/>
        <w:gridCol w:w="884"/>
        <w:gridCol w:w="3713"/>
        <w:gridCol w:w="2022"/>
      </w:tblGrid>
      <w:tr w:rsidR="00663E22" w:rsidRPr="00E8037D" w:rsidTr="00663E22">
        <w:trPr>
          <w:trHeight w:val="315"/>
        </w:trPr>
        <w:tc>
          <w:tcPr>
            <w:tcW w:w="3295" w:type="dxa"/>
            <w:gridSpan w:val="2"/>
            <w:tcBorders>
              <w:top w:val="nil"/>
              <w:left w:val="nil"/>
              <w:bottom w:val="nil"/>
              <w:right w:val="nil"/>
            </w:tcBorders>
            <w:shd w:val="clear" w:color="auto" w:fill="auto"/>
            <w:hideMark/>
          </w:tcPr>
          <w:p w:rsidR="00663E22" w:rsidRPr="00E8037D" w:rsidRDefault="00663E22" w:rsidP="00663E22">
            <w:pPr>
              <w:spacing w:after="0" w:line="240" w:lineRule="auto"/>
              <w:rPr>
                <w:rFonts w:ascii="Calibri" w:eastAsia="Times New Roman" w:hAnsi="Calibri" w:cs="Times New Roman"/>
                <w:color w:val="000000"/>
                <w:szCs w:val="24"/>
              </w:rPr>
            </w:pPr>
          </w:p>
        </w:tc>
        <w:tc>
          <w:tcPr>
            <w:tcW w:w="1134" w:type="dxa"/>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1134" w:type="dxa"/>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1559" w:type="dxa"/>
            <w:gridSpan w:val="2"/>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992" w:type="dxa"/>
            <w:gridSpan w:val="2"/>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1242" w:type="dxa"/>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709" w:type="dxa"/>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850" w:type="dxa"/>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2268" w:type="dxa"/>
            <w:gridSpan w:val="2"/>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6440" w:type="dxa"/>
            <w:gridSpan w:val="4"/>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c>
          <w:tcPr>
            <w:tcW w:w="2022" w:type="dxa"/>
            <w:tcBorders>
              <w:top w:val="nil"/>
              <w:left w:val="nil"/>
              <w:bottom w:val="nil"/>
              <w:right w:val="nil"/>
            </w:tcBorders>
            <w:shd w:val="clear" w:color="auto" w:fill="auto"/>
            <w:hideMark/>
          </w:tcPr>
          <w:p w:rsidR="00663E22" w:rsidRPr="00E8037D" w:rsidRDefault="00663E22" w:rsidP="00663E22">
            <w:pPr>
              <w:spacing w:after="0" w:line="240" w:lineRule="auto"/>
              <w:jc w:val="center"/>
              <w:rPr>
                <w:rFonts w:ascii="Calibri" w:eastAsia="Times New Roman" w:hAnsi="Calibri" w:cs="Times New Roman"/>
                <w:color w:val="000000"/>
                <w:szCs w:val="24"/>
              </w:rPr>
            </w:pPr>
          </w:p>
        </w:tc>
      </w:tr>
      <w:tr w:rsidR="00663E22" w:rsidRPr="00E8037D" w:rsidTr="00663E22">
        <w:trPr>
          <w:gridAfter w:val="2"/>
          <w:wAfter w:w="5735" w:type="dxa"/>
          <w:trHeight w:val="900"/>
        </w:trPr>
        <w:tc>
          <w:tcPr>
            <w:tcW w:w="601" w:type="dxa"/>
            <w:vMerge w:val="restart"/>
            <w:tcBorders>
              <w:top w:val="single" w:sz="4" w:space="0" w:color="000000"/>
              <w:left w:val="single" w:sz="4" w:space="0" w:color="000000"/>
              <w:right w:val="single" w:sz="4" w:space="0" w:color="auto"/>
            </w:tcBorders>
            <w:shd w:val="clear" w:color="auto" w:fill="auto"/>
            <w:hideMark/>
          </w:tcPr>
          <w:p w:rsidR="00663E22" w:rsidRDefault="00663E22" w:rsidP="00663E22">
            <w:pPr>
              <w:spacing w:after="0" w:line="240" w:lineRule="auto"/>
              <w:jc w:val="center"/>
              <w:rPr>
                <w:rFonts w:ascii="Times New Roman" w:eastAsia="Times New Roman" w:hAnsi="Times New Roman" w:cs="Times New Roman"/>
                <w:b/>
                <w:bCs/>
                <w:color w:val="000000"/>
                <w:sz w:val="20"/>
              </w:rPr>
            </w:pPr>
          </w:p>
          <w:p w:rsidR="00663E22" w:rsidRDefault="00663E22" w:rsidP="00663E22">
            <w:pPr>
              <w:spacing w:after="0" w:line="240" w:lineRule="auto"/>
              <w:jc w:val="center"/>
              <w:rPr>
                <w:rFonts w:ascii="Times New Roman" w:eastAsia="Times New Roman" w:hAnsi="Times New Roman" w:cs="Times New Roman"/>
                <w:b/>
                <w:bCs/>
                <w:color w:val="000000"/>
                <w:sz w:val="20"/>
              </w:rPr>
            </w:pPr>
          </w:p>
          <w:p w:rsidR="00663E22" w:rsidRDefault="00663E22" w:rsidP="00663E22">
            <w:pPr>
              <w:spacing w:after="0" w:line="240" w:lineRule="auto"/>
              <w:jc w:val="center"/>
              <w:rPr>
                <w:rFonts w:ascii="Times New Roman" w:eastAsia="Times New Roman" w:hAnsi="Times New Roman" w:cs="Times New Roman"/>
                <w:b/>
                <w:bCs/>
                <w:color w:val="000000"/>
                <w:sz w:val="20"/>
              </w:rPr>
            </w:pPr>
          </w:p>
          <w:p w:rsidR="00663E22" w:rsidRPr="00DE45D6" w:rsidRDefault="00663E22" w:rsidP="00663E22">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w:t>
            </w:r>
          </w:p>
        </w:tc>
        <w:tc>
          <w:tcPr>
            <w:tcW w:w="2694" w:type="dxa"/>
            <w:vMerge w:val="restart"/>
            <w:tcBorders>
              <w:top w:val="single" w:sz="4" w:space="0" w:color="000000"/>
              <w:left w:val="single" w:sz="4" w:space="0" w:color="auto"/>
              <w:right w:val="single" w:sz="4" w:space="0" w:color="000000"/>
            </w:tcBorders>
            <w:shd w:val="clear" w:color="auto" w:fill="auto"/>
          </w:tcPr>
          <w:p w:rsidR="00663E22" w:rsidRDefault="00663E22" w:rsidP="00663E22">
            <w:pPr>
              <w:spacing w:after="0" w:line="240" w:lineRule="auto"/>
              <w:jc w:val="center"/>
              <w:rPr>
                <w:rFonts w:ascii="Times New Roman" w:eastAsia="Times New Roman" w:hAnsi="Times New Roman" w:cs="Times New Roman"/>
                <w:b/>
                <w:bCs/>
                <w:color w:val="000000"/>
                <w:sz w:val="20"/>
              </w:rPr>
            </w:pPr>
          </w:p>
          <w:p w:rsidR="00663E22" w:rsidRDefault="00663E22" w:rsidP="00663E22">
            <w:pPr>
              <w:spacing w:after="0" w:line="240" w:lineRule="auto"/>
              <w:jc w:val="center"/>
              <w:rPr>
                <w:rFonts w:ascii="Times New Roman" w:eastAsia="Times New Roman" w:hAnsi="Times New Roman" w:cs="Times New Roman"/>
                <w:b/>
                <w:bCs/>
                <w:color w:val="000000"/>
                <w:sz w:val="20"/>
              </w:rPr>
            </w:pPr>
          </w:p>
          <w:p w:rsidR="00663E22" w:rsidRPr="00DE45D6" w:rsidRDefault="00663E22" w:rsidP="00663E22">
            <w:pPr>
              <w:spacing w:after="0" w:line="240" w:lineRule="auto"/>
              <w:jc w:val="center"/>
              <w:rPr>
                <w:rFonts w:ascii="Times New Roman" w:eastAsia="Times New Roman" w:hAnsi="Times New Roman" w:cs="Times New Roman"/>
                <w:b/>
                <w:bCs/>
                <w:color w:val="000000"/>
                <w:sz w:val="20"/>
              </w:rPr>
            </w:pPr>
            <w:r w:rsidRPr="00DE45D6">
              <w:rPr>
                <w:rFonts w:ascii="Times New Roman" w:eastAsia="Times New Roman" w:hAnsi="Times New Roman" w:cs="Times New Roman"/>
                <w:b/>
                <w:bCs/>
                <w:color w:val="000000"/>
                <w:sz w:val="20"/>
              </w:rPr>
              <w:t>Ф. И.О. работника (полностью)</w:t>
            </w:r>
          </w:p>
        </w:tc>
        <w:tc>
          <w:tcPr>
            <w:tcW w:w="1134" w:type="dxa"/>
            <w:vMerge w:val="restart"/>
            <w:tcBorders>
              <w:top w:val="single" w:sz="4" w:space="0" w:color="000000"/>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bCs/>
                <w:color w:val="000000"/>
                <w:sz w:val="18"/>
                <w:szCs w:val="20"/>
              </w:rPr>
            </w:pPr>
            <w:r w:rsidRPr="00DE45D6">
              <w:rPr>
                <w:rFonts w:ascii="Calibri" w:eastAsia="Times New Roman" w:hAnsi="Calibri" w:cs="Times New Roman"/>
                <w:b/>
                <w:bCs/>
                <w:color w:val="000000"/>
                <w:sz w:val="18"/>
                <w:szCs w:val="20"/>
              </w:rPr>
              <w:t>Дата рождения,</w:t>
            </w:r>
            <w:r w:rsidRPr="00DE45D6">
              <w:rPr>
                <w:rFonts w:ascii="Calibri" w:eastAsia="Times New Roman" w:hAnsi="Calibri" w:cs="Times New Roman"/>
                <w:b/>
                <w:bCs/>
                <w:color w:val="000000"/>
                <w:sz w:val="18"/>
                <w:szCs w:val="20"/>
              </w:rPr>
              <w:br/>
              <w:t>национальность</w:t>
            </w:r>
          </w:p>
        </w:tc>
        <w:tc>
          <w:tcPr>
            <w:tcW w:w="1134" w:type="dxa"/>
            <w:vMerge w:val="restart"/>
            <w:tcBorders>
              <w:top w:val="single" w:sz="4" w:space="0" w:color="000000"/>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r w:rsidRPr="00DE45D6">
              <w:rPr>
                <w:rFonts w:ascii="Calibri" w:eastAsia="Times New Roman" w:hAnsi="Calibri" w:cs="Times New Roman"/>
                <w:b/>
                <w:color w:val="000000"/>
                <w:sz w:val="18"/>
                <w:szCs w:val="20"/>
              </w:rPr>
              <w:t>Образование</w:t>
            </w:r>
            <w:r w:rsidRPr="00DE45D6">
              <w:rPr>
                <w:rFonts w:ascii="Calibri" w:eastAsia="Times New Roman" w:hAnsi="Calibri" w:cs="Times New Roman"/>
                <w:b/>
                <w:color w:val="000000"/>
                <w:sz w:val="18"/>
                <w:szCs w:val="20"/>
              </w:rPr>
              <w:br/>
              <w:t xml:space="preserve">(что </w:t>
            </w:r>
          </w:p>
          <w:p w:rsidR="00663E22" w:rsidRPr="00DE45D6" w:rsidRDefault="00663E22" w:rsidP="00663E22">
            <w:pPr>
              <w:spacing w:after="0" w:line="240" w:lineRule="auto"/>
              <w:jc w:val="center"/>
              <w:rPr>
                <w:rFonts w:ascii="Calibri" w:eastAsia="Times New Roman" w:hAnsi="Calibri" w:cs="Times New Roman"/>
                <w:b/>
                <w:bCs/>
                <w:color w:val="000000"/>
                <w:szCs w:val="24"/>
              </w:rPr>
            </w:pPr>
            <w:r w:rsidRPr="00DE45D6">
              <w:rPr>
                <w:rFonts w:ascii="Calibri" w:eastAsia="Times New Roman" w:hAnsi="Calibri" w:cs="Times New Roman"/>
                <w:b/>
                <w:color w:val="000000"/>
                <w:sz w:val="18"/>
                <w:szCs w:val="20"/>
              </w:rPr>
              <w:t>окончил,</w:t>
            </w:r>
            <w:r w:rsidRPr="00DE45D6">
              <w:rPr>
                <w:rFonts w:ascii="Calibri" w:eastAsia="Times New Roman" w:hAnsi="Calibri" w:cs="Times New Roman"/>
                <w:b/>
                <w:color w:val="000000"/>
                <w:sz w:val="18"/>
                <w:szCs w:val="20"/>
              </w:rPr>
              <w:br/>
              <w:t>когда , факультет)</w:t>
            </w:r>
          </w:p>
        </w:tc>
        <w:tc>
          <w:tcPr>
            <w:tcW w:w="1559" w:type="dxa"/>
            <w:gridSpan w:val="2"/>
            <w:vMerge w:val="restart"/>
            <w:tcBorders>
              <w:top w:val="single" w:sz="4" w:space="0" w:color="000000"/>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bCs/>
                <w:color w:val="000000"/>
                <w:szCs w:val="24"/>
              </w:rPr>
            </w:pPr>
            <w:r w:rsidRPr="00DE45D6">
              <w:rPr>
                <w:rFonts w:ascii="Calibri" w:eastAsia="Times New Roman" w:hAnsi="Calibri" w:cs="Times New Roman"/>
                <w:b/>
                <w:color w:val="000000"/>
                <w:sz w:val="18"/>
                <w:szCs w:val="20"/>
              </w:rPr>
              <w:t xml:space="preserve">Педагогический </w:t>
            </w:r>
            <w:r w:rsidRPr="00DE45D6">
              <w:rPr>
                <w:rFonts w:ascii="Calibri" w:eastAsia="Times New Roman" w:hAnsi="Calibri" w:cs="Times New Roman"/>
                <w:b/>
                <w:color w:val="000000"/>
                <w:sz w:val="18"/>
                <w:szCs w:val="20"/>
              </w:rPr>
              <w:br/>
              <w:t>стаж работы</w:t>
            </w:r>
            <w:r w:rsidRPr="00DE45D6">
              <w:rPr>
                <w:rFonts w:ascii="Calibri" w:eastAsia="Times New Roman" w:hAnsi="Calibri" w:cs="Times New Roman"/>
                <w:b/>
                <w:color w:val="000000"/>
                <w:sz w:val="18"/>
                <w:szCs w:val="20"/>
              </w:rPr>
              <w:br/>
              <w:t>(общий и в данном учр.</w:t>
            </w:r>
          </w:p>
        </w:tc>
        <w:tc>
          <w:tcPr>
            <w:tcW w:w="992" w:type="dxa"/>
            <w:gridSpan w:val="2"/>
            <w:vMerge w:val="restart"/>
            <w:tcBorders>
              <w:top w:val="single" w:sz="4" w:space="0" w:color="000000"/>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r w:rsidRPr="00DE45D6">
              <w:rPr>
                <w:rFonts w:ascii="Calibri" w:eastAsia="Times New Roman" w:hAnsi="Calibri" w:cs="Times New Roman"/>
                <w:b/>
                <w:color w:val="000000"/>
                <w:sz w:val="18"/>
                <w:szCs w:val="20"/>
              </w:rPr>
              <w:t>Нагрузка на</w:t>
            </w:r>
          </w:p>
          <w:p w:rsidR="00663E22" w:rsidRPr="00DE45D6" w:rsidRDefault="00663E22" w:rsidP="00663E22">
            <w:pPr>
              <w:spacing w:after="0" w:line="240" w:lineRule="auto"/>
              <w:jc w:val="center"/>
              <w:rPr>
                <w:rFonts w:ascii="Calibri" w:eastAsia="Times New Roman" w:hAnsi="Calibri" w:cs="Times New Roman"/>
                <w:b/>
                <w:bCs/>
                <w:color w:val="000000"/>
                <w:szCs w:val="24"/>
              </w:rPr>
            </w:pPr>
            <w:r>
              <w:rPr>
                <w:rFonts w:ascii="Calibri" w:eastAsia="Times New Roman" w:hAnsi="Calibri" w:cs="Times New Roman"/>
                <w:b/>
                <w:color w:val="000000"/>
                <w:sz w:val="18"/>
                <w:szCs w:val="20"/>
              </w:rPr>
              <w:t>2019-20 г</w:t>
            </w:r>
          </w:p>
        </w:tc>
        <w:tc>
          <w:tcPr>
            <w:tcW w:w="1242" w:type="dxa"/>
            <w:vMerge w:val="restart"/>
            <w:tcBorders>
              <w:top w:val="single" w:sz="4" w:space="0" w:color="000000"/>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bCs/>
                <w:color w:val="000000"/>
                <w:szCs w:val="24"/>
              </w:rPr>
            </w:pPr>
            <w:r w:rsidRPr="00DE45D6">
              <w:rPr>
                <w:rFonts w:ascii="Calibri" w:eastAsia="Times New Roman" w:hAnsi="Calibri" w:cs="Times New Roman"/>
                <w:b/>
                <w:color w:val="000000"/>
                <w:sz w:val="18"/>
                <w:szCs w:val="20"/>
              </w:rPr>
              <w:t xml:space="preserve">Последний </w:t>
            </w:r>
            <w:r w:rsidRPr="00DE45D6">
              <w:rPr>
                <w:rFonts w:ascii="Calibri" w:eastAsia="Times New Roman" w:hAnsi="Calibri" w:cs="Times New Roman"/>
                <w:b/>
                <w:color w:val="000000"/>
                <w:sz w:val="18"/>
                <w:szCs w:val="20"/>
              </w:rPr>
              <w:br/>
              <w:t xml:space="preserve">год </w:t>
            </w:r>
            <w:r w:rsidRPr="00DE45D6">
              <w:rPr>
                <w:rFonts w:ascii="Calibri" w:eastAsia="Times New Roman" w:hAnsi="Calibri" w:cs="Times New Roman"/>
                <w:b/>
                <w:color w:val="000000"/>
                <w:sz w:val="18"/>
                <w:szCs w:val="20"/>
              </w:rPr>
              <w:br/>
              <w:t xml:space="preserve">прохожд. курсов  </w:t>
            </w:r>
            <w:r w:rsidRPr="00DE45D6">
              <w:rPr>
                <w:rFonts w:ascii="Calibri" w:eastAsia="Times New Roman" w:hAnsi="Calibri" w:cs="Times New Roman"/>
                <w:b/>
                <w:color w:val="000000"/>
                <w:sz w:val="18"/>
                <w:szCs w:val="20"/>
              </w:rPr>
              <w:br/>
              <w:t>ФГОС</w:t>
            </w:r>
          </w:p>
        </w:tc>
        <w:tc>
          <w:tcPr>
            <w:tcW w:w="709" w:type="dxa"/>
            <w:vMerge w:val="restart"/>
            <w:tcBorders>
              <w:top w:val="single" w:sz="4" w:space="0" w:color="000000"/>
              <w:left w:val="nil"/>
              <w:right w:val="single" w:sz="4" w:space="0" w:color="000000"/>
            </w:tcBorders>
            <w:shd w:val="clear" w:color="auto" w:fill="auto"/>
            <w:hideMark/>
          </w:tcPr>
          <w:p w:rsidR="00663E22" w:rsidRPr="00DE45D6" w:rsidRDefault="00663E22" w:rsidP="00663E22">
            <w:pPr>
              <w:spacing w:after="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Разряд</w:t>
            </w:r>
          </w:p>
        </w:tc>
        <w:tc>
          <w:tcPr>
            <w:tcW w:w="850" w:type="dxa"/>
            <w:vMerge w:val="restart"/>
            <w:tcBorders>
              <w:top w:val="single" w:sz="4" w:space="0" w:color="000000"/>
              <w:left w:val="nil"/>
              <w:right w:val="single" w:sz="4" w:space="0" w:color="000000"/>
            </w:tcBorders>
            <w:shd w:val="clear" w:color="auto" w:fill="auto"/>
            <w:hideMark/>
          </w:tcPr>
          <w:p w:rsidR="00663E22" w:rsidRPr="00DE45D6" w:rsidRDefault="00663E22" w:rsidP="00663E22">
            <w:pPr>
              <w:spacing w:after="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Категория</w:t>
            </w:r>
          </w:p>
        </w:tc>
        <w:tc>
          <w:tcPr>
            <w:tcW w:w="2268" w:type="dxa"/>
            <w:gridSpan w:val="2"/>
            <w:tcBorders>
              <w:top w:val="single" w:sz="4" w:space="0" w:color="000000"/>
              <w:left w:val="nil"/>
              <w:bottom w:val="single" w:sz="4" w:space="0" w:color="auto"/>
              <w:right w:val="single" w:sz="4" w:space="0" w:color="000000"/>
            </w:tcBorders>
            <w:shd w:val="clear" w:color="auto" w:fill="auto"/>
            <w:hideMark/>
          </w:tcPr>
          <w:p w:rsidR="00663E22" w:rsidRPr="00DE45D6" w:rsidRDefault="00663E22" w:rsidP="00663E22">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Паспортные данные</w:t>
            </w:r>
          </w:p>
        </w:tc>
        <w:tc>
          <w:tcPr>
            <w:tcW w:w="2727" w:type="dxa"/>
            <w:gridSpan w:val="3"/>
            <w:tcBorders>
              <w:top w:val="single" w:sz="4" w:space="0" w:color="000000"/>
              <w:left w:val="nil"/>
              <w:bottom w:val="single" w:sz="4" w:space="0" w:color="auto"/>
              <w:right w:val="single" w:sz="4" w:space="0" w:color="000000"/>
            </w:tcBorders>
            <w:shd w:val="clear" w:color="auto" w:fill="auto"/>
            <w:hideMark/>
          </w:tcPr>
          <w:p w:rsidR="00663E22" w:rsidRPr="00DE45D6" w:rsidRDefault="00663E22" w:rsidP="00663E22">
            <w:pPr>
              <w:spacing w:after="24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Контроль</w:t>
            </w:r>
          </w:p>
        </w:tc>
      </w:tr>
      <w:tr w:rsidR="00663E22" w:rsidRPr="00E8037D" w:rsidTr="00663E22">
        <w:trPr>
          <w:gridAfter w:val="2"/>
          <w:wAfter w:w="5735" w:type="dxa"/>
          <w:trHeight w:val="300"/>
        </w:trPr>
        <w:tc>
          <w:tcPr>
            <w:tcW w:w="601" w:type="dxa"/>
            <w:vMerge/>
            <w:tcBorders>
              <w:left w:val="single" w:sz="4" w:space="0" w:color="000000"/>
              <w:right w:val="single" w:sz="4" w:space="0" w:color="auto"/>
            </w:tcBorders>
            <w:shd w:val="clear" w:color="auto" w:fill="auto"/>
            <w:hideMark/>
          </w:tcPr>
          <w:p w:rsidR="00663E22" w:rsidRDefault="00663E22" w:rsidP="00663E22">
            <w:pPr>
              <w:spacing w:after="0" w:line="240" w:lineRule="auto"/>
              <w:jc w:val="center"/>
              <w:rPr>
                <w:rFonts w:ascii="Times New Roman" w:eastAsia="Times New Roman" w:hAnsi="Times New Roman" w:cs="Times New Roman"/>
                <w:b/>
                <w:bCs/>
                <w:color w:val="000000"/>
                <w:sz w:val="20"/>
              </w:rPr>
            </w:pPr>
          </w:p>
        </w:tc>
        <w:tc>
          <w:tcPr>
            <w:tcW w:w="2694" w:type="dxa"/>
            <w:vMerge/>
            <w:tcBorders>
              <w:left w:val="single" w:sz="4" w:space="0" w:color="auto"/>
              <w:right w:val="single" w:sz="4" w:space="0" w:color="000000"/>
            </w:tcBorders>
            <w:shd w:val="clear" w:color="auto" w:fill="auto"/>
          </w:tcPr>
          <w:p w:rsidR="00663E22" w:rsidRDefault="00663E22" w:rsidP="00663E22">
            <w:pPr>
              <w:spacing w:after="0" w:line="240" w:lineRule="auto"/>
              <w:jc w:val="center"/>
              <w:rPr>
                <w:rFonts w:ascii="Times New Roman" w:eastAsia="Times New Roman" w:hAnsi="Times New Roman" w:cs="Times New Roman"/>
                <w:b/>
                <w:bCs/>
                <w:color w:val="000000"/>
                <w:sz w:val="20"/>
              </w:rPr>
            </w:pPr>
          </w:p>
        </w:tc>
        <w:tc>
          <w:tcPr>
            <w:tcW w:w="1134" w:type="dxa"/>
            <w:vMerge/>
            <w:tcBorders>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bCs/>
                <w:color w:val="000000"/>
                <w:sz w:val="18"/>
                <w:szCs w:val="20"/>
              </w:rPr>
            </w:pPr>
          </w:p>
        </w:tc>
        <w:tc>
          <w:tcPr>
            <w:tcW w:w="1134" w:type="dxa"/>
            <w:vMerge/>
            <w:tcBorders>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p>
        </w:tc>
        <w:tc>
          <w:tcPr>
            <w:tcW w:w="1559" w:type="dxa"/>
            <w:gridSpan w:val="2"/>
            <w:vMerge/>
            <w:tcBorders>
              <w:left w:val="nil"/>
              <w:bottom w:val="single" w:sz="4" w:space="0" w:color="auto"/>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p>
        </w:tc>
        <w:tc>
          <w:tcPr>
            <w:tcW w:w="992" w:type="dxa"/>
            <w:gridSpan w:val="2"/>
            <w:vMerge/>
            <w:tcBorders>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p>
        </w:tc>
        <w:tc>
          <w:tcPr>
            <w:tcW w:w="1242" w:type="dxa"/>
            <w:vMerge/>
            <w:tcBorders>
              <w:left w:val="nil"/>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p>
        </w:tc>
        <w:tc>
          <w:tcPr>
            <w:tcW w:w="709" w:type="dxa"/>
            <w:vMerge/>
            <w:tcBorders>
              <w:left w:val="nil"/>
              <w:right w:val="single" w:sz="4" w:space="0" w:color="000000"/>
            </w:tcBorders>
            <w:shd w:val="clear" w:color="auto" w:fill="auto"/>
            <w:hideMark/>
          </w:tcPr>
          <w:p w:rsidR="00663E22" w:rsidRDefault="00663E22" w:rsidP="00663E22">
            <w:pPr>
              <w:spacing w:after="0" w:line="240" w:lineRule="auto"/>
              <w:rPr>
                <w:rFonts w:ascii="Calibri" w:eastAsia="Times New Roman" w:hAnsi="Calibri" w:cs="Times New Roman"/>
                <w:b/>
                <w:bCs/>
                <w:color w:val="000000"/>
                <w:szCs w:val="24"/>
              </w:rPr>
            </w:pPr>
          </w:p>
        </w:tc>
        <w:tc>
          <w:tcPr>
            <w:tcW w:w="850" w:type="dxa"/>
            <w:vMerge/>
            <w:tcBorders>
              <w:left w:val="nil"/>
              <w:right w:val="single" w:sz="4" w:space="0" w:color="000000"/>
            </w:tcBorders>
            <w:shd w:val="clear" w:color="auto" w:fill="auto"/>
            <w:hideMark/>
          </w:tcPr>
          <w:p w:rsidR="00663E22" w:rsidRDefault="00663E22" w:rsidP="00663E22">
            <w:pPr>
              <w:spacing w:after="0" w:line="240" w:lineRule="auto"/>
              <w:rPr>
                <w:rFonts w:ascii="Calibri" w:eastAsia="Times New Roman" w:hAnsi="Calibri" w:cs="Times New Roman"/>
                <w:b/>
                <w:bCs/>
                <w:color w:val="000000"/>
                <w:szCs w:val="24"/>
              </w:rPr>
            </w:pPr>
          </w:p>
        </w:tc>
        <w:tc>
          <w:tcPr>
            <w:tcW w:w="1134" w:type="dxa"/>
            <w:vMerge w:val="restart"/>
            <w:tcBorders>
              <w:top w:val="single" w:sz="4" w:space="0" w:color="auto"/>
              <w:left w:val="nil"/>
              <w:right w:val="single" w:sz="4" w:space="0" w:color="auto"/>
            </w:tcBorders>
            <w:shd w:val="clear" w:color="auto" w:fill="auto"/>
            <w:hideMark/>
          </w:tcPr>
          <w:p w:rsidR="00663E22" w:rsidRDefault="00663E22" w:rsidP="00663E22">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Серия</w:t>
            </w:r>
          </w:p>
          <w:p w:rsidR="00663E22" w:rsidRDefault="00663E22" w:rsidP="00663E22">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номер</w:t>
            </w:r>
          </w:p>
        </w:tc>
        <w:tc>
          <w:tcPr>
            <w:tcW w:w="1134" w:type="dxa"/>
            <w:vMerge w:val="restart"/>
            <w:tcBorders>
              <w:top w:val="single" w:sz="4" w:space="0" w:color="auto"/>
              <w:left w:val="single" w:sz="4" w:space="0" w:color="auto"/>
              <w:right w:val="single" w:sz="4" w:space="0" w:color="000000"/>
            </w:tcBorders>
            <w:shd w:val="clear" w:color="auto" w:fill="auto"/>
          </w:tcPr>
          <w:p w:rsidR="00663E22" w:rsidRDefault="00663E22" w:rsidP="00663E22">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 xml:space="preserve">Кем и </w:t>
            </w:r>
          </w:p>
          <w:p w:rsidR="00663E22" w:rsidRDefault="00663E22" w:rsidP="00663E22">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когда</w:t>
            </w:r>
          </w:p>
          <w:p w:rsidR="00663E22" w:rsidRDefault="00663E22" w:rsidP="00663E22">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выдан</w:t>
            </w:r>
          </w:p>
        </w:tc>
        <w:tc>
          <w:tcPr>
            <w:tcW w:w="993" w:type="dxa"/>
            <w:vMerge w:val="restart"/>
            <w:tcBorders>
              <w:top w:val="single" w:sz="4" w:space="0" w:color="auto"/>
              <w:left w:val="nil"/>
              <w:right w:val="single" w:sz="4" w:space="0" w:color="auto"/>
            </w:tcBorders>
            <w:shd w:val="clear" w:color="auto" w:fill="auto"/>
            <w:hideMark/>
          </w:tcPr>
          <w:p w:rsidR="00663E22" w:rsidRDefault="00663E22" w:rsidP="00663E22">
            <w:pPr>
              <w:spacing w:after="0" w:line="240" w:lineRule="auto"/>
              <w:rPr>
                <w:rFonts w:ascii="Calibri" w:eastAsia="Times New Roman" w:hAnsi="Calibri" w:cs="Times New Roman"/>
                <w:b/>
                <w:bCs/>
                <w:color w:val="000000"/>
                <w:sz w:val="18"/>
                <w:szCs w:val="24"/>
              </w:rPr>
            </w:pPr>
            <w:r>
              <w:rPr>
                <w:rFonts w:ascii="Calibri" w:eastAsia="Times New Roman" w:hAnsi="Calibri" w:cs="Times New Roman"/>
                <w:b/>
                <w:bCs/>
                <w:color w:val="000000"/>
                <w:sz w:val="18"/>
                <w:szCs w:val="24"/>
              </w:rPr>
              <w:t>само</w:t>
            </w:r>
          </w:p>
          <w:p w:rsidR="00663E22" w:rsidRPr="001C5D99" w:rsidRDefault="00663E22" w:rsidP="00663E22">
            <w:pPr>
              <w:spacing w:after="0" w:line="240" w:lineRule="auto"/>
              <w:rPr>
                <w:rFonts w:ascii="Calibri" w:eastAsia="Times New Roman" w:hAnsi="Calibri" w:cs="Times New Roman"/>
                <w:b/>
                <w:bCs/>
                <w:color w:val="000000"/>
                <w:sz w:val="18"/>
                <w:szCs w:val="24"/>
              </w:rPr>
            </w:pPr>
            <w:r>
              <w:rPr>
                <w:rFonts w:ascii="Calibri" w:eastAsia="Times New Roman" w:hAnsi="Calibri" w:cs="Times New Roman"/>
                <w:b/>
                <w:bCs/>
                <w:color w:val="000000"/>
                <w:sz w:val="18"/>
                <w:szCs w:val="24"/>
              </w:rPr>
              <w:t>контроль</w:t>
            </w:r>
          </w:p>
        </w:tc>
        <w:tc>
          <w:tcPr>
            <w:tcW w:w="850" w:type="dxa"/>
            <w:vMerge w:val="restart"/>
            <w:tcBorders>
              <w:top w:val="single" w:sz="4" w:space="0" w:color="auto"/>
              <w:left w:val="nil"/>
              <w:right w:val="single" w:sz="4" w:space="0" w:color="auto"/>
            </w:tcBorders>
            <w:shd w:val="clear" w:color="auto" w:fill="auto"/>
            <w:hideMark/>
          </w:tcPr>
          <w:p w:rsidR="00663E22" w:rsidRPr="00DE45D6" w:rsidRDefault="00663E22" w:rsidP="00663E22">
            <w:pPr>
              <w:spacing w:after="24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частичный</w:t>
            </w:r>
          </w:p>
        </w:tc>
        <w:tc>
          <w:tcPr>
            <w:tcW w:w="884" w:type="dxa"/>
            <w:vMerge w:val="restart"/>
            <w:tcBorders>
              <w:top w:val="single" w:sz="4" w:space="0" w:color="auto"/>
              <w:left w:val="single" w:sz="4" w:space="0" w:color="auto"/>
              <w:right w:val="single" w:sz="4" w:space="0" w:color="000000"/>
            </w:tcBorders>
            <w:shd w:val="clear" w:color="auto" w:fill="auto"/>
          </w:tcPr>
          <w:p w:rsidR="00663E22" w:rsidRPr="00DE45D6" w:rsidRDefault="00663E22" w:rsidP="00663E22">
            <w:pPr>
              <w:spacing w:after="24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Пол-ный</w:t>
            </w:r>
          </w:p>
        </w:tc>
      </w:tr>
      <w:tr w:rsidR="00663E22" w:rsidRPr="00E8037D" w:rsidTr="00663E22">
        <w:trPr>
          <w:gridAfter w:val="2"/>
          <w:wAfter w:w="5735" w:type="dxa"/>
          <w:trHeight w:val="465"/>
        </w:trPr>
        <w:tc>
          <w:tcPr>
            <w:tcW w:w="601" w:type="dxa"/>
            <w:vMerge/>
            <w:tcBorders>
              <w:left w:val="single" w:sz="4" w:space="0" w:color="000000"/>
              <w:bottom w:val="single" w:sz="4" w:space="0" w:color="auto"/>
              <w:right w:val="single" w:sz="4" w:space="0" w:color="auto"/>
            </w:tcBorders>
            <w:shd w:val="clear" w:color="auto" w:fill="auto"/>
            <w:hideMark/>
          </w:tcPr>
          <w:p w:rsidR="00663E22" w:rsidRDefault="00663E22" w:rsidP="00663E22">
            <w:pPr>
              <w:spacing w:after="0" w:line="240" w:lineRule="auto"/>
              <w:jc w:val="center"/>
              <w:rPr>
                <w:rFonts w:ascii="Times New Roman" w:eastAsia="Times New Roman" w:hAnsi="Times New Roman" w:cs="Times New Roman"/>
                <w:b/>
                <w:bCs/>
                <w:color w:val="000000"/>
                <w:sz w:val="20"/>
              </w:rPr>
            </w:pPr>
          </w:p>
        </w:tc>
        <w:tc>
          <w:tcPr>
            <w:tcW w:w="2694" w:type="dxa"/>
            <w:vMerge/>
            <w:tcBorders>
              <w:left w:val="single" w:sz="4" w:space="0" w:color="auto"/>
              <w:bottom w:val="single" w:sz="4" w:space="0" w:color="auto"/>
              <w:right w:val="single" w:sz="4" w:space="0" w:color="000000"/>
            </w:tcBorders>
            <w:shd w:val="clear" w:color="auto" w:fill="auto"/>
          </w:tcPr>
          <w:p w:rsidR="00663E22" w:rsidRDefault="00663E22" w:rsidP="00663E22">
            <w:pPr>
              <w:spacing w:after="0" w:line="240" w:lineRule="auto"/>
              <w:jc w:val="center"/>
              <w:rPr>
                <w:rFonts w:ascii="Times New Roman" w:eastAsia="Times New Roman" w:hAnsi="Times New Roman" w:cs="Times New Roman"/>
                <w:b/>
                <w:bCs/>
                <w:color w:val="000000"/>
                <w:sz w:val="20"/>
              </w:rPr>
            </w:pPr>
          </w:p>
        </w:tc>
        <w:tc>
          <w:tcPr>
            <w:tcW w:w="1134" w:type="dxa"/>
            <w:vMerge/>
            <w:tcBorders>
              <w:left w:val="nil"/>
              <w:bottom w:val="single" w:sz="4" w:space="0" w:color="auto"/>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bCs/>
                <w:color w:val="000000"/>
                <w:sz w:val="18"/>
                <w:szCs w:val="20"/>
              </w:rPr>
            </w:pPr>
          </w:p>
        </w:tc>
        <w:tc>
          <w:tcPr>
            <w:tcW w:w="1134" w:type="dxa"/>
            <w:vMerge/>
            <w:tcBorders>
              <w:left w:val="nil"/>
              <w:bottom w:val="single" w:sz="4" w:space="0" w:color="auto"/>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p>
        </w:tc>
        <w:tc>
          <w:tcPr>
            <w:tcW w:w="720" w:type="dxa"/>
            <w:tcBorders>
              <w:top w:val="single" w:sz="4" w:space="0" w:color="auto"/>
              <w:left w:val="nil"/>
              <w:bottom w:val="single" w:sz="4" w:space="0" w:color="auto"/>
              <w:right w:val="single" w:sz="4" w:space="0" w:color="auto"/>
            </w:tcBorders>
            <w:shd w:val="clear" w:color="auto" w:fill="auto"/>
            <w:hideMark/>
          </w:tcPr>
          <w:p w:rsidR="00663E22" w:rsidRPr="00DE45D6" w:rsidRDefault="00663E22" w:rsidP="00663E22">
            <w:pPr>
              <w:spacing w:after="0" w:line="240" w:lineRule="auto"/>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Общ.</w:t>
            </w:r>
          </w:p>
        </w:tc>
        <w:tc>
          <w:tcPr>
            <w:tcW w:w="839" w:type="dxa"/>
            <w:tcBorders>
              <w:top w:val="single" w:sz="4" w:space="0" w:color="auto"/>
              <w:left w:val="single" w:sz="4" w:space="0" w:color="auto"/>
              <w:bottom w:val="single" w:sz="4" w:space="0" w:color="auto"/>
              <w:right w:val="single" w:sz="4" w:space="0" w:color="000000"/>
            </w:tcBorders>
            <w:shd w:val="clear" w:color="auto" w:fill="auto"/>
          </w:tcPr>
          <w:p w:rsidR="00663E22" w:rsidRDefault="00663E22" w:rsidP="00663E22">
            <w:pPr>
              <w:spacing w:after="0" w:line="240" w:lineRule="auto"/>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В дан.</w:t>
            </w:r>
          </w:p>
          <w:p w:rsidR="00663E22" w:rsidRPr="00DE45D6" w:rsidRDefault="00663E22" w:rsidP="00663E22">
            <w:pPr>
              <w:spacing w:after="0" w:line="240" w:lineRule="auto"/>
              <w:rPr>
                <w:rFonts w:ascii="Calibri" w:eastAsia="Times New Roman" w:hAnsi="Calibri" w:cs="Times New Roman"/>
                <w:b/>
                <w:color w:val="000000"/>
                <w:sz w:val="18"/>
                <w:szCs w:val="20"/>
              </w:rPr>
            </w:pPr>
            <w:r>
              <w:rPr>
                <w:rFonts w:ascii="Calibri" w:eastAsia="Times New Roman" w:hAnsi="Calibri" w:cs="Times New Roman"/>
                <w:b/>
                <w:color w:val="000000"/>
                <w:sz w:val="18"/>
                <w:szCs w:val="20"/>
              </w:rPr>
              <w:t>Долж.</w:t>
            </w:r>
          </w:p>
        </w:tc>
        <w:tc>
          <w:tcPr>
            <w:tcW w:w="992" w:type="dxa"/>
            <w:gridSpan w:val="2"/>
            <w:vMerge/>
            <w:tcBorders>
              <w:left w:val="nil"/>
              <w:bottom w:val="single" w:sz="4" w:space="0" w:color="auto"/>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p>
        </w:tc>
        <w:tc>
          <w:tcPr>
            <w:tcW w:w="1242" w:type="dxa"/>
            <w:vMerge/>
            <w:tcBorders>
              <w:left w:val="nil"/>
              <w:bottom w:val="single" w:sz="4" w:space="0" w:color="auto"/>
              <w:right w:val="single" w:sz="4" w:space="0" w:color="000000"/>
            </w:tcBorders>
            <w:shd w:val="clear" w:color="auto" w:fill="auto"/>
            <w:hideMark/>
          </w:tcPr>
          <w:p w:rsidR="00663E22" w:rsidRPr="00DE45D6" w:rsidRDefault="00663E22" w:rsidP="00663E22">
            <w:pPr>
              <w:spacing w:after="0" w:line="240" w:lineRule="auto"/>
              <w:jc w:val="center"/>
              <w:rPr>
                <w:rFonts w:ascii="Calibri" w:eastAsia="Times New Roman" w:hAnsi="Calibri" w:cs="Times New Roman"/>
                <w:b/>
                <w:color w:val="000000"/>
                <w:sz w:val="18"/>
                <w:szCs w:val="20"/>
              </w:rPr>
            </w:pPr>
          </w:p>
        </w:tc>
        <w:tc>
          <w:tcPr>
            <w:tcW w:w="709" w:type="dxa"/>
            <w:vMerge/>
            <w:tcBorders>
              <w:left w:val="nil"/>
              <w:bottom w:val="single" w:sz="4" w:space="0" w:color="auto"/>
              <w:right w:val="single" w:sz="4" w:space="0" w:color="000000"/>
            </w:tcBorders>
            <w:shd w:val="clear" w:color="auto" w:fill="auto"/>
            <w:hideMark/>
          </w:tcPr>
          <w:p w:rsidR="00663E22" w:rsidRDefault="00663E22" w:rsidP="00663E22">
            <w:pPr>
              <w:spacing w:after="0" w:line="240" w:lineRule="auto"/>
              <w:rPr>
                <w:rFonts w:ascii="Calibri" w:eastAsia="Times New Roman" w:hAnsi="Calibri" w:cs="Times New Roman"/>
                <w:b/>
                <w:bCs/>
                <w:color w:val="000000"/>
                <w:szCs w:val="24"/>
              </w:rPr>
            </w:pPr>
          </w:p>
        </w:tc>
        <w:tc>
          <w:tcPr>
            <w:tcW w:w="850" w:type="dxa"/>
            <w:vMerge/>
            <w:tcBorders>
              <w:left w:val="nil"/>
              <w:bottom w:val="single" w:sz="4" w:space="0" w:color="auto"/>
              <w:right w:val="single" w:sz="4" w:space="0" w:color="000000"/>
            </w:tcBorders>
            <w:shd w:val="clear" w:color="auto" w:fill="auto"/>
            <w:hideMark/>
          </w:tcPr>
          <w:p w:rsidR="00663E22" w:rsidRDefault="00663E22" w:rsidP="00663E22">
            <w:pPr>
              <w:spacing w:after="0" w:line="240" w:lineRule="auto"/>
              <w:rPr>
                <w:rFonts w:ascii="Calibri" w:eastAsia="Times New Roman" w:hAnsi="Calibri" w:cs="Times New Roman"/>
                <w:b/>
                <w:bCs/>
                <w:color w:val="000000"/>
                <w:szCs w:val="24"/>
              </w:rPr>
            </w:pPr>
          </w:p>
        </w:tc>
        <w:tc>
          <w:tcPr>
            <w:tcW w:w="1134" w:type="dxa"/>
            <w:vMerge/>
            <w:tcBorders>
              <w:left w:val="nil"/>
              <w:bottom w:val="single" w:sz="4" w:space="0" w:color="auto"/>
              <w:right w:val="single" w:sz="4" w:space="0" w:color="auto"/>
            </w:tcBorders>
            <w:shd w:val="clear" w:color="auto" w:fill="auto"/>
            <w:hideMark/>
          </w:tcPr>
          <w:p w:rsidR="00663E22" w:rsidRDefault="00663E22" w:rsidP="00663E22">
            <w:pPr>
              <w:spacing w:after="0" w:line="240" w:lineRule="auto"/>
              <w:rPr>
                <w:rFonts w:ascii="Calibri" w:eastAsia="Times New Roman" w:hAnsi="Calibri" w:cs="Times New Roman"/>
                <w:b/>
                <w:bCs/>
                <w:color w:val="000000"/>
                <w:sz w:val="18"/>
                <w:szCs w:val="20"/>
              </w:rPr>
            </w:pPr>
          </w:p>
        </w:tc>
        <w:tc>
          <w:tcPr>
            <w:tcW w:w="1134" w:type="dxa"/>
            <w:vMerge/>
            <w:tcBorders>
              <w:left w:val="single" w:sz="4" w:space="0" w:color="auto"/>
              <w:bottom w:val="single" w:sz="4" w:space="0" w:color="auto"/>
              <w:right w:val="single" w:sz="4" w:space="0" w:color="000000"/>
            </w:tcBorders>
            <w:shd w:val="clear" w:color="auto" w:fill="auto"/>
          </w:tcPr>
          <w:p w:rsidR="00663E22" w:rsidRDefault="00663E22" w:rsidP="00663E22">
            <w:pPr>
              <w:spacing w:after="0" w:line="240" w:lineRule="auto"/>
              <w:rPr>
                <w:rFonts w:ascii="Calibri" w:eastAsia="Times New Roman" w:hAnsi="Calibri" w:cs="Times New Roman"/>
                <w:b/>
                <w:bCs/>
                <w:color w:val="000000"/>
                <w:sz w:val="18"/>
                <w:szCs w:val="20"/>
              </w:rPr>
            </w:pPr>
          </w:p>
        </w:tc>
        <w:tc>
          <w:tcPr>
            <w:tcW w:w="993" w:type="dxa"/>
            <w:vMerge/>
            <w:tcBorders>
              <w:left w:val="nil"/>
              <w:bottom w:val="single" w:sz="4" w:space="0" w:color="auto"/>
              <w:right w:val="single" w:sz="4" w:space="0" w:color="auto"/>
            </w:tcBorders>
            <w:shd w:val="clear" w:color="auto" w:fill="auto"/>
            <w:hideMark/>
          </w:tcPr>
          <w:p w:rsidR="00663E22" w:rsidRDefault="00663E22" w:rsidP="00663E22">
            <w:pPr>
              <w:spacing w:after="0" w:line="240" w:lineRule="auto"/>
              <w:rPr>
                <w:rFonts w:ascii="Calibri" w:eastAsia="Times New Roman" w:hAnsi="Calibri" w:cs="Times New Roman"/>
                <w:b/>
                <w:bCs/>
                <w:color w:val="000000"/>
                <w:sz w:val="18"/>
                <w:szCs w:val="24"/>
              </w:rPr>
            </w:pPr>
          </w:p>
        </w:tc>
        <w:tc>
          <w:tcPr>
            <w:tcW w:w="850" w:type="dxa"/>
            <w:vMerge/>
            <w:tcBorders>
              <w:left w:val="nil"/>
              <w:bottom w:val="single" w:sz="4" w:space="0" w:color="auto"/>
              <w:right w:val="single" w:sz="4" w:space="0" w:color="auto"/>
            </w:tcBorders>
            <w:shd w:val="clear" w:color="auto" w:fill="auto"/>
            <w:hideMark/>
          </w:tcPr>
          <w:p w:rsidR="00663E22" w:rsidRDefault="00663E22" w:rsidP="00663E22">
            <w:pPr>
              <w:spacing w:after="240" w:line="240" w:lineRule="auto"/>
              <w:rPr>
                <w:rFonts w:ascii="Calibri" w:eastAsia="Times New Roman" w:hAnsi="Calibri" w:cs="Times New Roman"/>
                <w:b/>
                <w:bCs/>
                <w:color w:val="000000"/>
                <w:szCs w:val="24"/>
              </w:rPr>
            </w:pPr>
          </w:p>
        </w:tc>
        <w:tc>
          <w:tcPr>
            <w:tcW w:w="884" w:type="dxa"/>
            <w:vMerge/>
            <w:tcBorders>
              <w:left w:val="single" w:sz="4" w:space="0" w:color="auto"/>
              <w:bottom w:val="single" w:sz="4" w:space="0" w:color="auto"/>
              <w:right w:val="single" w:sz="4" w:space="0" w:color="000000"/>
            </w:tcBorders>
            <w:shd w:val="clear" w:color="auto" w:fill="auto"/>
          </w:tcPr>
          <w:p w:rsidR="00663E22" w:rsidRDefault="00663E22" w:rsidP="00663E22">
            <w:pPr>
              <w:spacing w:after="240" w:line="240" w:lineRule="auto"/>
              <w:rPr>
                <w:rFonts w:ascii="Calibri" w:eastAsia="Times New Roman" w:hAnsi="Calibri" w:cs="Times New Roman"/>
                <w:b/>
                <w:bCs/>
                <w:color w:val="000000"/>
                <w:szCs w:val="24"/>
              </w:rPr>
            </w:pPr>
          </w:p>
        </w:tc>
      </w:tr>
      <w:tr w:rsidR="00663E22" w:rsidRPr="00C823A1" w:rsidTr="00663E22">
        <w:trPr>
          <w:gridAfter w:val="2"/>
          <w:wAfter w:w="5735" w:type="dxa"/>
          <w:trHeight w:val="736"/>
        </w:trPr>
        <w:tc>
          <w:tcPr>
            <w:tcW w:w="601" w:type="dxa"/>
            <w:tcBorders>
              <w:top w:val="single" w:sz="4" w:space="0" w:color="000000"/>
              <w:left w:val="single" w:sz="4" w:space="0" w:color="000000"/>
              <w:right w:val="single" w:sz="4" w:space="0" w:color="auto"/>
            </w:tcBorders>
            <w:shd w:val="clear" w:color="auto" w:fill="auto"/>
          </w:tcPr>
          <w:p w:rsidR="00663E22" w:rsidRPr="00C823A1" w:rsidRDefault="00C04B17" w:rsidP="00663E22">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19</w:t>
            </w:r>
          </w:p>
        </w:tc>
        <w:tc>
          <w:tcPr>
            <w:tcW w:w="2694" w:type="dxa"/>
            <w:tcBorders>
              <w:top w:val="single" w:sz="4" w:space="0" w:color="000000"/>
              <w:left w:val="single" w:sz="4" w:space="0" w:color="auto"/>
              <w:right w:val="single" w:sz="4" w:space="0" w:color="000000"/>
            </w:tcBorders>
            <w:shd w:val="clear" w:color="auto" w:fill="auto"/>
          </w:tcPr>
          <w:p w:rsidR="00663E22" w:rsidRPr="00C823A1" w:rsidRDefault="00663E22" w:rsidP="00663E22">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БайсариеваУмукусум</w:t>
            </w:r>
          </w:p>
          <w:p w:rsidR="00663E22" w:rsidRPr="00C823A1" w:rsidRDefault="00663E22" w:rsidP="00663E22">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Атаевна</w:t>
            </w:r>
          </w:p>
        </w:tc>
        <w:tc>
          <w:tcPr>
            <w:tcW w:w="1134"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26.09.81</w:t>
            </w:r>
          </w:p>
        </w:tc>
        <w:tc>
          <w:tcPr>
            <w:tcW w:w="1134"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ДГУ 2016</w:t>
            </w:r>
          </w:p>
        </w:tc>
        <w:tc>
          <w:tcPr>
            <w:tcW w:w="720" w:type="dxa"/>
            <w:tcBorders>
              <w:top w:val="single" w:sz="4" w:space="0" w:color="000000"/>
              <w:left w:val="nil"/>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4</w:t>
            </w:r>
          </w:p>
        </w:tc>
        <w:tc>
          <w:tcPr>
            <w:tcW w:w="839" w:type="dxa"/>
            <w:tcBorders>
              <w:top w:val="single" w:sz="4" w:space="0" w:color="000000"/>
              <w:left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3</w:t>
            </w:r>
          </w:p>
        </w:tc>
        <w:tc>
          <w:tcPr>
            <w:tcW w:w="555" w:type="dxa"/>
            <w:tcBorders>
              <w:top w:val="single" w:sz="4" w:space="0" w:color="000000"/>
              <w:left w:val="nil"/>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8</w:t>
            </w:r>
          </w:p>
        </w:tc>
        <w:tc>
          <w:tcPr>
            <w:tcW w:w="437" w:type="dxa"/>
            <w:tcBorders>
              <w:top w:val="single" w:sz="4" w:space="0" w:color="000000"/>
              <w:left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6</w:t>
            </w:r>
          </w:p>
        </w:tc>
        <w:tc>
          <w:tcPr>
            <w:tcW w:w="1242"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2017</w:t>
            </w:r>
          </w:p>
        </w:tc>
        <w:tc>
          <w:tcPr>
            <w:tcW w:w="709"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50"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8202679804</w:t>
            </w:r>
          </w:p>
        </w:tc>
        <w:tc>
          <w:tcPr>
            <w:tcW w:w="1134" w:type="dxa"/>
            <w:tcBorders>
              <w:top w:val="single" w:sz="4" w:space="0" w:color="000000"/>
              <w:left w:val="single" w:sz="4" w:space="0" w:color="auto"/>
              <w:right w:val="single" w:sz="4" w:space="0" w:color="000000"/>
            </w:tcBorders>
            <w:shd w:val="clear" w:color="auto" w:fill="auto"/>
          </w:tcPr>
          <w:p w:rsidR="00663E22"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ОВДКР</w:t>
            </w:r>
          </w:p>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16.04.02</w:t>
            </w:r>
          </w:p>
        </w:tc>
        <w:tc>
          <w:tcPr>
            <w:tcW w:w="993" w:type="dxa"/>
            <w:tcBorders>
              <w:top w:val="single" w:sz="4" w:space="0" w:color="000000"/>
              <w:left w:val="nil"/>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8"/>
              </w:rPr>
            </w:pPr>
          </w:p>
        </w:tc>
        <w:tc>
          <w:tcPr>
            <w:tcW w:w="850" w:type="dxa"/>
            <w:tcBorders>
              <w:top w:val="single" w:sz="4" w:space="0" w:color="000000"/>
              <w:left w:val="nil"/>
              <w:right w:val="single" w:sz="4" w:space="0" w:color="auto"/>
            </w:tcBorders>
            <w:shd w:val="clear" w:color="auto" w:fill="auto"/>
          </w:tcPr>
          <w:p w:rsidR="00663E22" w:rsidRPr="00C823A1" w:rsidRDefault="00663E22" w:rsidP="00663E22">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884" w:type="dxa"/>
            <w:tcBorders>
              <w:top w:val="single" w:sz="4" w:space="0" w:color="000000"/>
              <w:left w:val="single" w:sz="4" w:space="0" w:color="auto"/>
              <w:right w:val="single" w:sz="4" w:space="0" w:color="000000"/>
            </w:tcBorders>
            <w:shd w:val="clear" w:color="auto" w:fill="auto"/>
          </w:tcPr>
          <w:p w:rsidR="00663E22" w:rsidRPr="00C823A1" w:rsidRDefault="00663E22" w:rsidP="00663E22">
            <w:pPr>
              <w:spacing w:after="240"/>
              <w:rPr>
                <w:rFonts w:ascii="Calibri" w:eastAsia="Times New Roman" w:hAnsi="Calibri" w:cs="Times New Roman"/>
                <w:color w:val="000000"/>
                <w:sz w:val="16"/>
                <w:szCs w:val="20"/>
              </w:rPr>
            </w:pPr>
          </w:p>
        </w:tc>
      </w:tr>
      <w:tr w:rsidR="00663E22" w:rsidRPr="00C823A1" w:rsidTr="00663E22">
        <w:trPr>
          <w:gridAfter w:val="2"/>
          <w:wAfter w:w="5735" w:type="dxa"/>
          <w:trHeight w:val="766"/>
        </w:trPr>
        <w:tc>
          <w:tcPr>
            <w:tcW w:w="601" w:type="dxa"/>
            <w:tcBorders>
              <w:top w:val="single" w:sz="4" w:space="0" w:color="000000"/>
              <w:left w:val="single" w:sz="4" w:space="0" w:color="000000"/>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2</w:t>
            </w:r>
            <w:r w:rsidR="00C04B17">
              <w:rPr>
                <w:rFonts w:ascii="Times New Roman" w:eastAsia="Times New Roman" w:hAnsi="Times New Roman" w:cs="Times New Roman"/>
                <w:b/>
                <w:bCs/>
                <w:color w:val="000000"/>
                <w:sz w:val="18"/>
              </w:rPr>
              <w:t>0</w:t>
            </w:r>
          </w:p>
        </w:tc>
        <w:tc>
          <w:tcPr>
            <w:tcW w:w="2694" w:type="dxa"/>
            <w:tcBorders>
              <w:top w:val="single" w:sz="4" w:space="0" w:color="000000"/>
              <w:left w:val="single" w:sz="4" w:space="0" w:color="auto"/>
              <w:right w:val="single" w:sz="4" w:space="0" w:color="000000"/>
            </w:tcBorders>
            <w:shd w:val="clear" w:color="auto" w:fill="auto"/>
          </w:tcPr>
          <w:p w:rsidR="00663E22" w:rsidRPr="00C823A1" w:rsidRDefault="00663E22" w:rsidP="00663E22">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МурзаеваУмият</w:t>
            </w:r>
          </w:p>
          <w:p w:rsidR="00663E22" w:rsidRPr="00C823A1" w:rsidRDefault="00663E22" w:rsidP="00663E22">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Бурганитдиновна</w:t>
            </w:r>
          </w:p>
        </w:tc>
        <w:tc>
          <w:tcPr>
            <w:tcW w:w="1134"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14.12.82</w:t>
            </w:r>
          </w:p>
        </w:tc>
        <w:tc>
          <w:tcPr>
            <w:tcW w:w="1134"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2006</w:t>
            </w:r>
          </w:p>
        </w:tc>
        <w:tc>
          <w:tcPr>
            <w:tcW w:w="720" w:type="dxa"/>
            <w:tcBorders>
              <w:top w:val="single" w:sz="4" w:space="0" w:color="000000"/>
              <w:left w:val="nil"/>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10</w:t>
            </w:r>
          </w:p>
        </w:tc>
        <w:tc>
          <w:tcPr>
            <w:tcW w:w="839" w:type="dxa"/>
            <w:tcBorders>
              <w:top w:val="single" w:sz="4" w:space="0" w:color="000000"/>
              <w:left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8</w:t>
            </w:r>
          </w:p>
        </w:tc>
        <w:tc>
          <w:tcPr>
            <w:tcW w:w="555" w:type="dxa"/>
            <w:tcBorders>
              <w:top w:val="single" w:sz="4" w:space="0" w:color="000000"/>
              <w:left w:val="nil"/>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5</w:t>
            </w:r>
          </w:p>
        </w:tc>
        <w:tc>
          <w:tcPr>
            <w:tcW w:w="437" w:type="dxa"/>
            <w:tcBorders>
              <w:top w:val="single" w:sz="4" w:space="0" w:color="000000"/>
              <w:left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7</w:t>
            </w:r>
          </w:p>
        </w:tc>
        <w:tc>
          <w:tcPr>
            <w:tcW w:w="1242"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2016</w:t>
            </w:r>
          </w:p>
        </w:tc>
        <w:tc>
          <w:tcPr>
            <w:tcW w:w="709"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50" w:type="dxa"/>
            <w:tcBorders>
              <w:top w:val="single" w:sz="4" w:space="0" w:color="000000"/>
              <w:left w:val="nil"/>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tcBorders>
              <w:top w:val="single" w:sz="4" w:space="0" w:color="000000"/>
              <w:left w:val="nil"/>
              <w:right w:val="single" w:sz="4" w:space="0" w:color="auto"/>
            </w:tcBorders>
            <w:shd w:val="clear" w:color="auto" w:fill="auto"/>
          </w:tcPr>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8203566889</w:t>
            </w:r>
          </w:p>
        </w:tc>
        <w:tc>
          <w:tcPr>
            <w:tcW w:w="1134" w:type="dxa"/>
            <w:tcBorders>
              <w:top w:val="single" w:sz="4" w:space="0" w:color="000000"/>
              <w:left w:val="single" w:sz="4" w:space="0" w:color="auto"/>
              <w:right w:val="single" w:sz="4" w:space="0" w:color="000000"/>
            </w:tcBorders>
            <w:shd w:val="clear" w:color="auto" w:fill="auto"/>
          </w:tcPr>
          <w:p w:rsidR="00663E22"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 Сов.р.</w:t>
            </w:r>
          </w:p>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23.08.03</w:t>
            </w:r>
          </w:p>
        </w:tc>
        <w:tc>
          <w:tcPr>
            <w:tcW w:w="993" w:type="dxa"/>
            <w:tcBorders>
              <w:top w:val="single" w:sz="4" w:space="0" w:color="000000"/>
              <w:left w:val="nil"/>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8"/>
              </w:rPr>
            </w:pPr>
          </w:p>
        </w:tc>
        <w:tc>
          <w:tcPr>
            <w:tcW w:w="850" w:type="dxa"/>
            <w:tcBorders>
              <w:top w:val="single" w:sz="4" w:space="0" w:color="000000"/>
              <w:left w:val="nil"/>
              <w:right w:val="single" w:sz="4" w:space="0" w:color="auto"/>
            </w:tcBorders>
            <w:shd w:val="clear" w:color="auto" w:fill="auto"/>
          </w:tcPr>
          <w:p w:rsidR="00663E22" w:rsidRPr="00C823A1" w:rsidRDefault="00663E22" w:rsidP="00663E22">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884" w:type="dxa"/>
            <w:tcBorders>
              <w:top w:val="single" w:sz="4" w:space="0" w:color="000000"/>
              <w:left w:val="single" w:sz="4" w:space="0" w:color="auto"/>
              <w:right w:val="single" w:sz="4" w:space="0" w:color="000000"/>
            </w:tcBorders>
            <w:shd w:val="clear" w:color="auto" w:fill="auto"/>
          </w:tcPr>
          <w:p w:rsidR="00663E22" w:rsidRPr="00C823A1" w:rsidRDefault="00663E22" w:rsidP="00663E22">
            <w:pPr>
              <w:spacing w:after="240"/>
              <w:rPr>
                <w:rFonts w:ascii="Calibri" w:eastAsia="Times New Roman" w:hAnsi="Calibri" w:cs="Times New Roman"/>
                <w:color w:val="000000"/>
                <w:sz w:val="16"/>
                <w:szCs w:val="20"/>
              </w:rPr>
            </w:pPr>
          </w:p>
        </w:tc>
      </w:tr>
      <w:tr w:rsidR="00663E22" w:rsidRPr="00C823A1" w:rsidTr="00663E22">
        <w:trPr>
          <w:gridAfter w:val="2"/>
          <w:wAfter w:w="5735" w:type="dxa"/>
          <w:trHeight w:val="220"/>
        </w:trPr>
        <w:tc>
          <w:tcPr>
            <w:tcW w:w="601" w:type="dxa"/>
            <w:vMerge w:val="restart"/>
            <w:tcBorders>
              <w:top w:val="single" w:sz="4" w:space="0" w:color="000000"/>
              <w:left w:val="single" w:sz="4" w:space="0" w:color="000000"/>
              <w:bottom w:val="single" w:sz="4" w:space="0" w:color="auto"/>
              <w:right w:val="single" w:sz="4" w:space="0" w:color="auto"/>
            </w:tcBorders>
            <w:shd w:val="clear" w:color="auto" w:fill="auto"/>
          </w:tcPr>
          <w:p w:rsidR="00663E22" w:rsidRPr="00C823A1" w:rsidRDefault="00663E22" w:rsidP="00C04B17">
            <w:pPr>
              <w:spacing w:after="0"/>
              <w:jc w:val="center"/>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 xml:space="preserve"> 2</w:t>
            </w:r>
            <w:r w:rsidR="00C04B17">
              <w:rPr>
                <w:rFonts w:ascii="Times New Roman" w:eastAsia="Times New Roman" w:hAnsi="Times New Roman" w:cs="Times New Roman"/>
                <w:b/>
                <w:bCs/>
                <w:color w:val="000000"/>
                <w:sz w:val="18"/>
              </w:rPr>
              <w:t>1</w:t>
            </w:r>
          </w:p>
        </w:tc>
        <w:tc>
          <w:tcPr>
            <w:tcW w:w="2694" w:type="dxa"/>
            <w:tcBorders>
              <w:top w:val="single" w:sz="4" w:space="0" w:color="000000"/>
              <w:left w:val="single" w:sz="4" w:space="0" w:color="auto"/>
              <w:bottom w:val="single" w:sz="4" w:space="0" w:color="auto"/>
              <w:right w:val="single" w:sz="4" w:space="0" w:color="000000"/>
            </w:tcBorders>
            <w:shd w:val="clear" w:color="auto" w:fill="auto"/>
          </w:tcPr>
          <w:p w:rsidR="00663E22" w:rsidRDefault="00663E22" w:rsidP="00663E22">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ЧамсутдиноваПатиматбике</w:t>
            </w:r>
          </w:p>
          <w:p w:rsidR="00663E22" w:rsidRPr="00C823A1" w:rsidRDefault="00663E22" w:rsidP="00663E22">
            <w:pPr>
              <w:spacing w:after="0"/>
              <w:rPr>
                <w:rFonts w:ascii="Times New Roman" w:eastAsia="Times New Roman" w:hAnsi="Times New Roman" w:cs="Times New Roman"/>
                <w:b/>
                <w:bCs/>
                <w:color w:val="000000"/>
                <w:sz w:val="18"/>
              </w:rPr>
            </w:pPr>
            <w:r>
              <w:rPr>
                <w:rFonts w:ascii="Times New Roman" w:eastAsia="Times New Roman" w:hAnsi="Times New Roman" w:cs="Times New Roman"/>
                <w:b/>
                <w:bCs/>
                <w:color w:val="000000"/>
                <w:sz w:val="18"/>
              </w:rPr>
              <w:t>Нурутдиновна</w:t>
            </w:r>
          </w:p>
        </w:tc>
        <w:tc>
          <w:tcPr>
            <w:tcW w:w="1134" w:type="dxa"/>
            <w:vMerge w:val="restart"/>
            <w:tcBorders>
              <w:top w:val="single" w:sz="4" w:space="0" w:color="000000"/>
              <w:left w:val="nil"/>
              <w:bottom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22.10.78</w:t>
            </w:r>
          </w:p>
        </w:tc>
        <w:tc>
          <w:tcPr>
            <w:tcW w:w="1134" w:type="dxa"/>
            <w:vMerge w:val="restart"/>
            <w:tcBorders>
              <w:top w:val="single" w:sz="4" w:space="0" w:color="000000"/>
              <w:left w:val="nil"/>
              <w:bottom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ДГПУ 2000</w:t>
            </w:r>
          </w:p>
        </w:tc>
        <w:tc>
          <w:tcPr>
            <w:tcW w:w="720" w:type="dxa"/>
            <w:vMerge w:val="restart"/>
            <w:tcBorders>
              <w:top w:val="single" w:sz="4" w:space="0" w:color="000000"/>
              <w:left w:val="nil"/>
              <w:bottom w:val="single" w:sz="4" w:space="0" w:color="auto"/>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17</w:t>
            </w:r>
          </w:p>
        </w:tc>
        <w:tc>
          <w:tcPr>
            <w:tcW w:w="839" w:type="dxa"/>
            <w:vMerge w:val="restart"/>
            <w:tcBorders>
              <w:top w:val="single" w:sz="4" w:space="0" w:color="000000"/>
              <w:left w:val="single" w:sz="4" w:space="0" w:color="auto"/>
              <w:bottom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w:t>
            </w:r>
          </w:p>
        </w:tc>
        <w:tc>
          <w:tcPr>
            <w:tcW w:w="555" w:type="dxa"/>
            <w:vMerge w:val="restart"/>
            <w:tcBorders>
              <w:top w:val="single" w:sz="4" w:space="0" w:color="000000"/>
              <w:left w:val="nil"/>
              <w:bottom w:val="single" w:sz="4" w:space="0" w:color="auto"/>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2</w:t>
            </w:r>
          </w:p>
        </w:tc>
        <w:tc>
          <w:tcPr>
            <w:tcW w:w="437" w:type="dxa"/>
            <w:vMerge w:val="restart"/>
            <w:tcBorders>
              <w:top w:val="single" w:sz="4" w:space="0" w:color="000000"/>
              <w:left w:val="single" w:sz="4" w:space="0" w:color="auto"/>
              <w:bottom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14</w:t>
            </w:r>
          </w:p>
        </w:tc>
        <w:tc>
          <w:tcPr>
            <w:tcW w:w="1242" w:type="dxa"/>
            <w:vMerge w:val="restart"/>
            <w:tcBorders>
              <w:top w:val="single" w:sz="4" w:space="0" w:color="000000"/>
              <w:left w:val="nil"/>
              <w:bottom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2017</w:t>
            </w:r>
          </w:p>
        </w:tc>
        <w:tc>
          <w:tcPr>
            <w:tcW w:w="709" w:type="dxa"/>
            <w:vMerge w:val="restart"/>
            <w:tcBorders>
              <w:top w:val="single" w:sz="4" w:space="0" w:color="000000"/>
              <w:left w:val="nil"/>
              <w:bottom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6"/>
                <w:szCs w:val="20"/>
              </w:rPr>
            </w:pPr>
            <w:r>
              <w:rPr>
                <w:rFonts w:ascii="Calibri" w:eastAsia="Times New Roman" w:hAnsi="Calibri" w:cs="Times New Roman"/>
                <w:color w:val="000000"/>
                <w:sz w:val="16"/>
                <w:szCs w:val="20"/>
              </w:rPr>
              <w:t>12</w:t>
            </w:r>
          </w:p>
        </w:tc>
        <w:tc>
          <w:tcPr>
            <w:tcW w:w="850" w:type="dxa"/>
            <w:vMerge w:val="restart"/>
            <w:tcBorders>
              <w:top w:val="single" w:sz="4" w:space="0" w:color="000000"/>
              <w:left w:val="nil"/>
              <w:bottom w:val="single" w:sz="4" w:space="0" w:color="auto"/>
              <w:right w:val="single" w:sz="4" w:space="0" w:color="000000"/>
            </w:tcBorders>
            <w:shd w:val="clear" w:color="auto" w:fill="auto"/>
          </w:tcPr>
          <w:p w:rsidR="00663E22" w:rsidRPr="00C823A1" w:rsidRDefault="00663E22" w:rsidP="00663E22">
            <w:pPr>
              <w:spacing w:after="0"/>
              <w:rPr>
                <w:rFonts w:ascii="Calibri" w:eastAsia="Times New Roman" w:hAnsi="Calibri" w:cs="Times New Roman"/>
                <w:color w:val="000000"/>
                <w:sz w:val="18"/>
              </w:rPr>
            </w:pPr>
            <w:r>
              <w:rPr>
                <w:rFonts w:ascii="Calibri" w:eastAsia="Times New Roman" w:hAnsi="Calibri" w:cs="Times New Roman"/>
                <w:color w:val="000000"/>
                <w:sz w:val="18"/>
              </w:rPr>
              <w:t>б/к</w:t>
            </w:r>
          </w:p>
        </w:tc>
        <w:tc>
          <w:tcPr>
            <w:tcW w:w="1134" w:type="dxa"/>
            <w:vMerge w:val="restart"/>
            <w:tcBorders>
              <w:top w:val="single" w:sz="4" w:space="0" w:color="000000"/>
              <w:left w:val="nil"/>
              <w:bottom w:val="single" w:sz="4" w:space="0" w:color="auto"/>
              <w:right w:val="single" w:sz="4" w:space="0" w:color="auto"/>
            </w:tcBorders>
            <w:shd w:val="clear" w:color="auto" w:fill="auto"/>
          </w:tcPr>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8201381292</w:t>
            </w:r>
          </w:p>
        </w:tc>
        <w:tc>
          <w:tcPr>
            <w:tcW w:w="1134" w:type="dxa"/>
            <w:vMerge w:val="restart"/>
            <w:tcBorders>
              <w:top w:val="single" w:sz="4" w:space="0" w:color="000000"/>
              <w:left w:val="single" w:sz="4" w:space="0" w:color="auto"/>
              <w:bottom w:val="single" w:sz="4" w:space="0" w:color="auto"/>
              <w:right w:val="single" w:sz="4" w:space="0" w:color="000000"/>
            </w:tcBorders>
            <w:shd w:val="clear" w:color="auto" w:fill="auto"/>
          </w:tcPr>
          <w:p w:rsidR="00663E22"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ОВДКР</w:t>
            </w:r>
          </w:p>
          <w:p w:rsidR="00663E22" w:rsidRPr="00C823A1" w:rsidRDefault="00663E22" w:rsidP="00663E22">
            <w:pPr>
              <w:spacing w:after="0"/>
              <w:rPr>
                <w:rFonts w:ascii="Calibri" w:eastAsia="Times New Roman" w:hAnsi="Calibri" w:cs="Times New Roman"/>
                <w:b/>
                <w:bCs/>
                <w:color w:val="000000"/>
                <w:sz w:val="16"/>
                <w:szCs w:val="20"/>
              </w:rPr>
            </w:pPr>
            <w:r>
              <w:rPr>
                <w:rFonts w:ascii="Calibri" w:eastAsia="Times New Roman" w:hAnsi="Calibri" w:cs="Times New Roman"/>
                <w:b/>
                <w:bCs/>
                <w:color w:val="000000"/>
                <w:sz w:val="16"/>
                <w:szCs w:val="20"/>
              </w:rPr>
              <w:t>28.09.01</w:t>
            </w:r>
          </w:p>
        </w:tc>
        <w:tc>
          <w:tcPr>
            <w:tcW w:w="993" w:type="dxa"/>
            <w:vMerge w:val="restart"/>
            <w:tcBorders>
              <w:top w:val="single" w:sz="4" w:space="0" w:color="000000"/>
              <w:left w:val="nil"/>
              <w:bottom w:val="single" w:sz="4" w:space="0" w:color="auto"/>
              <w:right w:val="single" w:sz="4" w:space="0" w:color="auto"/>
            </w:tcBorders>
            <w:shd w:val="clear" w:color="auto" w:fill="auto"/>
          </w:tcPr>
          <w:p w:rsidR="00663E22" w:rsidRPr="00C823A1" w:rsidRDefault="00663E22" w:rsidP="00663E22">
            <w:pPr>
              <w:spacing w:after="0"/>
              <w:rPr>
                <w:rFonts w:ascii="Calibri" w:eastAsia="Times New Roman" w:hAnsi="Calibri" w:cs="Times New Roman"/>
                <w:color w:val="000000"/>
                <w:sz w:val="18"/>
              </w:rPr>
            </w:pPr>
          </w:p>
        </w:tc>
        <w:tc>
          <w:tcPr>
            <w:tcW w:w="850" w:type="dxa"/>
            <w:vMerge w:val="restart"/>
            <w:tcBorders>
              <w:top w:val="single" w:sz="4" w:space="0" w:color="000000"/>
              <w:left w:val="nil"/>
              <w:bottom w:val="single" w:sz="4" w:space="0" w:color="auto"/>
              <w:right w:val="single" w:sz="4" w:space="0" w:color="auto"/>
            </w:tcBorders>
            <w:shd w:val="clear" w:color="auto" w:fill="auto"/>
          </w:tcPr>
          <w:p w:rsidR="00663E22" w:rsidRPr="00C823A1" w:rsidRDefault="00663E22" w:rsidP="00663E22">
            <w:pPr>
              <w:spacing w:after="240"/>
              <w:rPr>
                <w:rFonts w:ascii="Calibri" w:eastAsia="Times New Roman" w:hAnsi="Calibri" w:cs="Times New Roman"/>
                <w:color w:val="000000"/>
                <w:sz w:val="16"/>
                <w:szCs w:val="20"/>
              </w:rPr>
            </w:pPr>
            <w:r>
              <w:rPr>
                <w:rFonts w:ascii="Calibri" w:eastAsia="Times New Roman" w:hAnsi="Calibri" w:cs="Times New Roman"/>
                <w:color w:val="000000"/>
                <w:sz w:val="16"/>
                <w:szCs w:val="20"/>
              </w:rPr>
              <w:t xml:space="preserve">    +</w:t>
            </w:r>
          </w:p>
        </w:tc>
        <w:tc>
          <w:tcPr>
            <w:tcW w:w="884" w:type="dxa"/>
            <w:vMerge w:val="restart"/>
            <w:tcBorders>
              <w:top w:val="single" w:sz="4" w:space="0" w:color="000000"/>
              <w:left w:val="single" w:sz="4" w:space="0" w:color="auto"/>
              <w:bottom w:val="single" w:sz="4" w:space="0" w:color="auto"/>
              <w:right w:val="single" w:sz="4" w:space="0" w:color="000000"/>
            </w:tcBorders>
            <w:shd w:val="clear" w:color="auto" w:fill="auto"/>
          </w:tcPr>
          <w:p w:rsidR="00663E22" w:rsidRPr="00C823A1" w:rsidRDefault="00663E22" w:rsidP="00663E22">
            <w:pPr>
              <w:spacing w:after="240"/>
              <w:rPr>
                <w:rFonts w:ascii="Calibri" w:eastAsia="Times New Roman" w:hAnsi="Calibri" w:cs="Times New Roman"/>
                <w:color w:val="000000"/>
                <w:sz w:val="16"/>
                <w:szCs w:val="20"/>
              </w:rPr>
            </w:pPr>
          </w:p>
        </w:tc>
      </w:tr>
    </w:tbl>
    <w:p w:rsidR="00F01179" w:rsidRPr="00F01179" w:rsidRDefault="00F01179" w:rsidP="00F01179">
      <w:pPr>
        <w:shd w:val="clear" w:color="auto" w:fill="FFFFFF"/>
        <w:spacing w:before="1728" w:after="0"/>
        <w:ind w:left="58"/>
        <w:jc w:val="both"/>
        <w:rPr>
          <w:rFonts w:ascii="Times New Roman" w:eastAsia="Times New Roman" w:hAnsi="Times New Roman" w:cs="Times New Roman"/>
          <w:sz w:val="24"/>
          <w:szCs w:val="24"/>
          <w:lang w:eastAsia="ru-RU"/>
        </w:rPr>
        <w:sectPr w:rsidR="00F01179" w:rsidRPr="00F01179">
          <w:pgSz w:w="16834" w:h="11909" w:orient="landscape"/>
          <w:pgMar w:top="1041" w:right="704" w:bottom="360" w:left="703" w:header="720" w:footer="720" w:gutter="0"/>
          <w:cols w:space="60"/>
          <w:noEndnote/>
        </w:sectPr>
      </w:pPr>
    </w:p>
    <w:p w:rsidR="00F01179" w:rsidRPr="00F01179" w:rsidRDefault="00F01179" w:rsidP="00F01179">
      <w:pPr>
        <w:shd w:val="clear" w:color="auto" w:fill="FFFFFF"/>
        <w:tabs>
          <w:tab w:val="left" w:pos="3168"/>
          <w:tab w:val="left" w:pos="5102"/>
          <w:tab w:val="left" w:pos="7272"/>
        </w:tabs>
        <w:spacing w:after="0"/>
        <w:ind w:left="95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8"/>
          <w:sz w:val="24"/>
          <w:szCs w:val="24"/>
          <w:lang w:eastAsia="ru-RU"/>
        </w:rPr>
        <w:lastRenderedPageBreak/>
        <w:t>Ожидаемый</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b/>
          <w:bCs/>
          <w:spacing w:val="-7"/>
          <w:sz w:val="24"/>
          <w:szCs w:val="24"/>
          <w:lang w:eastAsia="ru-RU"/>
        </w:rPr>
        <w:t>результат</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b/>
          <w:bCs/>
          <w:spacing w:val="-7"/>
          <w:sz w:val="24"/>
          <w:szCs w:val="24"/>
          <w:lang w:eastAsia="ru-RU"/>
        </w:rPr>
        <w:t>повышения</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b/>
          <w:bCs/>
          <w:spacing w:val="-7"/>
          <w:sz w:val="24"/>
          <w:szCs w:val="24"/>
          <w:lang w:eastAsia="ru-RU"/>
        </w:rPr>
        <w:t>квалификации —</w:t>
      </w:r>
    </w:p>
    <w:p w:rsidR="00F01179" w:rsidRPr="00F01179" w:rsidRDefault="00F01179" w:rsidP="00F01179">
      <w:pPr>
        <w:shd w:val="clear" w:color="auto" w:fill="FFFFFF"/>
        <w:spacing w:after="0"/>
        <w:ind w:left="240" w:right="29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2"/>
          <w:sz w:val="24"/>
          <w:szCs w:val="24"/>
          <w:lang w:eastAsia="ru-RU"/>
        </w:rPr>
        <w:t xml:space="preserve">профессиональная готовность работников образования к реализации ФГОС </w:t>
      </w:r>
      <w:r w:rsidRPr="00F01179">
        <w:rPr>
          <w:rFonts w:ascii="Times New Roman" w:eastAsia="Times New Roman" w:hAnsi="Times New Roman" w:cs="Times New Roman"/>
          <w:b/>
          <w:bCs/>
          <w:sz w:val="24"/>
          <w:szCs w:val="24"/>
          <w:lang w:eastAsia="ru-RU"/>
        </w:rPr>
        <w:t>НОО:</w:t>
      </w:r>
    </w:p>
    <w:p w:rsidR="00F01179" w:rsidRPr="00F01179" w:rsidRDefault="00F01179" w:rsidP="00F01179">
      <w:pPr>
        <w:widowControl w:val="0"/>
        <w:numPr>
          <w:ilvl w:val="0"/>
          <w:numId w:val="39"/>
        </w:numPr>
        <w:shd w:val="clear" w:color="auto" w:fill="FFFFFF"/>
        <w:tabs>
          <w:tab w:val="left" w:pos="523"/>
        </w:tabs>
        <w:autoSpaceDE w:val="0"/>
        <w:autoSpaceDN w:val="0"/>
        <w:adjustRightInd w:val="0"/>
        <w:spacing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обеспечение </w:t>
      </w:r>
      <w:r w:rsidRPr="00F01179">
        <w:rPr>
          <w:rFonts w:ascii="Times New Roman" w:eastAsia="Times New Roman" w:hAnsi="Times New Roman" w:cs="Times New Roman"/>
          <w:sz w:val="24"/>
          <w:szCs w:val="24"/>
          <w:lang w:eastAsia="ru-RU"/>
        </w:rPr>
        <w:t>оптимального вхождения работников образования в систему ценностей современного образования;</w:t>
      </w:r>
    </w:p>
    <w:p w:rsidR="00F01179" w:rsidRPr="00F01179" w:rsidRDefault="00F01179" w:rsidP="00F01179">
      <w:pPr>
        <w:widowControl w:val="0"/>
        <w:numPr>
          <w:ilvl w:val="0"/>
          <w:numId w:val="39"/>
        </w:numPr>
        <w:shd w:val="clear" w:color="auto" w:fill="FFFFFF"/>
        <w:tabs>
          <w:tab w:val="left" w:pos="523"/>
        </w:tabs>
        <w:autoSpaceDE w:val="0"/>
        <w:autoSpaceDN w:val="0"/>
        <w:adjustRightInd w:val="0"/>
        <w:spacing w:before="19"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pacing w:val="-1"/>
          <w:sz w:val="24"/>
          <w:szCs w:val="24"/>
          <w:lang w:eastAsia="ru-RU"/>
        </w:rPr>
        <w:t xml:space="preserve">принятие </w:t>
      </w:r>
      <w:r w:rsidRPr="00F01179">
        <w:rPr>
          <w:rFonts w:ascii="Times New Roman" w:eastAsia="Times New Roman" w:hAnsi="Times New Roman" w:cs="Times New Roman"/>
          <w:spacing w:val="-1"/>
          <w:sz w:val="24"/>
          <w:szCs w:val="24"/>
          <w:lang w:eastAsia="ru-RU"/>
        </w:rPr>
        <w:t>идеологии ФГОС НОО;</w:t>
      </w:r>
    </w:p>
    <w:p w:rsidR="00F01179" w:rsidRPr="00F01179" w:rsidRDefault="00F01179" w:rsidP="00F01179">
      <w:pPr>
        <w:widowControl w:val="0"/>
        <w:numPr>
          <w:ilvl w:val="0"/>
          <w:numId w:val="39"/>
        </w:numPr>
        <w:shd w:val="clear" w:color="auto" w:fill="FFFFFF"/>
        <w:tabs>
          <w:tab w:val="left" w:pos="523"/>
        </w:tabs>
        <w:autoSpaceDE w:val="0"/>
        <w:autoSpaceDN w:val="0"/>
        <w:adjustRightInd w:val="0"/>
        <w:spacing w:before="5" w:after="0" w:line="240" w:lineRule="auto"/>
        <w:ind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освоение </w:t>
      </w:r>
      <w:r w:rsidRPr="00F01179">
        <w:rPr>
          <w:rFonts w:ascii="Times New Roman" w:eastAsia="Times New Roman" w:hAnsi="Times New Roman" w:cs="Times New Roman"/>
          <w:sz w:val="24"/>
          <w:szCs w:val="24"/>
          <w:lang w:eastAsia="ru-RU"/>
        </w:rPr>
        <w:t xml:space="preserve">новой системы требований к структуре основной образовательной программы, результатам её освоения и условиям реализации, а также системы </w:t>
      </w:r>
      <w:r w:rsidRPr="00F01179">
        <w:rPr>
          <w:rFonts w:ascii="Times New Roman" w:eastAsia="Times New Roman" w:hAnsi="Times New Roman" w:cs="Times New Roman"/>
          <w:spacing w:val="-1"/>
          <w:sz w:val="24"/>
          <w:szCs w:val="24"/>
          <w:lang w:eastAsia="ru-RU"/>
        </w:rPr>
        <w:t>оценки итогов образовательной деятельности обучающихся;</w:t>
      </w:r>
    </w:p>
    <w:p w:rsidR="00F01179" w:rsidRPr="00F01179" w:rsidRDefault="00F01179" w:rsidP="00F01179">
      <w:pPr>
        <w:widowControl w:val="0"/>
        <w:numPr>
          <w:ilvl w:val="0"/>
          <w:numId w:val="39"/>
        </w:numPr>
        <w:shd w:val="clear" w:color="auto" w:fill="FFFFFF"/>
        <w:tabs>
          <w:tab w:val="left" w:pos="523"/>
        </w:tabs>
        <w:autoSpaceDE w:val="0"/>
        <w:autoSpaceDN w:val="0"/>
        <w:adjustRightInd w:val="0"/>
        <w:spacing w:before="19"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 xml:space="preserve">овладение </w:t>
      </w:r>
      <w:r w:rsidRPr="00F01179">
        <w:rPr>
          <w:rFonts w:ascii="Times New Roman" w:eastAsia="Times New Roman" w:hAnsi="Times New Roman" w:cs="Times New Roman"/>
          <w:sz w:val="24"/>
          <w:szCs w:val="24"/>
          <w:lang w:eastAsia="ru-RU"/>
        </w:rPr>
        <w:t>учебно-методическими и информационно-методическими ресурсами, необходимыми для успешного решения задач ФГОС НОО.</w:t>
      </w:r>
    </w:p>
    <w:p w:rsidR="00F01179" w:rsidRPr="00F01179" w:rsidRDefault="00F01179" w:rsidP="00F01179">
      <w:pPr>
        <w:shd w:val="clear" w:color="auto" w:fill="FFFFFF"/>
        <w:tabs>
          <w:tab w:val="left" w:pos="523"/>
        </w:tabs>
        <w:spacing w:before="5" w:after="0"/>
        <w:ind w:left="230" w:right="283"/>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F01179" w:rsidRPr="00F01179" w:rsidRDefault="00F01179" w:rsidP="00F01179">
      <w:pPr>
        <w:shd w:val="clear" w:color="auto" w:fill="FFFFFF"/>
        <w:spacing w:after="0"/>
        <w:ind w:left="94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1"/>
          <w:sz w:val="24"/>
          <w:szCs w:val="24"/>
          <w:lang w:eastAsia="ru-RU"/>
        </w:rPr>
        <w:t>Подведение     итогов     и     обсуждение     результатов     мероприятий</w:t>
      </w:r>
    </w:p>
    <w:p w:rsidR="00F01179" w:rsidRPr="00F01179" w:rsidRDefault="00F01179" w:rsidP="00F01179">
      <w:pPr>
        <w:shd w:val="clear" w:color="auto" w:fill="FFFFFF"/>
        <w:spacing w:after="0"/>
        <w:ind w:left="235" w:right="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осуществляется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w:t>
      </w:r>
    </w:p>
    <w:p w:rsidR="00F01179" w:rsidRPr="00F01179" w:rsidRDefault="00F01179" w:rsidP="00F01179">
      <w:pPr>
        <w:shd w:val="clear" w:color="auto" w:fill="FFFFFF"/>
        <w:spacing w:after="0"/>
        <w:ind w:left="235" w:right="28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pacing w:val="-1"/>
          <w:sz w:val="24"/>
          <w:szCs w:val="24"/>
          <w:lang w:eastAsia="ru-RU"/>
        </w:rPr>
        <w:t xml:space="preserve">3.3.2. Психолого-педагогические условия реализации основной </w:t>
      </w:r>
      <w:r w:rsidRPr="00F01179">
        <w:rPr>
          <w:rFonts w:ascii="Times New Roman" w:eastAsia="Times New Roman" w:hAnsi="Times New Roman" w:cs="Times New Roman"/>
          <w:b/>
          <w:bCs/>
          <w:sz w:val="24"/>
          <w:szCs w:val="24"/>
          <w:lang w:eastAsia="ru-RU"/>
        </w:rPr>
        <w:t>образовательной программы</w:t>
      </w:r>
    </w:p>
    <w:p w:rsidR="00F01179" w:rsidRPr="00F01179" w:rsidRDefault="00F01179" w:rsidP="00F01179">
      <w:pPr>
        <w:shd w:val="clear" w:color="auto" w:fill="FFFFFF"/>
        <w:spacing w:after="0"/>
        <w:ind w:left="245" w:right="283" w:firstLine="701"/>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Непременным условием реализации требований ФГОС НОО является создание в М</w:t>
      </w:r>
      <w:r w:rsidR="00C04B17">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ОУ«Доргелинская СОШ№2» средняя общеобразовательная школа психолого-педагогических условий, обеспечивающих:</w:t>
      </w:r>
    </w:p>
    <w:p w:rsidR="00F01179" w:rsidRPr="00F01179" w:rsidRDefault="00F01179" w:rsidP="00F01179">
      <w:pPr>
        <w:widowControl w:val="0"/>
        <w:numPr>
          <w:ilvl w:val="0"/>
          <w:numId w:val="39"/>
        </w:numPr>
        <w:shd w:val="clear" w:color="auto" w:fill="FFFFFF"/>
        <w:tabs>
          <w:tab w:val="left" w:pos="523"/>
        </w:tabs>
        <w:autoSpaceDE w:val="0"/>
        <w:autoSpaceDN w:val="0"/>
        <w:adjustRightInd w:val="0"/>
        <w:spacing w:before="14"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F01179" w:rsidRPr="00F01179" w:rsidRDefault="00F01179" w:rsidP="00F01179">
      <w:pPr>
        <w:widowControl w:val="0"/>
        <w:numPr>
          <w:ilvl w:val="0"/>
          <w:numId w:val="39"/>
        </w:numPr>
        <w:shd w:val="clear" w:color="auto" w:fill="FFFFFF"/>
        <w:tabs>
          <w:tab w:val="left" w:pos="523"/>
        </w:tabs>
        <w:autoSpaceDE w:val="0"/>
        <w:autoSpaceDN w:val="0"/>
        <w:adjustRightInd w:val="0"/>
        <w:spacing w:before="5"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формирование и развитие психолого-педагогической компетентности участников образовательных отношений;</w:t>
      </w:r>
    </w:p>
    <w:p w:rsidR="00F01179" w:rsidRPr="00F01179" w:rsidRDefault="00F01179" w:rsidP="00F01179">
      <w:pPr>
        <w:widowControl w:val="0"/>
        <w:numPr>
          <w:ilvl w:val="0"/>
          <w:numId w:val="39"/>
        </w:numPr>
        <w:shd w:val="clear" w:color="auto" w:fill="FFFFFF"/>
        <w:tabs>
          <w:tab w:val="left" w:pos="523"/>
        </w:tabs>
        <w:autoSpaceDE w:val="0"/>
        <w:autoSpaceDN w:val="0"/>
        <w:adjustRightInd w:val="0"/>
        <w:spacing w:before="10"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F01179" w:rsidRPr="00F01179" w:rsidRDefault="00F01179" w:rsidP="00F01179">
      <w:pPr>
        <w:widowControl w:val="0"/>
        <w:numPr>
          <w:ilvl w:val="0"/>
          <w:numId w:val="39"/>
        </w:numPr>
        <w:shd w:val="clear" w:color="auto" w:fill="FFFFFF"/>
        <w:tabs>
          <w:tab w:val="left" w:pos="523"/>
        </w:tabs>
        <w:autoSpaceDE w:val="0"/>
        <w:autoSpaceDN w:val="0"/>
        <w:adjustRightInd w:val="0"/>
        <w:spacing w:before="14"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дифференциацию и индивидуализацию обучения.</w:t>
      </w:r>
    </w:p>
    <w:p w:rsidR="00F01179" w:rsidRPr="00F01179" w:rsidRDefault="00F01179" w:rsidP="00F01179">
      <w:pPr>
        <w:shd w:val="clear" w:color="auto" w:fill="FFFFFF"/>
        <w:spacing w:after="0"/>
        <w:ind w:left="245" w:right="28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b/>
          <w:bCs/>
          <w:sz w:val="24"/>
          <w:szCs w:val="24"/>
          <w:lang w:eastAsia="ru-RU"/>
        </w:rPr>
        <w:t>Психолого-педагогическое сопровождение участников образовательных отношений на уровне начального общего образования</w:t>
      </w:r>
    </w:p>
    <w:p w:rsidR="00F01179" w:rsidRPr="00F01179" w:rsidRDefault="00F01179" w:rsidP="00F01179">
      <w:pPr>
        <w:shd w:val="clear" w:color="auto" w:fill="FFFFFF"/>
        <w:spacing w:after="0"/>
        <w:ind w:left="245" w:firstLine="562"/>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F01179" w:rsidRPr="00F01179" w:rsidRDefault="00F01179" w:rsidP="00F01179">
      <w:pPr>
        <w:shd w:val="clear" w:color="auto" w:fill="FFFFFF"/>
        <w:spacing w:after="0"/>
        <w:ind w:left="245" w:firstLine="562"/>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1"/>
          <w:sz w:val="24"/>
          <w:szCs w:val="24"/>
          <w:lang w:eastAsia="ru-RU"/>
        </w:rPr>
        <w:t>Основными формами психолого-педагогического сопровождения являются:</w:t>
      </w:r>
    </w:p>
    <w:p w:rsidR="00F01179" w:rsidRPr="00F01179" w:rsidRDefault="00F01179" w:rsidP="00F01179">
      <w:pPr>
        <w:widowControl w:val="0"/>
        <w:numPr>
          <w:ilvl w:val="0"/>
          <w:numId w:val="47"/>
        </w:numPr>
        <w:shd w:val="clear" w:color="auto" w:fill="FFFFFF"/>
        <w:tabs>
          <w:tab w:val="left" w:pos="946"/>
        </w:tabs>
        <w:autoSpaceDE w:val="0"/>
        <w:autoSpaceDN w:val="0"/>
        <w:adjustRightInd w:val="0"/>
        <w:spacing w:before="5" w:after="0" w:line="240" w:lineRule="auto"/>
        <w:ind w:left="230" w:right="27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F01179" w:rsidRPr="00F01179" w:rsidRDefault="00F01179" w:rsidP="00F01179">
      <w:pPr>
        <w:widowControl w:val="0"/>
        <w:numPr>
          <w:ilvl w:val="0"/>
          <w:numId w:val="47"/>
        </w:numPr>
        <w:shd w:val="clear" w:color="auto" w:fill="FFFFFF"/>
        <w:tabs>
          <w:tab w:val="left" w:pos="946"/>
        </w:tabs>
        <w:autoSpaceDE w:val="0"/>
        <w:autoSpaceDN w:val="0"/>
        <w:adjustRightInd w:val="0"/>
        <w:spacing w:after="0" w:line="240" w:lineRule="auto"/>
        <w:ind w:left="230" w:right="278"/>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F01179" w:rsidRPr="00F01179" w:rsidRDefault="00F01179" w:rsidP="00F01179">
      <w:pPr>
        <w:widowControl w:val="0"/>
        <w:numPr>
          <w:ilvl w:val="0"/>
          <w:numId w:val="47"/>
        </w:numPr>
        <w:shd w:val="clear" w:color="auto" w:fill="FFFFFF"/>
        <w:tabs>
          <w:tab w:val="left" w:pos="946"/>
        </w:tabs>
        <w:autoSpaceDE w:val="0"/>
        <w:autoSpaceDN w:val="0"/>
        <w:adjustRightInd w:val="0"/>
        <w:spacing w:before="5" w:after="0" w:line="240" w:lineRule="auto"/>
        <w:ind w:left="230" w:right="293"/>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профилактика, экспертиза, развивающая работа, просвещение, </w:t>
      </w:r>
      <w:r w:rsidRPr="00F01179">
        <w:rPr>
          <w:rFonts w:ascii="Times New Roman" w:eastAsia="Times New Roman" w:hAnsi="Times New Roman" w:cs="Times New Roman"/>
          <w:spacing w:val="-2"/>
          <w:sz w:val="24"/>
          <w:szCs w:val="24"/>
          <w:lang w:eastAsia="ru-RU"/>
        </w:rPr>
        <w:t>коррекционная работа, осуществляемая в течение всего учебного времени.</w:t>
      </w:r>
    </w:p>
    <w:p w:rsidR="00F01179" w:rsidRPr="00F01179" w:rsidRDefault="00F01179" w:rsidP="00F01179">
      <w:pPr>
        <w:shd w:val="clear" w:color="auto" w:fill="FFFFFF"/>
        <w:spacing w:after="0"/>
        <w:ind w:left="240" w:right="288" w:firstLine="706"/>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К основным направлениям психолого-педагогического сопровождения можно отнести:</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before="5"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сохранение и укрепление психологического здоровья;</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мониторинг возможностей и способностей обучающихся;</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before="5"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психолого-педагогическую поддержку участников олимпиадного движения;</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before="24" w:after="0" w:line="240" w:lineRule="auto"/>
        <w:ind w:right="27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lastRenderedPageBreak/>
        <w:t>формирование у обучающихся ценности здоровья и безопасного образа жизни;</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before="58"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pacing w:val="-1"/>
          <w:sz w:val="24"/>
          <w:szCs w:val="24"/>
          <w:lang w:eastAsia="ru-RU"/>
        </w:rPr>
        <w:t>развитие экологической культуры;</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before="14"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выявление и поддержку детей с особыми образовательными потребностями;</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ind w:right="288"/>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формирование коммуникативных навыков в разновозрастной среде и среде сверстников;</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поддержку детских объединений и ученического самоуправления;</w:t>
      </w:r>
    </w:p>
    <w:p w:rsidR="00F01179" w:rsidRPr="00F01179" w:rsidRDefault="00F01179" w:rsidP="00F01179">
      <w:pPr>
        <w:widowControl w:val="0"/>
        <w:numPr>
          <w:ilvl w:val="0"/>
          <w:numId w:val="42"/>
        </w:numPr>
        <w:shd w:val="clear" w:color="auto" w:fill="FFFFFF"/>
        <w:tabs>
          <w:tab w:val="left" w:pos="518"/>
        </w:tabs>
        <w:autoSpaceDE w:val="0"/>
        <w:autoSpaceDN w:val="0"/>
        <w:adjustRightInd w:val="0"/>
        <w:spacing w:before="53" w:after="0" w:line="240" w:lineRule="auto"/>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sz w:val="24"/>
          <w:szCs w:val="24"/>
          <w:lang w:eastAsia="ru-RU"/>
        </w:rPr>
        <w:t>выявление и поддержку лиц, проявивших выдающиеся способности.</w:t>
      </w:r>
      <w:r w:rsidRPr="00F01179">
        <w:rPr>
          <w:rFonts w:ascii="Times New Roman" w:eastAsia="Times New Roman" w:hAnsi="Times New Roman" w:cs="Times New Roman"/>
          <w:b/>
          <w:bCs/>
          <w:sz w:val="24"/>
          <w:szCs w:val="24"/>
          <w:lang w:eastAsia="ru-RU"/>
        </w:rPr>
        <w:tab/>
      </w:r>
      <w:r w:rsidRPr="00F01179">
        <w:rPr>
          <w:rFonts w:ascii="Times New Roman" w:eastAsia="Times New Roman" w:hAnsi="Times New Roman" w:cs="Times New Roman"/>
          <w:b/>
          <w:bCs/>
          <w:sz w:val="24"/>
          <w:szCs w:val="24"/>
          <w:lang w:eastAsia="ru-RU"/>
        </w:rPr>
        <w:tab/>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
          <w:bCs/>
          <w:sz w:val="24"/>
          <w:szCs w:val="24"/>
          <w:lang w:eastAsia="ru-RU"/>
        </w:rPr>
      </w:pP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3.3.3.Материально-технические условия реализации основной</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образовательной программы</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xml:space="preserve"> М</w:t>
      </w:r>
      <w:r w:rsidR="00C04B17">
        <w:rPr>
          <w:rFonts w:ascii="Times New Roman" w:eastAsia="Times New Roman" w:hAnsi="Times New Roman" w:cs="Times New Roman"/>
          <w:bCs/>
          <w:sz w:val="24"/>
          <w:szCs w:val="24"/>
          <w:lang w:eastAsia="ru-RU"/>
        </w:rPr>
        <w:t>Б</w:t>
      </w:r>
      <w:r w:rsidRPr="00F01179">
        <w:rPr>
          <w:rFonts w:ascii="Times New Roman" w:eastAsia="Times New Roman" w:hAnsi="Times New Roman" w:cs="Times New Roman"/>
          <w:bCs/>
          <w:sz w:val="24"/>
          <w:szCs w:val="24"/>
          <w:lang w:eastAsia="ru-RU"/>
        </w:rPr>
        <w:t>ОУ ДСОШ №2 располагает материальной и информационной базой,</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обеспечивающей организацию всех видов деятельности младших школьников,</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соответствующей санитарно-эпидемиологическим и противопожарным правилам и</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нормам. В области материально-технического обеспечения образовательного процесса в</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школе оборудованы: 1 кабинет начального звена по требованиях новых стандартов,</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кабинет труда, оборудован  1 спортивный зал, обновлена и дополнена медиа- и видеотехника, обновлён и пополнен библиотечный фонд, обновлено и</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xml:space="preserve">пополнено программно-информационное обеспечение,  созданы дополнительные условия для укрепления здоровья воспитанников: современно оснащённый медицинский кабинет, кабинет психолога. </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
          <w:bCs/>
          <w:sz w:val="24"/>
          <w:szCs w:val="24"/>
          <w:lang w:eastAsia="ru-RU"/>
        </w:rPr>
      </w:pP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3.3.4.Информационно-методические условия реализации основной</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образовательной программы</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xml:space="preserve">     ООП НОО обеспечивается учебно-методическими и информационными ресурсами</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по всем предусмотренным ею учебным курсам, модулям.</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Учебно-методическое обеспечение обязательной части ООП включает в себя:</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учебники, учебные пособия, рабочие тетради, справочники, пособия для учителей, сайты поддержки учебных курсов, дисциплин, модулей и т.п.</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Вариативная часть программы (учебные, развивающие, интегративные курсы,</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образовательные модули, внеурочная образовательная деятельность) сопровождаются</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методическим обеспечением (планом-графиком, расписанием, материалами для учащихся и педагогов и т.п.).</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xml:space="preserve"> Реализация ООП НОО обеспечивается доступом каждого обучающегося к базам</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данных и библиотечным фондам, формируемым по всему перечню курсов и модулей</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программы.</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Библиотечный фонд составляют учебная и художественная литература школьной</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библиотеки и классных библиотек. Фонды классов включают как печатные, так и</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электронные издания учебной литературы по образовательным областям учебного плана.</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Вместе с тем следует отметить, что электронной учебной литературы явно недостаточно,</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её приобретение является одной из первоочередных задач совершенствования учебно-</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методических ресурсов.</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Фонд дополнительной литературы включает справочные издания, научно-</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lastRenderedPageBreak/>
        <w:t>популярные издания по предметам учебного плана и периодические издания (детские</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журналы и газеты).</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Для эффективного информационного обеспечения реализации ООП НОО в</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М</w:t>
      </w:r>
      <w:r w:rsidR="00C04B17">
        <w:rPr>
          <w:rFonts w:ascii="Times New Roman" w:eastAsia="Times New Roman" w:hAnsi="Times New Roman" w:cs="Times New Roman"/>
          <w:bCs/>
          <w:sz w:val="24"/>
          <w:szCs w:val="24"/>
          <w:lang w:eastAsia="ru-RU"/>
        </w:rPr>
        <w:t>Б</w:t>
      </w:r>
      <w:r w:rsidRPr="00F01179">
        <w:rPr>
          <w:rFonts w:ascii="Times New Roman" w:eastAsia="Times New Roman" w:hAnsi="Times New Roman" w:cs="Times New Roman"/>
          <w:bCs/>
          <w:sz w:val="24"/>
          <w:szCs w:val="24"/>
          <w:lang w:eastAsia="ru-RU"/>
        </w:rPr>
        <w:t>ОУ ДСОШ № 2 сформирована и поступательно развивается информационная среда,</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представляющая возможности для:</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изучения и преподавания каждого общеобразовательного курса, реализации</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общеобразовательных проектов с использованием ИКТ;</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фиксации в ИС результатов деятельности учителей и учащихся;</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обеспечения прозрачности образовательного процесса для родителей и общества;</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управления образовательным процессом в школе с использованием ИКТ;</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Для организации образовательного процесса в рамках реализации ООП НОО</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имеется необходимое информационно-техническое обеспечение:</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1. Наличие созданной Информационной среды (ИС) как системы обновляемых</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информационных объектов, в том числе цифровых документов, информационных</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источников и инструментов, служащий для создания, хранения. Ввода,</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организации, обработки, передачи, получения информации об образовательном</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процессе.</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Основу информационной среды составляют:</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программное обеспечение,</w:t>
      </w:r>
    </w:p>
    <w:p w:rsidR="00F01179" w:rsidRPr="00F01179" w:rsidRDefault="00C04B17"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сайт МБ</w:t>
      </w:r>
      <w:r w:rsidR="00F01179" w:rsidRPr="00F01179">
        <w:rPr>
          <w:rFonts w:ascii="Times New Roman" w:eastAsia="Times New Roman" w:hAnsi="Times New Roman" w:cs="Times New Roman"/>
          <w:bCs/>
          <w:sz w:val="24"/>
          <w:szCs w:val="24"/>
          <w:lang w:eastAsia="ru-RU"/>
        </w:rPr>
        <w:t>ОУ ДСОШ № 2,</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 xml:space="preserve"> В связи с этим педагоги и обучающиеся имеют возможность доступа к современным профессиональным базам данных,  информационным справочным и поисковым системам по локальной сети и сиспользованием Интернета с контент-фильтрацией.</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2. Наличие компьютерной и мультимедийной техники.</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Cs/>
          <w:sz w:val="24"/>
          <w:szCs w:val="24"/>
          <w:lang w:eastAsia="ru-RU"/>
        </w:rPr>
      </w:pPr>
      <w:r w:rsidRPr="00F01179">
        <w:rPr>
          <w:rFonts w:ascii="Times New Roman" w:eastAsia="Times New Roman" w:hAnsi="Times New Roman" w:cs="Times New Roman"/>
          <w:bCs/>
          <w:sz w:val="24"/>
          <w:szCs w:val="24"/>
          <w:lang w:eastAsia="ru-RU"/>
        </w:rPr>
        <w:t>Таким образом, в учреждении создана образовательная среда, адекватная развитию</w:t>
      </w:r>
    </w:p>
    <w:p w:rsidR="00F01179" w:rsidRPr="00F01179" w:rsidRDefault="00F01179" w:rsidP="00F01179">
      <w:pPr>
        <w:widowControl w:val="0"/>
        <w:shd w:val="clear" w:color="auto" w:fill="FFFFFF"/>
        <w:tabs>
          <w:tab w:val="left" w:pos="518"/>
        </w:tabs>
        <w:autoSpaceDE w:val="0"/>
        <w:autoSpaceDN w:val="0"/>
        <w:adjustRightInd w:val="0"/>
        <w:spacing w:before="53" w:after="0"/>
        <w:ind w:left="235"/>
        <w:jc w:val="both"/>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Cs/>
          <w:sz w:val="24"/>
          <w:szCs w:val="24"/>
          <w:lang w:eastAsia="ru-RU"/>
        </w:rPr>
        <w:t xml:space="preserve">ребёнка, и комфортные санитарно-гигиенические условия. </w:t>
      </w:r>
      <w:r w:rsidRPr="00F01179">
        <w:rPr>
          <w:rFonts w:ascii="Times New Roman" w:eastAsia="Times New Roman" w:hAnsi="Times New Roman" w:cs="Times New Roman"/>
          <w:bCs/>
          <w:sz w:val="24"/>
          <w:szCs w:val="24"/>
          <w:lang w:eastAsia="ru-RU"/>
        </w:rPr>
        <w:cr/>
      </w:r>
    </w:p>
    <w:p w:rsidR="00F01179" w:rsidRPr="00F01179" w:rsidRDefault="00F01179" w:rsidP="00F01179">
      <w:pPr>
        <w:shd w:val="clear" w:color="auto" w:fill="FFFFFF"/>
        <w:tabs>
          <w:tab w:val="left" w:pos="658"/>
        </w:tabs>
        <w:spacing w:before="5" w:after="0"/>
        <w:ind w:right="283"/>
        <w:jc w:val="both"/>
        <w:rPr>
          <w:rFonts w:ascii="Times New Roman" w:eastAsia="Times New Roman" w:hAnsi="Times New Roman" w:cs="Times New Roman"/>
          <w:spacing w:val="-1"/>
          <w:sz w:val="24"/>
          <w:szCs w:val="24"/>
          <w:lang w:eastAsia="ru-RU"/>
        </w:rPr>
      </w:pPr>
    </w:p>
    <w:p w:rsidR="00F01179" w:rsidRPr="00F01179" w:rsidRDefault="00F01179" w:rsidP="00F01179">
      <w:pPr>
        <w:spacing w:after="0"/>
        <w:jc w:val="center"/>
        <w:rPr>
          <w:rFonts w:ascii="Times New Roman" w:eastAsia="Times New Roman" w:hAnsi="Times New Roman" w:cs="Times New Roman"/>
          <w:b/>
          <w:sz w:val="24"/>
          <w:szCs w:val="24"/>
          <w:lang w:eastAsia="ru-RU"/>
        </w:rPr>
      </w:pPr>
      <w:r w:rsidRPr="00F01179">
        <w:rPr>
          <w:rFonts w:ascii="Times New Roman" w:eastAsia="Times New Roman" w:hAnsi="Times New Roman" w:cs="Times New Roman"/>
          <w:b/>
          <w:sz w:val="24"/>
          <w:szCs w:val="24"/>
          <w:lang w:eastAsia="ru-RU"/>
        </w:rPr>
        <w:t>3.3.5Модель сетевого графика (дорожной карты) по формированию необходимой системы условий реализации основной образовательной программы</w:t>
      </w:r>
    </w:p>
    <w:tbl>
      <w:tblPr>
        <w:tblW w:w="0" w:type="auto"/>
        <w:tblInd w:w="85" w:type="dxa"/>
        <w:tblLayout w:type="fixed"/>
        <w:tblCellMar>
          <w:left w:w="0" w:type="dxa"/>
          <w:right w:w="0" w:type="dxa"/>
        </w:tblCellMar>
        <w:tblLook w:val="0000"/>
      </w:tblPr>
      <w:tblGrid>
        <w:gridCol w:w="2410"/>
        <w:gridCol w:w="5245"/>
        <w:gridCol w:w="1701"/>
      </w:tblGrid>
      <w:tr w:rsidR="00F01179" w:rsidRPr="00F01179" w:rsidTr="00A868E3">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F01179" w:rsidRPr="00F01179" w:rsidRDefault="00F01179" w:rsidP="00F01179">
            <w:pPr>
              <w:tabs>
                <w:tab w:val="left" w:pos="4500"/>
                <w:tab w:val="left" w:pos="9180"/>
                <w:tab w:val="left" w:pos="9360"/>
              </w:tabs>
              <w:autoSpaceDE w:val="0"/>
              <w:autoSpaceDN w:val="0"/>
              <w:adjustRightInd w:val="0"/>
              <w:spacing w:after="0"/>
              <w:jc w:val="center"/>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b/>
                <w:bCs/>
                <w:sz w:val="24"/>
                <w:szCs w:val="24"/>
                <w:lang w:eastAsia="ru-RU"/>
              </w:rPr>
            </w:pPr>
            <w:r w:rsidRPr="00F01179">
              <w:rPr>
                <w:rFonts w:ascii="Times New Roman" w:eastAsia="Times New Roman" w:hAnsi="Times New Roman" w:cs="Times New Roman"/>
                <w:b/>
                <w:bCs/>
                <w:sz w:val="24"/>
                <w:szCs w:val="24"/>
                <w:lang w:eastAsia="ru-RU"/>
              </w:rPr>
              <w:t>Сроки реализации</w:t>
            </w:r>
          </w:p>
        </w:tc>
      </w:tr>
      <w:tr w:rsidR="00F01179" w:rsidRPr="00F01179" w:rsidTr="00A868E3">
        <w:trPr>
          <w:trHeight w:val="1598"/>
        </w:trPr>
        <w:tc>
          <w:tcPr>
            <w:tcW w:w="2410"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I.</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F01179" w:rsidRPr="00F01179" w:rsidRDefault="00F01179" w:rsidP="00C04B17">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 1.</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Разработка основной образовательной программы на</w:t>
            </w:r>
            <w:r w:rsidRPr="00F01179">
              <w:rPr>
                <w:rFonts w:ascii="Times New Roman" w:eastAsia="Times New Roman" w:hAnsi="Times New Roman" w:cs="Times New Roman"/>
                <w:spacing w:val="2"/>
                <w:sz w:val="24"/>
                <w:szCs w:val="24"/>
                <w:lang w:eastAsia="ru-RU"/>
              </w:rPr>
              <w:t xml:space="preserve">чального общего образования основной образовательной программы </w:t>
            </w:r>
            <w:r w:rsidRPr="00F01179">
              <w:rPr>
                <w:rFonts w:ascii="Times New Roman" w:eastAsia="Times New Roman" w:hAnsi="Times New Roman" w:cs="Times New Roman"/>
                <w:sz w:val="24"/>
                <w:szCs w:val="24"/>
                <w:lang w:eastAsia="ru-RU"/>
              </w:rPr>
              <w:t>М</w:t>
            </w:r>
            <w:r w:rsidR="00C04B17">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ОУ  «Доргелинская СОШ№2»</w:t>
            </w: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F01179" w:rsidRPr="00F01179" w:rsidRDefault="00F01179" w:rsidP="00F01179">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Июнь</w:t>
            </w:r>
          </w:p>
          <w:p w:rsidR="00F01179" w:rsidRPr="00F01179" w:rsidRDefault="00F01179" w:rsidP="00C04B17">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20</w:t>
            </w:r>
            <w:r w:rsidR="00C04B17">
              <w:rPr>
                <w:rFonts w:ascii="Times New Roman" w:eastAsia="Times New Roman" w:hAnsi="Times New Roman" w:cs="Times New Roman"/>
                <w:sz w:val="24"/>
                <w:szCs w:val="24"/>
                <w:lang w:eastAsia="ru-RU"/>
              </w:rPr>
              <w:t>21</w:t>
            </w:r>
            <w:r w:rsidRPr="00F01179">
              <w:rPr>
                <w:rFonts w:ascii="Times New Roman" w:eastAsia="Times New Roman" w:hAnsi="Times New Roman" w:cs="Times New Roman"/>
                <w:sz w:val="24"/>
                <w:szCs w:val="24"/>
                <w:lang w:eastAsia="ru-RU"/>
              </w:rPr>
              <w:t>г</w:t>
            </w:r>
          </w:p>
        </w:tc>
      </w:tr>
      <w:tr w:rsidR="00F01179" w:rsidRPr="00F01179" w:rsidTr="00A868E3">
        <w:trPr>
          <w:trHeight w:val="503"/>
        </w:trPr>
        <w:tc>
          <w:tcPr>
            <w:tcW w:w="2410" w:type="dxa"/>
            <w:vMerge/>
            <w:tcBorders>
              <w:left w:val="single" w:sz="4" w:space="0" w:color="000000"/>
              <w:right w:val="single" w:sz="4" w:space="0" w:color="000000"/>
            </w:tcBorders>
            <w:tcMar>
              <w:top w:w="71"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C04B17">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4"/>
                <w:sz w:val="24"/>
                <w:szCs w:val="24"/>
                <w:lang w:eastAsia="ru-RU"/>
              </w:rPr>
              <w:t>2.</w:t>
            </w:r>
            <w:r w:rsidRPr="00F01179">
              <w:rPr>
                <w:rFonts w:ascii="Times New Roman" w:eastAsia="Times New Roman" w:hAnsi="Times New Roman" w:cs="Times New Roman"/>
                <w:spacing w:val="-4"/>
                <w:sz w:val="24"/>
                <w:szCs w:val="24"/>
                <w:lang w:eastAsia="ru-RU"/>
              </w:rPr>
              <w:t> </w:t>
            </w:r>
            <w:r w:rsidRPr="00F01179">
              <w:rPr>
                <w:rFonts w:ascii="Times New Roman" w:eastAsia="Times New Roman" w:hAnsi="Times New Roman" w:cs="Times New Roman"/>
                <w:spacing w:val="-4"/>
                <w:sz w:val="24"/>
                <w:szCs w:val="24"/>
                <w:lang w:eastAsia="ru-RU"/>
              </w:rPr>
              <w:t xml:space="preserve">Утверждение основной образовательной </w:t>
            </w:r>
            <w:r w:rsidRPr="00F01179">
              <w:rPr>
                <w:rFonts w:ascii="Times New Roman" w:eastAsia="Times New Roman" w:hAnsi="Times New Roman" w:cs="Times New Roman"/>
                <w:sz w:val="24"/>
                <w:szCs w:val="24"/>
                <w:lang w:eastAsia="ru-RU"/>
              </w:rPr>
              <w:t>программы М</w:t>
            </w:r>
            <w:r w:rsidR="00C04B17">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ОУ  «Доргелинская СОШ№2»</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25.08.2021</w:t>
            </w:r>
            <w:r w:rsidR="00F01179" w:rsidRPr="00F01179">
              <w:rPr>
                <w:rFonts w:ascii="Times New Roman" w:eastAsia="Times New Roman" w:hAnsi="Times New Roman" w:cs="Times New Roman"/>
                <w:sz w:val="24"/>
                <w:szCs w:val="24"/>
                <w:lang w:eastAsia="ru-RU"/>
              </w:rPr>
              <w:t>г</w:t>
            </w:r>
          </w:p>
        </w:tc>
      </w:tr>
      <w:tr w:rsidR="00F01179" w:rsidRPr="00F01179" w:rsidTr="00A868E3">
        <w:trPr>
          <w:trHeight w:val="494"/>
        </w:trPr>
        <w:tc>
          <w:tcPr>
            <w:tcW w:w="2410" w:type="dxa"/>
            <w:vMerge/>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3.</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Обеспечение соответствия норматив</w:t>
            </w:r>
            <w:r w:rsidRPr="00F01179">
              <w:rPr>
                <w:rFonts w:ascii="Times New Roman" w:eastAsia="Times New Roman" w:hAnsi="Times New Roman" w:cs="Times New Roman"/>
                <w:sz w:val="24"/>
                <w:szCs w:val="24"/>
                <w:lang w:eastAsia="ru-RU"/>
              </w:rPr>
              <w:t>ной базы школы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Сентябрь-октябрь </w:t>
            </w:r>
          </w:p>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F01179" w:rsidRPr="00F01179">
              <w:rPr>
                <w:rFonts w:ascii="Times New Roman" w:eastAsia="Times New Roman" w:hAnsi="Times New Roman" w:cs="Times New Roman"/>
                <w:sz w:val="24"/>
                <w:szCs w:val="24"/>
                <w:lang w:eastAsia="ru-RU"/>
              </w:rPr>
              <w:t>-20</w:t>
            </w:r>
            <w:r w:rsidR="000647E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00F01179" w:rsidRPr="00F01179">
              <w:rPr>
                <w:rFonts w:ascii="Times New Roman" w:eastAsia="Times New Roman" w:hAnsi="Times New Roman" w:cs="Times New Roman"/>
                <w:sz w:val="24"/>
                <w:szCs w:val="24"/>
                <w:lang w:eastAsia="ru-RU"/>
              </w:rPr>
              <w:t>уч.г</w:t>
            </w:r>
          </w:p>
        </w:tc>
      </w:tr>
      <w:tr w:rsidR="00F01179" w:rsidRPr="00F01179" w:rsidTr="00A868E3">
        <w:trPr>
          <w:trHeight w:val="1076"/>
        </w:trPr>
        <w:tc>
          <w:tcPr>
            <w:tcW w:w="2410" w:type="dxa"/>
            <w:vMerge/>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C04B17">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4.</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Приведение должностных инструкций </w:t>
            </w:r>
            <w:r w:rsidRPr="00F01179">
              <w:rPr>
                <w:rFonts w:ascii="Times New Roman" w:eastAsia="Times New Roman" w:hAnsi="Times New Roman" w:cs="Times New Roman"/>
                <w:spacing w:val="-2"/>
                <w:sz w:val="24"/>
                <w:szCs w:val="24"/>
                <w:lang w:eastAsia="ru-RU"/>
              </w:rPr>
              <w:t>работников М</w:t>
            </w:r>
            <w:r w:rsidR="00C04B17">
              <w:rPr>
                <w:rFonts w:ascii="Times New Roman" w:eastAsia="Times New Roman" w:hAnsi="Times New Roman" w:cs="Times New Roman"/>
                <w:spacing w:val="-2"/>
                <w:sz w:val="24"/>
                <w:szCs w:val="24"/>
                <w:lang w:eastAsia="ru-RU"/>
              </w:rPr>
              <w:t>Б</w:t>
            </w:r>
            <w:r w:rsidRPr="00F01179">
              <w:rPr>
                <w:rFonts w:ascii="Times New Roman" w:eastAsia="Times New Roman" w:hAnsi="Times New Roman" w:cs="Times New Roman"/>
                <w:spacing w:val="-2"/>
                <w:sz w:val="24"/>
                <w:szCs w:val="24"/>
                <w:lang w:eastAsia="ru-RU"/>
              </w:rPr>
              <w:t xml:space="preserve">ОУ  «Доргелинская СОШ№2» в соответствие с требованиями </w:t>
            </w:r>
            <w:r w:rsidRPr="00F01179">
              <w:rPr>
                <w:rFonts w:ascii="Times New Roman" w:eastAsia="Times New Roman" w:hAnsi="Times New Roman" w:cs="Times New Roman"/>
                <w:sz w:val="24"/>
                <w:szCs w:val="24"/>
                <w:lang w:eastAsia="ru-RU"/>
              </w:rPr>
              <w:t>ФГОСНОО</w:t>
            </w:r>
            <w:r w:rsidRPr="00F01179">
              <w:rPr>
                <w:rFonts w:ascii="Times New Roman" w:eastAsia="Times New Roman" w:hAnsi="Times New Roman" w:cs="Times New Roman"/>
                <w:spacing w:val="-2"/>
                <w:sz w:val="24"/>
                <w:szCs w:val="24"/>
                <w:lang w:eastAsia="ru-RU"/>
              </w:rPr>
              <w:t xml:space="preserve"> и тарифно­квалификационными</w:t>
            </w:r>
            <w:r w:rsidRPr="00F01179">
              <w:rPr>
                <w:rFonts w:ascii="Times New Roman" w:eastAsia="Times New Roman" w:hAnsi="Times New Roman" w:cs="Times New Roman"/>
                <w:sz w:val="24"/>
                <w:szCs w:val="24"/>
                <w:lang w:eastAsia="ru-RU"/>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Сентябрь-октябрь </w:t>
            </w:r>
          </w:p>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F01179" w:rsidRPr="00F01179">
              <w:rPr>
                <w:rFonts w:ascii="Times New Roman" w:eastAsia="Times New Roman" w:hAnsi="Times New Roman" w:cs="Times New Roman"/>
                <w:sz w:val="24"/>
                <w:szCs w:val="24"/>
                <w:lang w:eastAsia="ru-RU"/>
              </w:rPr>
              <w:t>г-20</w:t>
            </w:r>
            <w:r w:rsidR="000647E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00F01179" w:rsidRPr="00F01179">
              <w:rPr>
                <w:rFonts w:ascii="Times New Roman" w:eastAsia="Times New Roman" w:hAnsi="Times New Roman" w:cs="Times New Roman"/>
                <w:sz w:val="24"/>
                <w:szCs w:val="24"/>
                <w:lang w:eastAsia="ru-RU"/>
              </w:rPr>
              <w:t>уч.г</w:t>
            </w:r>
          </w:p>
        </w:tc>
      </w:tr>
      <w:tr w:rsidR="00F01179" w:rsidRPr="00F01179" w:rsidTr="00A868E3">
        <w:trPr>
          <w:trHeight w:val="494"/>
        </w:trPr>
        <w:tc>
          <w:tcPr>
            <w:tcW w:w="2410" w:type="dxa"/>
            <w:vMerge/>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5.</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Разработка и утверждение плана­графика введения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Май </w:t>
            </w:r>
          </w:p>
          <w:p w:rsidR="00F01179" w:rsidRPr="00F01179" w:rsidRDefault="00C04B17" w:rsidP="000647E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r w:rsidR="00F01179" w:rsidRPr="00F01179">
              <w:rPr>
                <w:rFonts w:ascii="Times New Roman" w:eastAsia="Times New Roman" w:hAnsi="Times New Roman" w:cs="Times New Roman"/>
                <w:sz w:val="24"/>
                <w:szCs w:val="24"/>
                <w:lang w:eastAsia="ru-RU"/>
              </w:rPr>
              <w:t>г</w:t>
            </w:r>
          </w:p>
        </w:tc>
      </w:tr>
      <w:tr w:rsidR="00F01179" w:rsidRPr="00F01179" w:rsidTr="00A868E3">
        <w:trPr>
          <w:trHeight w:val="906"/>
        </w:trPr>
        <w:tc>
          <w:tcPr>
            <w:tcW w:w="2410" w:type="dxa"/>
            <w:vMerge/>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71" w:type="dxa"/>
              <w:left w:w="85" w:type="dxa"/>
              <w:bottom w:w="85"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6.</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Определение списка учебников и учеб</w:t>
            </w:r>
            <w:r w:rsidRPr="00F01179">
              <w:rPr>
                <w:rFonts w:ascii="Times New Roman" w:eastAsia="Times New Roman" w:hAnsi="Times New Roman" w:cs="Times New Roman"/>
                <w:spacing w:val="2"/>
                <w:sz w:val="24"/>
                <w:szCs w:val="24"/>
                <w:lang w:eastAsia="ru-RU"/>
              </w:rPr>
              <w:t xml:space="preserve">ных пособий, используемых в образовательной деятельности в соответствии со </w:t>
            </w:r>
            <w:r w:rsidRPr="00F01179">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Март </w:t>
            </w:r>
          </w:p>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F01179" w:rsidRPr="00F01179">
              <w:rPr>
                <w:rFonts w:ascii="Times New Roman" w:eastAsia="Times New Roman" w:hAnsi="Times New Roman" w:cs="Times New Roman"/>
                <w:sz w:val="24"/>
                <w:szCs w:val="24"/>
                <w:lang w:eastAsia="ru-RU"/>
              </w:rPr>
              <w:t>г.</w:t>
            </w:r>
          </w:p>
        </w:tc>
      </w:tr>
      <w:tr w:rsidR="00F01179" w:rsidRPr="00F01179" w:rsidTr="00A868E3">
        <w:trPr>
          <w:trHeight w:val="2566"/>
        </w:trPr>
        <w:tc>
          <w:tcPr>
            <w:tcW w:w="2410" w:type="dxa"/>
            <w:vMerge/>
            <w:tcBorders>
              <w:left w:val="single" w:sz="4" w:space="0" w:color="000000"/>
              <w:bottom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7.</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Разработка:</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образовательных программ (индиви</w:t>
            </w:r>
            <w:r w:rsidRPr="00F01179">
              <w:rPr>
                <w:rFonts w:ascii="Times New Roman" w:eastAsia="Times New Roman" w:hAnsi="Times New Roman" w:cs="Times New Roman"/>
                <w:sz w:val="24"/>
                <w:szCs w:val="24"/>
                <w:lang w:eastAsia="ru-RU"/>
              </w:rPr>
              <w:t>дуальных и</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др.);</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учебного плана;</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рабочих программ учебных предме</w:t>
            </w:r>
            <w:r w:rsidRPr="00F01179">
              <w:rPr>
                <w:rFonts w:ascii="Times New Roman" w:eastAsia="Times New Roman" w:hAnsi="Times New Roman" w:cs="Times New Roman"/>
                <w:sz w:val="24"/>
                <w:szCs w:val="24"/>
                <w:lang w:eastAsia="ru-RU"/>
              </w:rPr>
              <w:t>тов, курсов, дисциплин, модулей;</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годового календарного учебного гра</w:t>
            </w:r>
            <w:r w:rsidRPr="00F01179">
              <w:rPr>
                <w:rFonts w:ascii="Times New Roman" w:eastAsia="Times New Roman" w:hAnsi="Times New Roman" w:cs="Times New Roman"/>
                <w:sz w:val="24"/>
                <w:szCs w:val="24"/>
                <w:lang w:eastAsia="ru-RU"/>
              </w:rPr>
              <w:t>фика;</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положений о внеурочной деятельно</w:t>
            </w:r>
            <w:r w:rsidRPr="00F01179">
              <w:rPr>
                <w:rFonts w:ascii="Times New Roman" w:eastAsia="Times New Roman" w:hAnsi="Times New Roman" w:cs="Times New Roman"/>
                <w:sz w:val="24"/>
                <w:szCs w:val="24"/>
                <w:lang w:eastAsia="ru-RU"/>
              </w:rPr>
              <w:t>сти обучающихся.</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Июнь– октябрь </w:t>
            </w:r>
          </w:p>
          <w:p w:rsidR="00F01179" w:rsidRPr="00F01179" w:rsidRDefault="00F01179" w:rsidP="00C04B17">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20</w:t>
            </w:r>
            <w:r w:rsidR="00C04B17">
              <w:rPr>
                <w:rFonts w:ascii="Times New Roman" w:eastAsia="Times New Roman" w:hAnsi="Times New Roman" w:cs="Times New Roman"/>
                <w:sz w:val="24"/>
                <w:szCs w:val="24"/>
                <w:lang w:eastAsia="ru-RU"/>
              </w:rPr>
              <w:t>21</w:t>
            </w:r>
            <w:r w:rsidRPr="00F01179">
              <w:rPr>
                <w:rFonts w:ascii="Times New Roman" w:eastAsia="Times New Roman" w:hAnsi="Times New Roman" w:cs="Times New Roman"/>
                <w:sz w:val="24"/>
                <w:szCs w:val="24"/>
                <w:lang w:eastAsia="ru-RU"/>
              </w:rPr>
              <w:t>г.</w:t>
            </w:r>
          </w:p>
        </w:tc>
      </w:tr>
      <w:tr w:rsidR="00F01179" w:rsidRPr="00F01179" w:rsidTr="00A868E3">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II. Финансовое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FF0000"/>
                <w:sz w:val="24"/>
                <w:szCs w:val="24"/>
                <w:lang w:eastAsia="ru-RU"/>
              </w:rPr>
            </w:pPr>
            <w:r w:rsidRPr="00F01179">
              <w:rPr>
                <w:rFonts w:ascii="Times New Roman" w:eastAsia="Times New Roman" w:hAnsi="Times New Roman" w:cs="Times New Roman"/>
                <w:spacing w:val="2"/>
                <w:sz w:val="24"/>
                <w:szCs w:val="24"/>
                <w:lang w:eastAsia="ru-RU"/>
              </w:rPr>
              <w:t>1.</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Определение объема расходов, необ</w:t>
            </w:r>
            <w:r w:rsidRPr="00F01179">
              <w:rPr>
                <w:rFonts w:ascii="Times New Roman" w:eastAsia="Times New Roman" w:hAnsi="Times New Roman" w:cs="Times New Roman"/>
                <w:sz w:val="24"/>
                <w:szCs w:val="24"/>
                <w:lang w:eastAsia="ru-RU"/>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 2021</w:t>
            </w:r>
            <w:r w:rsidR="00F01179" w:rsidRPr="00F01179">
              <w:rPr>
                <w:rFonts w:ascii="Times New Roman" w:eastAsia="Times New Roman" w:hAnsi="Times New Roman" w:cs="Times New Roman"/>
                <w:sz w:val="24"/>
                <w:szCs w:val="24"/>
                <w:lang w:eastAsia="ru-RU"/>
              </w:rPr>
              <w:t>г</w:t>
            </w:r>
          </w:p>
        </w:tc>
      </w:tr>
      <w:tr w:rsidR="00F01179" w:rsidRPr="00F01179" w:rsidTr="00A868E3">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Корректировка локальных актов (внесение </w:t>
            </w:r>
            <w:r w:rsidRPr="00F01179">
              <w:rPr>
                <w:rFonts w:ascii="Times New Roman" w:eastAsia="Times New Roman" w:hAnsi="Times New Roman" w:cs="Times New Roman"/>
                <w:spacing w:val="2"/>
                <w:sz w:val="24"/>
                <w:szCs w:val="24"/>
                <w:lang w:eastAsia="ru-RU"/>
              </w:rPr>
              <w:t xml:space="preserve">изменений в них), регламентирующих </w:t>
            </w:r>
            <w:r w:rsidRPr="00F01179">
              <w:rPr>
                <w:rFonts w:ascii="Times New Roman" w:eastAsia="Times New Roman" w:hAnsi="Times New Roman" w:cs="Times New Roman"/>
                <w:sz w:val="24"/>
                <w:szCs w:val="24"/>
                <w:lang w:eastAsia="ru-RU"/>
              </w:rPr>
              <w:t xml:space="preserve">установление заработной платы работников образовательной организации, в том </w:t>
            </w:r>
            <w:r w:rsidRPr="00F01179">
              <w:rPr>
                <w:rFonts w:ascii="Times New Roman" w:eastAsia="Times New Roman" w:hAnsi="Times New Roman" w:cs="Times New Roman"/>
                <w:spacing w:val="2"/>
                <w:sz w:val="24"/>
                <w:szCs w:val="24"/>
                <w:lang w:eastAsia="ru-RU"/>
              </w:rPr>
              <w:t>числе стимулирующих надбавок и до</w:t>
            </w:r>
            <w:r w:rsidRPr="00F01179">
              <w:rPr>
                <w:rFonts w:ascii="Times New Roman" w:eastAsia="Times New Roman" w:hAnsi="Times New Roman" w:cs="Times New Roman"/>
                <w:sz w:val="24"/>
                <w:szCs w:val="24"/>
                <w:lang w:eastAsia="ru-RU"/>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r>
      <w:tr w:rsidR="00F01179" w:rsidRPr="00F01179" w:rsidTr="00A868E3">
        <w:trPr>
          <w:trHeight w:val="1175"/>
        </w:trPr>
        <w:tc>
          <w:tcPr>
            <w:tcW w:w="2410" w:type="dxa"/>
            <w:vMerge/>
            <w:tcBorders>
              <w:top w:val="single" w:sz="4" w:space="0" w:color="000000"/>
              <w:left w:val="single" w:sz="4" w:space="0" w:color="000000"/>
              <w:bottom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3.</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Сентябрь </w:t>
            </w:r>
          </w:p>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F01179" w:rsidRPr="00F01179">
              <w:rPr>
                <w:rFonts w:ascii="Times New Roman" w:eastAsia="Times New Roman" w:hAnsi="Times New Roman" w:cs="Times New Roman"/>
                <w:sz w:val="24"/>
                <w:szCs w:val="24"/>
                <w:lang w:eastAsia="ru-RU"/>
              </w:rPr>
              <w:t>г.</w:t>
            </w:r>
          </w:p>
        </w:tc>
      </w:tr>
      <w:tr w:rsidR="00F01179" w:rsidRPr="00F01179" w:rsidTr="00A868E3">
        <w:trPr>
          <w:trHeight w:val="93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III.</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spacing w:after="0"/>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w:t>
            </w:r>
            <w:r w:rsidRPr="00F01179">
              <w:rPr>
                <w:rFonts w:ascii="Times New Roman" w:eastAsia="Times New Roman" w:hAnsi="Times New Roman" w:cs="Times New Roman"/>
                <w:sz w:val="24"/>
                <w:szCs w:val="24"/>
                <w:lang w:eastAsia="ru-RU"/>
              </w:rPr>
              <w:t> </w:t>
            </w:r>
            <w:r w:rsidRPr="00F01179">
              <w:rPr>
                <w:rFonts w:ascii="Times New Roman" w:eastAsia="MS Mincho" w:hAnsi="Times New Roman" w:cs="Times New Roman"/>
                <w:sz w:val="24"/>
                <w:szCs w:val="24"/>
                <w:lang w:eastAsia="ru-RU"/>
              </w:rPr>
              <w:t xml:space="preserve"> Обеспечение координации взаимодействия участников образвательных отношений по </w:t>
            </w:r>
            <w:r w:rsidRPr="00F01179">
              <w:rPr>
                <w:rFonts w:ascii="Times New Roman" w:eastAsia="MS Mincho" w:hAnsi="Times New Roman" w:cs="Times New Roman"/>
                <w:spacing w:val="2"/>
                <w:sz w:val="24"/>
                <w:szCs w:val="24"/>
                <w:lang w:eastAsia="ru-RU"/>
              </w:rPr>
              <w:t xml:space="preserve"> организации</w:t>
            </w:r>
            <w:r w:rsidRPr="00F01179">
              <w:rPr>
                <w:rFonts w:ascii="Times New Roman" w:eastAsia="MS Mincho" w:hAnsi="Times New Roman" w:cs="Times New Roman"/>
                <w:sz w:val="24"/>
                <w:szCs w:val="24"/>
                <w:lang w:eastAsia="ru-RU"/>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 – июнь 2021</w:t>
            </w:r>
            <w:r w:rsidR="00F01179" w:rsidRPr="00F01179">
              <w:rPr>
                <w:rFonts w:ascii="Times New Roman" w:eastAsia="Times New Roman" w:hAnsi="Times New Roman" w:cs="Times New Roman"/>
                <w:sz w:val="24"/>
                <w:szCs w:val="24"/>
                <w:lang w:eastAsia="ru-RU"/>
              </w:rPr>
              <w:t xml:space="preserve"> г.</w:t>
            </w:r>
          </w:p>
        </w:tc>
      </w:tr>
      <w:tr w:rsidR="00F01179" w:rsidRPr="00F01179" w:rsidTr="00A868E3">
        <w:trPr>
          <w:trHeight w:val="778"/>
        </w:trPr>
        <w:tc>
          <w:tcPr>
            <w:tcW w:w="2410" w:type="dxa"/>
            <w:vMerge/>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82"/>
                <w:tab w:val="left" w:pos="9180"/>
                <w:tab w:val="left" w:pos="9360"/>
              </w:tabs>
              <w:spacing w:after="0"/>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 Разработка модели организации образовательного процесса в 1 – 4 классах</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Июнь </w:t>
            </w:r>
          </w:p>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F01179" w:rsidRPr="00F01179">
              <w:rPr>
                <w:rFonts w:ascii="Times New Roman" w:eastAsia="Times New Roman" w:hAnsi="Times New Roman" w:cs="Times New Roman"/>
                <w:sz w:val="24"/>
                <w:szCs w:val="24"/>
                <w:lang w:eastAsia="ru-RU"/>
              </w:rPr>
              <w:t>г.</w:t>
            </w:r>
          </w:p>
        </w:tc>
      </w:tr>
      <w:tr w:rsidR="00F01179" w:rsidRPr="00F01179" w:rsidTr="00A868E3">
        <w:trPr>
          <w:trHeight w:val="833"/>
        </w:trPr>
        <w:tc>
          <w:tcPr>
            <w:tcW w:w="2410" w:type="dxa"/>
            <w:vMerge/>
            <w:tcBorders>
              <w:top w:val="single" w:sz="4" w:space="0" w:color="000000"/>
              <w:left w:val="single" w:sz="4" w:space="0" w:color="000000"/>
              <w:bottom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3.</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pacing w:val="-2"/>
                <w:sz w:val="24"/>
                <w:szCs w:val="24"/>
                <w:lang w:eastAsia="ru-RU"/>
              </w:rPr>
              <w:t xml:space="preserve"> Реализация</w:t>
            </w:r>
            <w:r w:rsidRPr="00F01179">
              <w:rPr>
                <w:rFonts w:ascii="Times New Roman" w:eastAsia="Times New Roman" w:hAnsi="Times New Roman" w:cs="Times New Roman"/>
                <w:sz w:val="24"/>
                <w:szCs w:val="24"/>
                <w:lang w:eastAsia="ru-RU"/>
              </w:rPr>
              <w:t xml:space="preserve"> модели организации внеурочной деятельности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Сентябрь </w:t>
            </w:r>
          </w:p>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F01179" w:rsidRPr="00F01179">
              <w:rPr>
                <w:rFonts w:ascii="Times New Roman" w:eastAsia="Times New Roman" w:hAnsi="Times New Roman" w:cs="Times New Roman"/>
                <w:sz w:val="24"/>
                <w:szCs w:val="24"/>
                <w:lang w:eastAsia="ru-RU"/>
              </w:rPr>
              <w:t xml:space="preserve"> г.</w:t>
            </w:r>
          </w:p>
        </w:tc>
      </w:tr>
      <w:tr w:rsidR="00F01179" w:rsidRPr="00F01179" w:rsidTr="00A868E3">
        <w:trPr>
          <w:trHeight w:val="979"/>
        </w:trPr>
        <w:tc>
          <w:tcPr>
            <w:tcW w:w="2410" w:type="dxa"/>
            <w:vMerge/>
            <w:tcBorders>
              <w:top w:val="single" w:sz="4" w:space="0" w:color="000000"/>
              <w:left w:val="single" w:sz="4" w:space="0" w:color="000000"/>
              <w:bottom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4  Анкетирование родителей «Удовлетворенность родителей организацией учебной и внеурочной деятельностью»</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Декабрь </w:t>
            </w:r>
          </w:p>
          <w:p w:rsidR="00F01179" w:rsidRPr="00F01179" w:rsidRDefault="00C04B17" w:rsidP="000647E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F01179" w:rsidRPr="00F01179">
              <w:rPr>
                <w:rFonts w:ascii="Times New Roman" w:eastAsia="Times New Roman" w:hAnsi="Times New Roman" w:cs="Times New Roman"/>
                <w:sz w:val="24"/>
                <w:szCs w:val="24"/>
                <w:lang w:eastAsia="ru-RU"/>
              </w:rPr>
              <w:t xml:space="preserve"> г.</w:t>
            </w:r>
          </w:p>
        </w:tc>
      </w:tr>
      <w:tr w:rsidR="00F01179" w:rsidRPr="00F01179" w:rsidTr="00A868E3">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IV.</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1.</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C04B17" w:rsidP="000647E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 2021</w:t>
            </w:r>
            <w:r w:rsidR="00F01179" w:rsidRPr="00F01179">
              <w:rPr>
                <w:rFonts w:ascii="Times New Roman" w:eastAsia="Times New Roman" w:hAnsi="Times New Roman" w:cs="Times New Roman"/>
                <w:sz w:val="24"/>
                <w:szCs w:val="24"/>
                <w:lang w:eastAsia="ru-RU"/>
              </w:rPr>
              <w:t xml:space="preserve"> г.</w:t>
            </w:r>
          </w:p>
        </w:tc>
      </w:tr>
      <w:tr w:rsidR="00F01179" w:rsidRPr="00F01179" w:rsidTr="00A868E3">
        <w:trPr>
          <w:trHeight w:val="1592"/>
        </w:trPr>
        <w:tc>
          <w:tcPr>
            <w:tcW w:w="2410" w:type="dxa"/>
            <w:vMerge/>
            <w:tcBorders>
              <w:left w:val="single" w:sz="4" w:space="0" w:color="000000"/>
              <w:bottom w:val="nil"/>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2.</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Создание (корректировка) плана­</w:t>
            </w:r>
            <w:r w:rsidRPr="00F01179">
              <w:rPr>
                <w:rFonts w:ascii="Times New Roman" w:eastAsia="Times New Roman" w:hAnsi="Times New Roman" w:cs="Times New Roman"/>
                <w:spacing w:val="2"/>
                <w:sz w:val="24"/>
                <w:szCs w:val="24"/>
                <w:lang w:eastAsia="ru-RU"/>
              </w:rPr>
              <w:br/>
            </w:r>
            <w:r w:rsidRPr="00F01179">
              <w:rPr>
                <w:rFonts w:ascii="Times New Roman" w:eastAsia="Times New Roman" w:hAnsi="Times New Roman" w:cs="Times New Roman"/>
                <w:spacing w:val="-2"/>
                <w:sz w:val="24"/>
                <w:szCs w:val="24"/>
                <w:lang w:eastAsia="ru-RU"/>
              </w:rPr>
              <w:t>графика повышения квалификации педа</w:t>
            </w:r>
            <w:r w:rsidRPr="00F01179">
              <w:rPr>
                <w:rFonts w:ascii="Times New Roman" w:eastAsia="Times New Roman" w:hAnsi="Times New Roman" w:cs="Times New Roman"/>
                <w:spacing w:val="2"/>
                <w:sz w:val="24"/>
                <w:szCs w:val="24"/>
                <w:lang w:eastAsia="ru-RU"/>
              </w:rPr>
              <w:t xml:space="preserve">гогических и руководящих работников </w:t>
            </w:r>
          </w:p>
          <w:p w:rsidR="00F01179" w:rsidRPr="00F01179" w:rsidRDefault="00F01179" w:rsidP="00C04B17">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М</w:t>
            </w:r>
            <w:r w:rsidR="00C04B17">
              <w:rPr>
                <w:rFonts w:ascii="Times New Roman" w:eastAsia="Times New Roman" w:hAnsi="Times New Roman" w:cs="Times New Roman"/>
                <w:spacing w:val="2"/>
                <w:sz w:val="24"/>
                <w:szCs w:val="24"/>
                <w:lang w:eastAsia="ru-RU"/>
              </w:rPr>
              <w:t>Б</w:t>
            </w:r>
            <w:r w:rsidRPr="00F01179">
              <w:rPr>
                <w:rFonts w:ascii="Times New Roman" w:eastAsia="Times New Roman" w:hAnsi="Times New Roman" w:cs="Times New Roman"/>
                <w:spacing w:val="2"/>
                <w:sz w:val="24"/>
                <w:szCs w:val="24"/>
                <w:lang w:eastAsia="ru-RU"/>
              </w:rPr>
              <w:t>ОУ «Доргелинская СОШ №2»</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Август </w:t>
            </w:r>
          </w:p>
          <w:p w:rsidR="00F01179" w:rsidRPr="00F01179" w:rsidRDefault="00F01179" w:rsidP="00C04B17">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20</w:t>
            </w:r>
            <w:r w:rsidR="00C04B17">
              <w:rPr>
                <w:rFonts w:ascii="Times New Roman" w:eastAsia="Times New Roman" w:hAnsi="Times New Roman" w:cs="Times New Roman"/>
                <w:sz w:val="24"/>
                <w:szCs w:val="24"/>
                <w:lang w:eastAsia="ru-RU"/>
              </w:rPr>
              <w:t>21</w:t>
            </w:r>
            <w:r w:rsidRPr="00F01179">
              <w:rPr>
                <w:rFonts w:ascii="Times New Roman" w:eastAsia="Times New Roman" w:hAnsi="Times New Roman" w:cs="Times New Roman"/>
                <w:sz w:val="24"/>
                <w:szCs w:val="24"/>
                <w:lang w:eastAsia="ru-RU"/>
              </w:rPr>
              <w:t xml:space="preserve"> г.</w:t>
            </w:r>
          </w:p>
        </w:tc>
      </w:tr>
      <w:tr w:rsidR="00F01179" w:rsidRPr="00F01179" w:rsidTr="00A868E3">
        <w:trPr>
          <w:trHeight w:val="967"/>
        </w:trPr>
        <w:tc>
          <w:tcPr>
            <w:tcW w:w="2410" w:type="dxa"/>
            <w:vMerge/>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3.</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 xml:space="preserve">Разработка (корректировка) плана работы МО учителей начальных классов с ориентацией на проблемы введения </w:t>
            </w:r>
            <w:r w:rsidRPr="00F01179">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 xml:space="preserve">Сентябрь </w:t>
            </w:r>
          </w:p>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F01179" w:rsidRPr="00F01179">
              <w:rPr>
                <w:rFonts w:ascii="Times New Roman" w:eastAsia="Times New Roman" w:hAnsi="Times New Roman" w:cs="Times New Roman"/>
                <w:sz w:val="24"/>
                <w:szCs w:val="24"/>
                <w:lang w:eastAsia="ru-RU"/>
              </w:rPr>
              <w:t>г.</w:t>
            </w:r>
          </w:p>
        </w:tc>
      </w:tr>
      <w:tr w:rsidR="00F01179" w:rsidRPr="00F01179" w:rsidTr="00A868E3">
        <w:trPr>
          <w:trHeight w:val="1257"/>
        </w:trPr>
        <w:tc>
          <w:tcPr>
            <w:tcW w:w="2410" w:type="dxa"/>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spacing w:val="-2"/>
                <w:sz w:val="24"/>
                <w:szCs w:val="24"/>
                <w:lang w:eastAsia="ru-RU"/>
              </w:rPr>
              <w:t>4 Оформление в рекреации начальной школы стенда «Реализация ФГОС НОО», информирующего о модернизации системы образования</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течение учебного года</w:t>
            </w:r>
          </w:p>
        </w:tc>
      </w:tr>
      <w:tr w:rsidR="00F01179" w:rsidRPr="00F01179" w:rsidTr="00A868E3">
        <w:trPr>
          <w:trHeight w:val="320"/>
        </w:trPr>
        <w:tc>
          <w:tcPr>
            <w:tcW w:w="2410" w:type="dxa"/>
            <w:tcBorders>
              <w:left w:val="single" w:sz="4" w:space="0" w:color="000000"/>
              <w:bottom w:val="single" w:sz="4" w:space="0" w:color="auto"/>
              <w:right w:val="single" w:sz="4" w:space="0" w:color="000000"/>
            </w:tcBorders>
            <w:tcMar>
              <w:top w:w="68" w:type="dxa"/>
              <w:left w:w="85" w:type="dxa"/>
              <w:bottom w:w="79"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5245" w:type="dxa"/>
            <w:vMerge/>
            <w:tcBorders>
              <w:left w:val="single" w:sz="4" w:space="0" w:color="000000"/>
              <w:bottom w:val="single" w:sz="4" w:space="0" w:color="auto"/>
              <w:right w:val="single" w:sz="4" w:space="0" w:color="000000"/>
            </w:tcBorders>
            <w:tcMar>
              <w:top w:w="68" w:type="dxa"/>
              <w:left w:w="85" w:type="dxa"/>
              <w:bottom w:w="79"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1701" w:type="dxa"/>
            <w:tcBorders>
              <w:left w:val="single" w:sz="4" w:space="0" w:color="000000"/>
              <w:bottom w:val="single" w:sz="4" w:space="0" w:color="000000"/>
              <w:right w:val="single" w:sz="4" w:space="0" w:color="000000"/>
            </w:tcBorders>
            <w:tcMar>
              <w:top w:w="68" w:type="dxa"/>
              <w:left w:w="85" w:type="dxa"/>
              <w:bottom w:w="79"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r>
      <w:tr w:rsidR="00F01179" w:rsidRPr="00F01179" w:rsidTr="00A868E3">
        <w:trPr>
          <w:trHeight w:val="306"/>
        </w:trPr>
        <w:tc>
          <w:tcPr>
            <w:tcW w:w="2410" w:type="dxa"/>
            <w:vMerge w:val="restart"/>
            <w:tcBorders>
              <w:top w:val="single" w:sz="4" w:space="0" w:color="auto"/>
              <w:left w:val="single" w:sz="4" w:space="0" w:color="000000"/>
              <w:bottom w:val="single" w:sz="4" w:space="0" w:color="000000"/>
              <w:right w:val="single" w:sz="4" w:space="0" w:color="000000"/>
            </w:tcBorders>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V.</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Информационное обеспечение введения ФГОС НОО</w:t>
            </w:r>
          </w:p>
        </w:tc>
        <w:tc>
          <w:tcPr>
            <w:tcW w:w="5245" w:type="dxa"/>
            <w:tcBorders>
              <w:top w:val="single" w:sz="4" w:space="0" w:color="auto"/>
              <w:left w:val="single" w:sz="4" w:space="0" w:color="000000"/>
              <w:bottom w:val="single" w:sz="4" w:space="0" w:color="000000"/>
              <w:right w:val="single" w:sz="4" w:space="0" w:color="000000"/>
            </w:tcBorders>
            <w:tcMar>
              <w:top w:w="68" w:type="dxa"/>
              <w:left w:w="85" w:type="dxa"/>
              <w:bottom w:w="79"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pacing w:val="2"/>
                <w:sz w:val="24"/>
                <w:szCs w:val="24"/>
                <w:lang w:eastAsia="ru-RU"/>
              </w:rPr>
              <w:t>1.</w:t>
            </w:r>
            <w:r w:rsidRPr="00F01179">
              <w:rPr>
                <w:rFonts w:ascii="Times New Roman" w:eastAsia="Times New Roman" w:hAnsi="Times New Roman" w:cs="Times New Roman"/>
                <w:spacing w:val="2"/>
                <w:sz w:val="24"/>
                <w:szCs w:val="24"/>
                <w:lang w:eastAsia="ru-RU"/>
              </w:rPr>
              <w:t> </w:t>
            </w:r>
            <w:r w:rsidRPr="00F01179">
              <w:rPr>
                <w:rFonts w:ascii="Times New Roman" w:eastAsia="Times New Roman" w:hAnsi="Times New Roman" w:cs="Times New Roman"/>
                <w:spacing w:val="2"/>
                <w:sz w:val="24"/>
                <w:szCs w:val="24"/>
                <w:lang w:eastAsia="ru-RU"/>
              </w:rPr>
              <w:t>Информирование родителе</w:t>
            </w:r>
            <w:r w:rsidRPr="00F01179">
              <w:rPr>
                <w:rFonts w:ascii="Times New Roman" w:eastAsia="Times New Roman" w:hAnsi="Times New Roman" w:cs="Times New Roman"/>
                <w:spacing w:val="-2"/>
                <w:sz w:val="24"/>
                <w:szCs w:val="24"/>
                <w:lang w:eastAsia="ru-RU"/>
              </w:rPr>
              <w:t xml:space="preserve">й будущих первоклассников о подготовке об обучении по </w:t>
            </w:r>
            <w:r w:rsidRPr="00F01179">
              <w:rPr>
                <w:rFonts w:ascii="Times New Roman" w:eastAsia="Times New Roman" w:hAnsi="Times New Roman" w:cs="Times New Roman"/>
                <w:sz w:val="24"/>
                <w:szCs w:val="24"/>
                <w:lang w:eastAsia="ru-RU"/>
              </w:rPr>
              <w:t xml:space="preserve"> ФГОС НОО и УМК «Школа России».</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Родительское собрание.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течение учебного года</w:t>
            </w:r>
          </w:p>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апрель</w:t>
            </w:r>
          </w:p>
        </w:tc>
      </w:tr>
      <w:tr w:rsidR="00F01179" w:rsidRPr="00F01179" w:rsidTr="00A868E3">
        <w:trPr>
          <w:trHeight w:val="1899"/>
        </w:trPr>
        <w:tc>
          <w:tcPr>
            <w:tcW w:w="2410" w:type="dxa"/>
            <w:vMerge/>
            <w:tcBorders>
              <w:top w:val="single" w:sz="4" w:space="0" w:color="000000"/>
              <w:left w:val="single" w:sz="4" w:space="0" w:color="000000"/>
              <w:bottom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spacing w:val="2"/>
                <w:sz w:val="24"/>
                <w:szCs w:val="24"/>
                <w:lang w:eastAsia="ru-RU"/>
              </w:rPr>
              <w:t xml:space="preserve">2 </w:t>
            </w:r>
            <w:r w:rsidRPr="00F01179">
              <w:rPr>
                <w:rFonts w:ascii="Times New Roman" w:eastAsia="Times New Roman" w:hAnsi="Times New Roman" w:cs="Times New Roman"/>
                <w:color w:val="000000"/>
                <w:sz w:val="24"/>
                <w:szCs w:val="24"/>
                <w:lang w:eastAsia="ru-RU"/>
              </w:rPr>
              <w:t xml:space="preserve">Разработка рекомендаций для педагогов: </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xml:space="preserve">-по организации внеурочной деятельности; </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F01179">
              <w:rPr>
                <w:rFonts w:ascii="Times New Roman" w:eastAsia="Times New Roman" w:hAnsi="Times New Roman" w:cs="Times New Roman"/>
                <w:color w:val="000000"/>
                <w:sz w:val="24"/>
                <w:szCs w:val="24"/>
                <w:lang w:eastAsia="ru-RU"/>
              </w:rPr>
              <w:t xml:space="preserve">-по организации текущей и итоговой оценки достижения планируемых результатов; </w:t>
            </w:r>
          </w:p>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F01179">
              <w:rPr>
                <w:rFonts w:ascii="Times New Roman" w:eastAsia="Times New Roman" w:hAnsi="Times New Roman" w:cs="Times New Roman"/>
                <w:color w:val="000000"/>
                <w:sz w:val="24"/>
                <w:szCs w:val="24"/>
                <w:lang w:eastAsia="ru-RU"/>
              </w:rPr>
              <w:t>-перечня и рекомендаций по использованию интерактивных технологий</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 2021</w:t>
            </w:r>
            <w:r w:rsidR="000647EF">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2</w:t>
            </w:r>
            <w:r w:rsidR="00F01179" w:rsidRPr="00F01179">
              <w:rPr>
                <w:rFonts w:ascii="Times New Roman" w:eastAsia="Times New Roman" w:hAnsi="Times New Roman" w:cs="Times New Roman"/>
                <w:color w:val="000000"/>
                <w:sz w:val="24"/>
                <w:szCs w:val="24"/>
                <w:lang w:eastAsia="ru-RU"/>
              </w:rPr>
              <w:t xml:space="preserve"> уч. года</w:t>
            </w:r>
          </w:p>
        </w:tc>
      </w:tr>
      <w:tr w:rsidR="00F01179" w:rsidRPr="00F01179" w:rsidTr="00A868E3">
        <w:trPr>
          <w:trHeight w:val="306"/>
        </w:trPr>
        <w:tc>
          <w:tcPr>
            <w:tcW w:w="2410"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VI.</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 xml:space="preserve">Материально­техническое обеспечение </w:t>
            </w:r>
            <w:r w:rsidRPr="00F01179">
              <w:rPr>
                <w:rFonts w:ascii="Times New Roman" w:eastAsia="Times New Roman" w:hAnsi="Times New Roman" w:cs="Times New Roman"/>
                <w:sz w:val="24"/>
                <w:szCs w:val="24"/>
                <w:lang w:eastAsia="ru-RU"/>
              </w:rPr>
              <w:lastRenderedPageBreak/>
              <w:t>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lastRenderedPageBreak/>
              <w:t>1.</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Анализ материально­технического обеспечения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01179" w:rsidRPr="00F01179" w:rsidRDefault="00C04B17" w:rsidP="00C04B1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 2021</w:t>
            </w:r>
            <w:r w:rsidR="00F01179" w:rsidRPr="00F01179">
              <w:rPr>
                <w:rFonts w:ascii="Times New Roman" w:eastAsia="Times New Roman" w:hAnsi="Times New Roman" w:cs="Times New Roman"/>
                <w:sz w:val="24"/>
                <w:szCs w:val="24"/>
                <w:lang w:eastAsia="ru-RU"/>
              </w:rPr>
              <w:t>г.</w:t>
            </w:r>
          </w:p>
        </w:tc>
      </w:tr>
      <w:tr w:rsidR="00F01179" w:rsidRPr="00F01179" w:rsidTr="00A868E3">
        <w:trPr>
          <w:trHeight w:val="694"/>
        </w:trPr>
        <w:tc>
          <w:tcPr>
            <w:tcW w:w="2410" w:type="dxa"/>
            <w:vMerge/>
            <w:tcBorders>
              <w:left w:val="single" w:sz="4" w:space="0" w:color="000000"/>
              <w:right w:val="single" w:sz="4" w:space="0" w:color="000000"/>
            </w:tcBorders>
            <w:tcMar>
              <w:top w:w="68"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01179" w:rsidRPr="00F01179" w:rsidRDefault="00F01179" w:rsidP="00C04B17">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4.</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Обеспечение соответствия санитарно­гигиенических условий М</w:t>
            </w:r>
            <w:r w:rsidR="00C04B17">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ОУ  «Доргелинская СОШ №2»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течение учебного года</w:t>
            </w:r>
          </w:p>
        </w:tc>
      </w:tr>
      <w:tr w:rsidR="00F01179" w:rsidRPr="00F01179" w:rsidTr="00A868E3">
        <w:trPr>
          <w:trHeight w:val="888"/>
        </w:trPr>
        <w:tc>
          <w:tcPr>
            <w:tcW w:w="2410" w:type="dxa"/>
            <w:vMerge/>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01179" w:rsidRPr="00F01179" w:rsidRDefault="00F01179" w:rsidP="00C04B17">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5.</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Обеспечение соответствия условий реализации ФГОС НОО противопожарным нормам, нормам охраны труда работников М</w:t>
            </w:r>
            <w:r w:rsidR="00C04B17">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ОУ  «Доргелинская СОШ №2»</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течение учебного года</w:t>
            </w:r>
          </w:p>
        </w:tc>
      </w:tr>
      <w:tr w:rsidR="00F01179" w:rsidRPr="00F01179" w:rsidTr="00A868E3">
        <w:trPr>
          <w:trHeight w:val="694"/>
        </w:trPr>
        <w:tc>
          <w:tcPr>
            <w:tcW w:w="2410" w:type="dxa"/>
            <w:vMerge/>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01179" w:rsidRPr="00F01179" w:rsidRDefault="00F01179" w:rsidP="00C04B17">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6.</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Обеспечение соответствия информационно­образовательной среды М</w:t>
            </w:r>
            <w:r w:rsidR="00C04B17">
              <w:rPr>
                <w:rFonts w:ascii="Times New Roman" w:eastAsia="Times New Roman" w:hAnsi="Times New Roman" w:cs="Times New Roman"/>
                <w:sz w:val="24"/>
                <w:szCs w:val="24"/>
                <w:lang w:eastAsia="ru-RU"/>
              </w:rPr>
              <w:t>Б</w:t>
            </w:r>
            <w:r w:rsidRPr="00F01179">
              <w:rPr>
                <w:rFonts w:ascii="Times New Roman" w:eastAsia="Times New Roman" w:hAnsi="Times New Roman" w:cs="Times New Roman"/>
                <w:sz w:val="24"/>
                <w:szCs w:val="24"/>
                <w:lang w:eastAsia="ru-RU"/>
              </w:rPr>
              <w:t>ОУ  «Доргелинская СОШ №2»требованиям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течение учебного года</w:t>
            </w:r>
          </w:p>
        </w:tc>
      </w:tr>
      <w:tr w:rsidR="00F01179" w:rsidRPr="00F01179" w:rsidTr="00A868E3">
        <w:trPr>
          <w:trHeight w:val="306"/>
        </w:trPr>
        <w:tc>
          <w:tcPr>
            <w:tcW w:w="2410" w:type="dxa"/>
            <w:vMerge/>
            <w:tcBorders>
              <w:left w:val="single" w:sz="4" w:space="0" w:color="000000"/>
              <w:right w:val="single" w:sz="4" w:space="0" w:color="000000"/>
            </w:tcBorders>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01179" w:rsidRPr="00F01179" w:rsidRDefault="00F01179" w:rsidP="00F01179">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7.</w:t>
            </w:r>
            <w:r w:rsidRPr="00F01179">
              <w:rPr>
                <w:rFonts w:ascii="Times New Roman" w:eastAsia="Times New Roman" w:hAnsi="Times New Roman" w:cs="Times New Roman"/>
                <w:sz w:val="24"/>
                <w:szCs w:val="24"/>
                <w:lang w:eastAsia="ru-RU"/>
              </w:rPr>
              <w:t> </w:t>
            </w:r>
            <w:r w:rsidRPr="00F01179">
              <w:rPr>
                <w:rFonts w:ascii="Times New Roman" w:eastAsia="Times New Roman" w:hAnsi="Times New Roman" w:cs="Times New Roman"/>
                <w:sz w:val="24"/>
                <w:szCs w:val="24"/>
                <w:lang w:eastAsia="ru-RU"/>
              </w:rPr>
              <w:t>Обеспечение укомплектованности библиотечного фонда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01179" w:rsidRPr="00F01179" w:rsidRDefault="00F01179" w:rsidP="00F01179">
            <w:pPr>
              <w:autoSpaceDE w:val="0"/>
              <w:autoSpaceDN w:val="0"/>
              <w:adjustRightInd w:val="0"/>
              <w:spacing w:after="0"/>
              <w:jc w:val="both"/>
              <w:rPr>
                <w:rFonts w:ascii="Times New Roman" w:eastAsia="Times New Roman" w:hAnsi="Times New Roman" w:cs="Times New Roman"/>
                <w:sz w:val="24"/>
                <w:szCs w:val="24"/>
                <w:lang w:eastAsia="ru-RU"/>
              </w:rPr>
            </w:pPr>
            <w:r w:rsidRPr="00F01179">
              <w:rPr>
                <w:rFonts w:ascii="Times New Roman" w:eastAsia="Times New Roman" w:hAnsi="Times New Roman" w:cs="Times New Roman"/>
                <w:sz w:val="24"/>
                <w:szCs w:val="24"/>
                <w:lang w:eastAsia="ru-RU"/>
              </w:rPr>
              <w:t>В течение учебного года</w:t>
            </w:r>
          </w:p>
        </w:tc>
      </w:tr>
      <w:tr w:rsidR="00F01179" w:rsidRPr="00F01179" w:rsidTr="00A868E3">
        <w:tblPrEx>
          <w:tblBorders>
            <w:top w:val="single" w:sz="4" w:space="0" w:color="auto"/>
          </w:tblBorders>
          <w:tblCellMar>
            <w:left w:w="108" w:type="dxa"/>
            <w:right w:w="108" w:type="dxa"/>
          </w:tblCellMar>
        </w:tblPrEx>
        <w:trPr>
          <w:gridAfter w:val="2"/>
          <w:wAfter w:w="6946" w:type="dxa"/>
          <w:trHeight w:val="100"/>
        </w:trPr>
        <w:tc>
          <w:tcPr>
            <w:tcW w:w="2410" w:type="dxa"/>
          </w:tcPr>
          <w:p w:rsidR="00F01179" w:rsidRPr="00F01179" w:rsidRDefault="00F01179" w:rsidP="00F01179">
            <w:pPr>
              <w:spacing w:after="0" w:line="360" w:lineRule="auto"/>
              <w:jc w:val="both"/>
              <w:rPr>
                <w:rFonts w:ascii="Times New Roman" w:eastAsia="Times New Roman" w:hAnsi="Times New Roman" w:cs="Times New Roman"/>
                <w:sz w:val="24"/>
                <w:szCs w:val="24"/>
                <w:lang w:eastAsia="ru-RU"/>
              </w:rPr>
            </w:pPr>
          </w:p>
        </w:tc>
      </w:tr>
    </w:tbl>
    <w:p w:rsidR="00F01179" w:rsidRPr="00F01179" w:rsidRDefault="00F01179" w:rsidP="00F01179">
      <w:pPr>
        <w:spacing w:after="0" w:line="360" w:lineRule="auto"/>
        <w:jc w:val="both"/>
        <w:rPr>
          <w:rFonts w:ascii="Times New Roman" w:eastAsia="Times New Roman" w:hAnsi="Times New Roman" w:cs="Times New Roman"/>
          <w:sz w:val="24"/>
          <w:szCs w:val="24"/>
          <w:lang w:eastAsia="ru-RU"/>
        </w:rPr>
      </w:pPr>
    </w:p>
    <w:p w:rsidR="00F01179" w:rsidRPr="00F01179" w:rsidRDefault="00F01179" w:rsidP="00F01179">
      <w:pPr>
        <w:tabs>
          <w:tab w:val="left" w:pos="1304"/>
        </w:tabs>
        <w:spacing w:before="2" w:after="0" w:line="360" w:lineRule="auto"/>
        <w:jc w:val="both"/>
        <w:rPr>
          <w:rFonts w:ascii="Times New Roman" w:eastAsia="Times New Roman" w:hAnsi="Times New Roman" w:cs="Times New Roman"/>
          <w:sz w:val="24"/>
          <w:szCs w:val="24"/>
        </w:rPr>
      </w:pPr>
    </w:p>
    <w:p w:rsidR="00F01179" w:rsidRPr="00F01179" w:rsidRDefault="00F01179" w:rsidP="00F01179">
      <w:pPr>
        <w:tabs>
          <w:tab w:val="left" w:pos="1244"/>
        </w:tabs>
        <w:spacing w:before="24" w:after="0" w:line="360" w:lineRule="auto"/>
        <w:ind w:left="1243" w:right="111"/>
        <w:jc w:val="both"/>
        <w:rPr>
          <w:rFonts w:ascii="Times New Roman" w:eastAsia="Times New Roman" w:hAnsi="Times New Roman" w:cs="Times New Roman"/>
          <w:b/>
          <w:bCs/>
          <w:sz w:val="24"/>
          <w:szCs w:val="24"/>
          <w:lang w:eastAsia="ru-RU"/>
        </w:rPr>
      </w:pPr>
    </w:p>
    <w:p w:rsidR="00F01179" w:rsidRPr="00F01179" w:rsidRDefault="00F01179" w:rsidP="00F01179">
      <w:pPr>
        <w:spacing w:after="0" w:line="360" w:lineRule="auto"/>
        <w:rPr>
          <w:rFonts w:ascii="Times New Roman" w:eastAsia="Times New Roman" w:hAnsi="Times New Roman" w:cs="Times New Roman"/>
          <w:sz w:val="24"/>
          <w:szCs w:val="24"/>
          <w:lang w:eastAsia="ru-RU"/>
        </w:rPr>
      </w:pPr>
    </w:p>
    <w:p w:rsidR="005834F1" w:rsidRDefault="005834F1"/>
    <w:sectPr w:rsidR="005834F1" w:rsidSect="00A868E3">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47A" w:rsidRDefault="00B1047A">
      <w:pPr>
        <w:spacing w:after="0" w:line="240" w:lineRule="auto"/>
      </w:pPr>
      <w:r>
        <w:separator/>
      </w:r>
    </w:p>
  </w:endnote>
  <w:endnote w:type="continuationSeparator" w:id="1">
    <w:p w:rsidR="00B1047A" w:rsidRDefault="00B10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17" w:rsidRDefault="00C04B17" w:rsidP="00A868E3">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C04B17" w:rsidRDefault="00C04B17" w:rsidP="00A868E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17" w:rsidRDefault="00C04B17">
    <w:pPr>
      <w:pStyle w:val="af5"/>
      <w:jc w:val="right"/>
    </w:pPr>
    <w:fldSimple w:instr=" PAGE   \* MERGEFORMAT ">
      <w:r>
        <w:rPr>
          <w:noProof/>
        </w:rPr>
        <w:t>2</w:t>
      </w:r>
    </w:fldSimple>
  </w:p>
  <w:p w:rsidR="00C04B17" w:rsidRDefault="00C04B17" w:rsidP="00A868E3">
    <w:pPr>
      <w:pStyle w:val="af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17" w:rsidRDefault="00C04B17" w:rsidP="00A868E3">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C04B17" w:rsidRDefault="00C04B17" w:rsidP="00A868E3">
    <w:pPr>
      <w:pStyle w:val="af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17" w:rsidRDefault="00C04B17" w:rsidP="00A868E3">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4B6CE6">
      <w:rPr>
        <w:rStyle w:val="af7"/>
        <w:noProof/>
      </w:rPr>
      <w:t>10</w:t>
    </w:r>
    <w:r>
      <w:rPr>
        <w:rStyle w:val="af7"/>
      </w:rPr>
      <w:fldChar w:fldCharType="end"/>
    </w:r>
  </w:p>
  <w:p w:rsidR="00C04B17" w:rsidRDefault="00C04B17" w:rsidP="00A868E3">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47A" w:rsidRDefault="00B1047A">
      <w:pPr>
        <w:spacing w:after="0" w:line="240" w:lineRule="auto"/>
      </w:pPr>
      <w:r>
        <w:separator/>
      </w:r>
    </w:p>
  </w:footnote>
  <w:footnote w:type="continuationSeparator" w:id="1">
    <w:p w:rsidR="00B1047A" w:rsidRDefault="00B10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F589ACE"/>
    <w:lvl w:ilvl="0">
      <w:numFmt w:val="bullet"/>
      <w:lvlText w:val="*"/>
      <w:lvlJc w:val="left"/>
    </w:lvl>
  </w:abstractNum>
  <w:abstractNum w:abstractNumId="2">
    <w:nsid w:val="045A2001"/>
    <w:multiLevelType w:val="hybridMultilevel"/>
    <w:tmpl w:val="D01C6982"/>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3">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50F6E"/>
    <w:multiLevelType w:val="singleLevel"/>
    <w:tmpl w:val="30F44A10"/>
    <w:lvl w:ilvl="0">
      <w:start w:val="7"/>
      <w:numFmt w:val="decimal"/>
      <w:lvlText w:val="%1."/>
      <w:legacy w:legacy="1" w:legacySpace="0" w:legacyIndent="418"/>
      <w:lvlJc w:val="left"/>
      <w:rPr>
        <w:rFonts w:ascii="Times New Roman" w:hAnsi="Times New Roman" w:cs="Times New Roman" w:hint="default"/>
      </w:rPr>
    </w:lvl>
  </w:abstractNum>
  <w:abstractNum w:abstractNumId="8">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CC36D42"/>
    <w:multiLevelType w:val="multilevel"/>
    <w:tmpl w:val="B6406CB6"/>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2DF12FE9"/>
    <w:multiLevelType w:val="hybridMultilevel"/>
    <w:tmpl w:val="8AD8EE68"/>
    <w:lvl w:ilvl="0" w:tplc="0419000D">
      <w:start w:val="1"/>
      <w:numFmt w:val="bullet"/>
      <w:lvlText w:val=""/>
      <w:lvlJc w:val="left"/>
      <w:pPr>
        <w:ind w:left="1008" w:hanging="360"/>
      </w:pPr>
      <w:rPr>
        <w:rFonts w:ascii="Wingdings" w:hAnsi="Wingdings"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3BC35DE3"/>
    <w:multiLevelType w:val="hybridMultilevel"/>
    <w:tmpl w:val="AF862BBC"/>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2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485B202E"/>
    <w:multiLevelType w:val="hybridMultilevel"/>
    <w:tmpl w:val="7F44F5C6"/>
    <w:lvl w:ilvl="0" w:tplc="6FE89AD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B43F1F"/>
    <w:multiLevelType w:val="hybridMultilevel"/>
    <w:tmpl w:val="D7824812"/>
    <w:lvl w:ilvl="0" w:tplc="337C6E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5454627A"/>
    <w:multiLevelType w:val="hybridMultilevel"/>
    <w:tmpl w:val="456A79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C0741B"/>
    <w:multiLevelType w:val="multilevel"/>
    <w:tmpl w:val="26D66AAA"/>
    <w:lvl w:ilvl="0">
      <w:start w:val="2"/>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1">
    <w:nsid w:val="579F46F5"/>
    <w:multiLevelType w:val="hybridMultilevel"/>
    <w:tmpl w:val="CD4C559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5EB1653F"/>
    <w:multiLevelType w:val="hybridMultilevel"/>
    <w:tmpl w:val="BD9A4360"/>
    <w:lvl w:ilvl="0" w:tplc="0419000D">
      <w:start w:val="1"/>
      <w:numFmt w:val="bullet"/>
      <w:lvlText w:val=""/>
      <w:lvlJc w:val="left"/>
      <w:pPr>
        <w:ind w:left="1719" w:hanging="360"/>
      </w:pPr>
      <w:rPr>
        <w:rFonts w:ascii="Wingdings" w:hAnsi="Wingdings" w:hint="default"/>
      </w:rPr>
    </w:lvl>
    <w:lvl w:ilvl="1" w:tplc="04190003" w:tentative="1">
      <w:start w:val="1"/>
      <w:numFmt w:val="bullet"/>
      <w:lvlText w:val="o"/>
      <w:lvlJc w:val="left"/>
      <w:pPr>
        <w:ind w:left="2439" w:hanging="360"/>
      </w:pPr>
      <w:rPr>
        <w:rFonts w:ascii="Courier New" w:hAnsi="Courier New" w:hint="default"/>
      </w:rPr>
    </w:lvl>
    <w:lvl w:ilvl="2" w:tplc="04190005" w:tentative="1">
      <w:start w:val="1"/>
      <w:numFmt w:val="bullet"/>
      <w:lvlText w:val=""/>
      <w:lvlJc w:val="left"/>
      <w:pPr>
        <w:ind w:left="3159" w:hanging="360"/>
      </w:pPr>
      <w:rPr>
        <w:rFonts w:ascii="Wingdings" w:hAnsi="Wingdings" w:hint="default"/>
      </w:rPr>
    </w:lvl>
    <w:lvl w:ilvl="3" w:tplc="04190001" w:tentative="1">
      <w:start w:val="1"/>
      <w:numFmt w:val="bullet"/>
      <w:lvlText w:val=""/>
      <w:lvlJc w:val="left"/>
      <w:pPr>
        <w:ind w:left="3879" w:hanging="360"/>
      </w:pPr>
      <w:rPr>
        <w:rFonts w:ascii="Symbol" w:hAnsi="Symbol" w:hint="default"/>
      </w:rPr>
    </w:lvl>
    <w:lvl w:ilvl="4" w:tplc="04190003" w:tentative="1">
      <w:start w:val="1"/>
      <w:numFmt w:val="bullet"/>
      <w:lvlText w:val="o"/>
      <w:lvlJc w:val="left"/>
      <w:pPr>
        <w:ind w:left="4599" w:hanging="360"/>
      </w:pPr>
      <w:rPr>
        <w:rFonts w:ascii="Courier New" w:hAnsi="Courier New" w:hint="default"/>
      </w:rPr>
    </w:lvl>
    <w:lvl w:ilvl="5" w:tplc="04190005" w:tentative="1">
      <w:start w:val="1"/>
      <w:numFmt w:val="bullet"/>
      <w:lvlText w:val=""/>
      <w:lvlJc w:val="left"/>
      <w:pPr>
        <w:ind w:left="5319" w:hanging="360"/>
      </w:pPr>
      <w:rPr>
        <w:rFonts w:ascii="Wingdings" w:hAnsi="Wingdings" w:hint="default"/>
      </w:rPr>
    </w:lvl>
    <w:lvl w:ilvl="6" w:tplc="04190001" w:tentative="1">
      <w:start w:val="1"/>
      <w:numFmt w:val="bullet"/>
      <w:lvlText w:val=""/>
      <w:lvlJc w:val="left"/>
      <w:pPr>
        <w:ind w:left="6039" w:hanging="360"/>
      </w:pPr>
      <w:rPr>
        <w:rFonts w:ascii="Symbol" w:hAnsi="Symbol" w:hint="default"/>
      </w:rPr>
    </w:lvl>
    <w:lvl w:ilvl="7" w:tplc="04190003" w:tentative="1">
      <w:start w:val="1"/>
      <w:numFmt w:val="bullet"/>
      <w:lvlText w:val="o"/>
      <w:lvlJc w:val="left"/>
      <w:pPr>
        <w:ind w:left="6759" w:hanging="360"/>
      </w:pPr>
      <w:rPr>
        <w:rFonts w:ascii="Courier New" w:hAnsi="Courier New" w:hint="default"/>
      </w:rPr>
    </w:lvl>
    <w:lvl w:ilvl="8" w:tplc="04190005" w:tentative="1">
      <w:start w:val="1"/>
      <w:numFmt w:val="bullet"/>
      <w:lvlText w:val=""/>
      <w:lvlJc w:val="left"/>
      <w:pPr>
        <w:ind w:left="7479" w:hanging="360"/>
      </w:pPr>
      <w:rPr>
        <w:rFonts w:ascii="Wingdings" w:hAnsi="Wingdings" w:hint="default"/>
      </w:rPr>
    </w:lvl>
  </w:abstractNum>
  <w:abstractNum w:abstractNumId="34">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67BC724A"/>
    <w:multiLevelType w:val="hybridMultilevel"/>
    <w:tmpl w:val="E5D01D32"/>
    <w:lvl w:ilvl="0" w:tplc="0419000D">
      <w:start w:val="1"/>
      <w:numFmt w:val="bullet"/>
      <w:lvlText w:val=""/>
      <w:lvlJc w:val="left"/>
      <w:pPr>
        <w:ind w:left="1085" w:hanging="360"/>
      </w:pPr>
      <w:rPr>
        <w:rFonts w:ascii="Wingdings" w:hAnsi="Wingdings" w:hint="default"/>
      </w:rPr>
    </w:lvl>
    <w:lvl w:ilvl="1" w:tplc="04190003" w:tentative="1">
      <w:start w:val="1"/>
      <w:numFmt w:val="bullet"/>
      <w:lvlText w:val="o"/>
      <w:lvlJc w:val="left"/>
      <w:pPr>
        <w:ind w:left="1805" w:hanging="360"/>
      </w:pPr>
      <w:rPr>
        <w:rFonts w:ascii="Courier New" w:hAnsi="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37">
    <w:nsid w:val="6DB15C81"/>
    <w:multiLevelType w:val="multilevel"/>
    <w:tmpl w:val="0554DA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03F794F"/>
    <w:multiLevelType w:val="singleLevel"/>
    <w:tmpl w:val="30187ADE"/>
    <w:lvl w:ilvl="0">
      <w:start w:val="1"/>
      <w:numFmt w:val="decimal"/>
      <w:lvlText w:val="%1."/>
      <w:legacy w:legacy="1" w:legacySpace="0" w:legacyIndent="351"/>
      <w:lvlJc w:val="left"/>
      <w:rPr>
        <w:rFonts w:ascii="Times New Roman" w:hAnsi="Times New Roman" w:cs="Times New Roman" w:hint="default"/>
      </w:rPr>
    </w:lvl>
  </w:abstractNum>
  <w:abstractNum w:abstractNumId="39">
    <w:nsid w:val="7B0D7442"/>
    <w:multiLevelType w:val="multilevel"/>
    <w:tmpl w:val="BA10A7FC"/>
    <w:lvl w:ilvl="0">
      <w:start w:val="1"/>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F937AC6"/>
    <w:multiLevelType w:val="hybridMultilevel"/>
    <w:tmpl w:val="91E43D6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37"/>
  </w:num>
  <w:num w:numId="3">
    <w:abstractNumId w:val="4"/>
  </w:num>
  <w:num w:numId="4">
    <w:abstractNumId w:val="18"/>
  </w:num>
  <w:num w:numId="5">
    <w:abstractNumId w:val="34"/>
  </w:num>
  <w:num w:numId="6">
    <w:abstractNumId w:val="3"/>
  </w:num>
  <w:num w:numId="7">
    <w:abstractNumId w:val="40"/>
  </w:num>
  <w:num w:numId="8">
    <w:abstractNumId w:val="15"/>
  </w:num>
  <w:num w:numId="9">
    <w:abstractNumId w:val="24"/>
  </w:num>
  <w:num w:numId="10">
    <w:abstractNumId w:val="5"/>
  </w:num>
  <w:num w:numId="11">
    <w:abstractNumId w:val="8"/>
  </w:num>
  <w:num w:numId="12">
    <w:abstractNumId w:val="9"/>
  </w:num>
  <w:num w:numId="13">
    <w:abstractNumId w:val="21"/>
  </w:num>
  <w:num w:numId="14">
    <w:abstractNumId w:val="27"/>
  </w:num>
  <w:num w:numId="15">
    <w:abstractNumId w:val="35"/>
  </w:num>
  <w:num w:numId="16">
    <w:abstractNumId w:val="32"/>
  </w:num>
  <w:num w:numId="17">
    <w:abstractNumId w:val="17"/>
  </w:num>
  <w:num w:numId="18">
    <w:abstractNumId w:val="20"/>
  </w:num>
  <w:num w:numId="19">
    <w:abstractNumId w:val="12"/>
  </w:num>
  <w:num w:numId="20">
    <w:abstractNumId w:val="10"/>
  </w:num>
  <w:num w:numId="21">
    <w:abstractNumId w:val="30"/>
  </w:num>
  <w:num w:numId="22">
    <w:abstractNumId w:val="23"/>
  </w:num>
  <w:num w:numId="23">
    <w:abstractNumId w:val="11"/>
  </w:num>
  <w:num w:numId="24">
    <w:abstractNumId w:val="16"/>
  </w:num>
  <w:num w:numId="25">
    <w:abstractNumId w:val="41"/>
  </w:num>
  <w:num w:numId="26">
    <w:abstractNumId w:val="6"/>
  </w:num>
  <w:num w:numId="27">
    <w:abstractNumId w:val="25"/>
  </w:num>
  <w:num w:numId="28">
    <w:abstractNumId w:val="38"/>
  </w:num>
  <w:num w:numId="29">
    <w:abstractNumId w:val="7"/>
  </w:num>
  <w:num w:numId="30">
    <w:abstractNumId w:val="31"/>
  </w:num>
  <w:num w:numId="31">
    <w:abstractNumId w:val="28"/>
  </w:num>
  <w:num w:numId="32">
    <w:abstractNumId w:val="33"/>
  </w:num>
  <w:num w:numId="33">
    <w:abstractNumId w:val="14"/>
  </w:num>
  <w:num w:numId="34">
    <w:abstractNumId w:val="19"/>
  </w:num>
  <w:num w:numId="35">
    <w:abstractNumId w:val="2"/>
  </w:num>
  <w:num w:numId="36">
    <w:abstractNumId w:val="26"/>
  </w:num>
  <w:num w:numId="37">
    <w:abstractNumId w:val="1"/>
    <w:lvlOverride w:ilvl="0">
      <w:lvl w:ilvl="0">
        <w:numFmt w:val="bullet"/>
        <w:lvlText w:val="•"/>
        <w:legacy w:legacy="1" w:legacySpace="0" w:legacyIndent="154"/>
        <w:lvlJc w:val="left"/>
        <w:rPr>
          <w:rFonts w:ascii="Times New Roman" w:hAnsi="Times New Roman" w:hint="default"/>
        </w:rPr>
      </w:lvl>
    </w:lvlOverride>
  </w:num>
  <w:num w:numId="38">
    <w:abstractNumId w:val="36"/>
  </w:num>
  <w:num w:numId="39">
    <w:abstractNumId w:val="1"/>
    <w:lvlOverride w:ilvl="0">
      <w:lvl w:ilvl="0">
        <w:numFmt w:val="bullet"/>
        <w:lvlText w:val="•"/>
        <w:legacy w:legacy="1" w:legacySpace="0" w:legacyIndent="293"/>
        <w:lvlJc w:val="left"/>
        <w:rPr>
          <w:rFonts w:ascii="Times New Roman" w:hAnsi="Times New Roman" w:hint="default"/>
        </w:rPr>
      </w:lvl>
    </w:lvlOverride>
  </w:num>
  <w:num w:numId="40">
    <w:abstractNumId w:val="1"/>
    <w:lvlOverride w:ilvl="0">
      <w:lvl w:ilvl="0">
        <w:numFmt w:val="bullet"/>
        <w:lvlText w:val="•"/>
        <w:legacy w:legacy="1" w:legacySpace="0" w:legacyIndent="284"/>
        <w:lvlJc w:val="left"/>
        <w:rPr>
          <w:rFonts w:ascii="Times New Roman" w:hAnsi="Times New Roman" w:hint="default"/>
        </w:rPr>
      </w:lvl>
    </w:lvlOverride>
  </w:num>
  <w:num w:numId="41">
    <w:abstractNumId w:val="1"/>
    <w:lvlOverride w:ilvl="0">
      <w:lvl w:ilvl="0">
        <w:numFmt w:val="bullet"/>
        <w:lvlText w:val="•"/>
        <w:legacy w:legacy="1" w:legacySpace="0" w:legacyIndent="278"/>
        <w:lvlJc w:val="left"/>
        <w:rPr>
          <w:rFonts w:ascii="Times New Roman" w:hAnsi="Times New Roman" w:hint="default"/>
        </w:rPr>
      </w:lvl>
    </w:lvlOverride>
  </w:num>
  <w:num w:numId="42">
    <w:abstractNumId w:val="1"/>
    <w:lvlOverride w:ilvl="0">
      <w:lvl w:ilvl="0">
        <w:numFmt w:val="bullet"/>
        <w:lvlText w:val="•"/>
        <w:legacy w:legacy="1" w:legacySpace="0" w:legacyIndent="283"/>
        <w:lvlJc w:val="left"/>
        <w:rPr>
          <w:rFonts w:ascii="Times New Roman" w:hAnsi="Times New Roman" w:hint="default"/>
        </w:rPr>
      </w:lvl>
    </w:lvlOverride>
  </w:num>
  <w:num w:numId="43">
    <w:abstractNumId w:val="1"/>
    <w:lvlOverride w:ilvl="0">
      <w:lvl w:ilvl="0">
        <w:numFmt w:val="bullet"/>
        <w:lvlText w:val="•"/>
        <w:legacy w:legacy="1" w:legacySpace="0" w:legacyIndent="288"/>
        <w:lvlJc w:val="left"/>
        <w:rPr>
          <w:rFonts w:ascii="Times New Roman" w:hAnsi="Times New Roman" w:hint="default"/>
        </w:rPr>
      </w:lvl>
    </w:lvlOverride>
  </w:num>
  <w:num w:numId="44">
    <w:abstractNumId w:val="1"/>
    <w:lvlOverride w:ilvl="0">
      <w:lvl w:ilvl="0">
        <w:numFmt w:val="bullet"/>
        <w:lvlText w:val="•"/>
        <w:legacy w:legacy="1" w:legacySpace="0" w:legacyIndent="273"/>
        <w:lvlJc w:val="left"/>
        <w:rPr>
          <w:rFonts w:ascii="Times New Roman" w:hAnsi="Times New Roman" w:hint="default"/>
        </w:rPr>
      </w:lvl>
    </w:lvlOverride>
  </w:num>
  <w:num w:numId="45">
    <w:abstractNumId w:val="1"/>
    <w:lvlOverride w:ilvl="0">
      <w:lvl w:ilvl="0">
        <w:numFmt w:val="bullet"/>
        <w:lvlText w:val="&gt;"/>
        <w:legacy w:legacy="1" w:legacySpace="0" w:legacyIndent="413"/>
        <w:lvlJc w:val="left"/>
        <w:rPr>
          <w:rFonts w:ascii="Times New Roman" w:hAnsi="Times New Roman" w:hint="default"/>
        </w:rPr>
      </w:lvl>
    </w:lvlOverride>
  </w:num>
  <w:num w:numId="46">
    <w:abstractNumId w:val="1"/>
    <w:lvlOverride w:ilvl="0">
      <w:lvl w:ilvl="0">
        <w:numFmt w:val="bullet"/>
        <w:lvlText w:val="•"/>
        <w:legacy w:legacy="1" w:legacySpace="0" w:legacyIndent="268"/>
        <w:lvlJc w:val="left"/>
        <w:rPr>
          <w:rFonts w:ascii="Times New Roman" w:hAnsi="Times New Roman" w:hint="default"/>
        </w:rPr>
      </w:lvl>
    </w:lvlOverride>
  </w:num>
  <w:num w:numId="47">
    <w:abstractNumId w:val="1"/>
    <w:lvlOverride w:ilvl="0">
      <w:lvl w:ilvl="0">
        <w:numFmt w:val="bullet"/>
        <w:lvlText w:val="-"/>
        <w:legacy w:legacy="1" w:legacySpace="0" w:legacyIndent="716"/>
        <w:lvlJc w:val="left"/>
        <w:rPr>
          <w:rFonts w:ascii="Times New Roman" w:hAnsi="Times New Roman" w:hint="default"/>
        </w:rPr>
      </w:lvl>
    </w:lvlOverride>
  </w:num>
  <w:num w:numId="48">
    <w:abstractNumId w:val="42"/>
  </w:num>
  <w:num w:numId="49">
    <w:abstractNumId w:val="13"/>
  </w:num>
  <w:num w:numId="50">
    <w:abstractNumId w:val="39"/>
  </w:num>
  <w:num w:numId="51">
    <w:abstractNumId w:val="29"/>
  </w:num>
  <w:num w:numId="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24596"/>
    <w:rsid w:val="000126DD"/>
    <w:rsid w:val="00024596"/>
    <w:rsid w:val="00036513"/>
    <w:rsid w:val="000647EF"/>
    <w:rsid w:val="000957B0"/>
    <w:rsid w:val="00126288"/>
    <w:rsid w:val="0014334F"/>
    <w:rsid w:val="001548DA"/>
    <w:rsid w:val="00183B80"/>
    <w:rsid w:val="002265D5"/>
    <w:rsid w:val="00252B85"/>
    <w:rsid w:val="003105F4"/>
    <w:rsid w:val="00333BCA"/>
    <w:rsid w:val="003F7DB8"/>
    <w:rsid w:val="004274B6"/>
    <w:rsid w:val="004B6CE6"/>
    <w:rsid w:val="00521296"/>
    <w:rsid w:val="00527FCF"/>
    <w:rsid w:val="00552808"/>
    <w:rsid w:val="005834F1"/>
    <w:rsid w:val="00623241"/>
    <w:rsid w:val="00663E22"/>
    <w:rsid w:val="00750D38"/>
    <w:rsid w:val="007A0502"/>
    <w:rsid w:val="007D105B"/>
    <w:rsid w:val="00883D20"/>
    <w:rsid w:val="00A066F3"/>
    <w:rsid w:val="00A868E3"/>
    <w:rsid w:val="00AC42D8"/>
    <w:rsid w:val="00B1047A"/>
    <w:rsid w:val="00B122EB"/>
    <w:rsid w:val="00B82453"/>
    <w:rsid w:val="00BD12AC"/>
    <w:rsid w:val="00C04B17"/>
    <w:rsid w:val="00CF309C"/>
    <w:rsid w:val="00D16994"/>
    <w:rsid w:val="00D47F94"/>
    <w:rsid w:val="00F01179"/>
    <w:rsid w:val="00F435E0"/>
    <w:rsid w:val="00F61EA7"/>
    <w:rsid w:val="00F95C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13"/>
  </w:style>
  <w:style w:type="paragraph" w:styleId="1">
    <w:name w:val="heading 1"/>
    <w:basedOn w:val="a"/>
    <w:next w:val="a"/>
    <w:link w:val="10"/>
    <w:qFormat/>
    <w:rsid w:val="00F01179"/>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qFormat/>
    <w:rsid w:val="00F01179"/>
    <w:pPr>
      <w:keepNext/>
      <w:spacing w:before="240" w:after="60" w:line="240" w:lineRule="auto"/>
      <w:outlineLvl w:val="1"/>
    </w:pPr>
    <w:rPr>
      <w:rFonts w:ascii="Calibri" w:eastAsia="MS Gothic" w:hAnsi="Calibri" w:cs="Times New Roman"/>
      <w:b/>
      <w:bCs/>
      <w:i/>
      <w:iCs/>
      <w:sz w:val="28"/>
      <w:szCs w:val="28"/>
      <w:lang w:eastAsia="ru-RU"/>
    </w:rPr>
  </w:style>
  <w:style w:type="paragraph" w:styleId="3">
    <w:name w:val="heading 3"/>
    <w:basedOn w:val="a"/>
    <w:next w:val="a"/>
    <w:link w:val="30"/>
    <w:qFormat/>
    <w:rsid w:val="00F01179"/>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1179"/>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F01179"/>
    <w:rPr>
      <w:rFonts w:ascii="Calibri" w:eastAsia="MS Gothic" w:hAnsi="Calibri" w:cs="Times New Roman"/>
      <w:b/>
      <w:bCs/>
      <w:i/>
      <w:iCs/>
      <w:sz w:val="28"/>
      <w:szCs w:val="28"/>
      <w:lang w:eastAsia="ru-RU"/>
    </w:rPr>
  </w:style>
  <w:style w:type="character" w:customStyle="1" w:styleId="30">
    <w:name w:val="Заголовок 3 Знак"/>
    <w:basedOn w:val="a0"/>
    <w:link w:val="3"/>
    <w:rsid w:val="00F01179"/>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F01179"/>
  </w:style>
  <w:style w:type="paragraph" w:customStyle="1" w:styleId="a3">
    <w:name w:val="Основной"/>
    <w:basedOn w:val="a"/>
    <w:link w:val="a4"/>
    <w:rsid w:val="00F0117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Таблица"/>
    <w:basedOn w:val="a3"/>
    <w:rsid w:val="00F01179"/>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uiPriority w:val="99"/>
    <w:rsid w:val="00F01179"/>
    <w:pPr>
      <w:jc w:val="center"/>
    </w:pPr>
    <w:rPr>
      <w:b/>
      <w:bCs/>
    </w:rPr>
  </w:style>
  <w:style w:type="character" w:customStyle="1" w:styleId="a7">
    <w:name w:val="Шапка Знак"/>
    <w:basedOn w:val="a0"/>
    <w:link w:val="a6"/>
    <w:uiPriority w:val="99"/>
    <w:rsid w:val="00F01179"/>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F01179"/>
    <w:pPr>
      <w:spacing w:before="113"/>
      <w:ind w:firstLine="0"/>
      <w:jc w:val="center"/>
    </w:pPr>
    <w:rPr>
      <w:b/>
      <w:bCs/>
    </w:rPr>
  </w:style>
  <w:style w:type="paragraph" w:customStyle="1" w:styleId="a9">
    <w:name w:val="Приложение"/>
    <w:basedOn w:val="12"/>
    <w:rsid w:val="00F01179"/>
    <w:pPr>
      <w:pageBreakBefore w:val="0"/>
      <w:spacing w:line="214" w:lineRule="atLeast"/>
      <w:ind w:left="3005"/>
      <w:jc w:val="left"/>
    </w:pPr>
    <w:rPr>
      <w:rFonts w:ascii="NewtonCSanPin" w:hAnsi="NewtonCSanPin" w:cs="NewtonCSanPin"/>
      <w:caps w:val="0"/>
      <w:sz w:val="21"/>
      <w:szCs w:val="21"/>
    </w:rPr>
  </w:style>
  <w:style w:type="paragraph" w:customStyle="1" w:styleId="12">
    <w:name w:val="Заг 1"/>
    <w:basedOn w:val="a3"/>
    <w:rsid w:val="00F01179"/>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F01179"/>
    <w:pPr>
      <w:spacing w:before="57" w:line="194" w:lineRule="atLeast"/>
      <w:ind w:firstLine="0"/>
      <w:jc w:val="center"/>
    </w:pPr>
    <w:rPr>
      <w:sz w:val="19"/>
      <w:szCs w:val="19"/>
    </w:rPr>
  </w:style>
  <w:style w:type="character" w:customStyle="1" w:styleId="ab">
    <w:name w:val="Подпись Знак"/>
    <w:basedOn w:val="a0"/>
    <w:link w:val="aa"/>
    <w:rsid w:val="00F01179"/>
    <w:rPr>
      <w:rFonts w:ascii="NewtonCSanPin" w:eastAsia="Times New Roman" w:hAnsi="NewtonCSanPin" w:cs="Times New Roman"/>
      <w:color w:val="000000"/>
      <w:sz w:val="19"/>
      <w:szCs w:val="19"/>
      <w:lang w:eastAsia="ru-RU"/>
    </w:rPr>
  </w:style>
  <w:style w:type="paragraph" w:customStyle="1" w:styleId="ac">
    <w:name w:val="В скобках"/>
    <w:basedOn w:val="aa"/>
    <w:rsid w:val="00F01179"/>
    <w:pPr>
      <w:spacing w:line="174" w:lineRule="atLeast"/>
    </w:pPr>
    <w:rPr>
      <w:sz w:val="17"/>
      <w:szCs w:val="17"/>
    </w:rPr>
  </w:style>
  <w:style w:type="paragraph" w:customStyle="1" w:styleId="13">
    <w:name w:val="Содержание 1"/>
    <w:basedOn w:val="a3"/>
    <w:rsid w:val="00F01179"/>
    <w:pPr>
      <w:suppressAutoHyphens/>
      <w:ind w:firstLine="0"/>
    </w:pPr>
    <w:rPr>
      <w:rFonts w:ascii="Times New Roman" w:hAnsi="Times New Roman"/>
      <w:lang w:val="en-US"/>
    </w:rPr>
  </w:style>
  <w:style w:type="paragraph" w:customStyle="1" w:styleId="BasicParagraph">
    <w:name w:val="[Basic Paragraph]"/>
    <w:basedOn w:val="NoParagraphStyle"/>
    <w:rsid w:val="00F01179"/>
  </w:style>
  <w:style w:type="paragraph" w:customStyle="1" w:styleId="NoParagraphStyle">
    <w:name w:val="[No Paragraph Style]"/>
    <w:rsid w:val="00F01179"/>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F01179"/>
    <w:pPr>
      <w:ind w:firstLine="244"/>
    </w:pPr>
  </w:style>
  <w:style w:type="paragraph" w:customStyle="1" w:styleId="22">
    <w:name w:val="Заг 2"/>
    <w:basedOn w:val="12"/>
    <w:rsid w:val="00F01179"/>
    <w:pPr>
      <w:pageBreakBefore w:val="0"/>
      <w:spacing w:before="283"/>
    </w:pPr>
    <w:rPr>
      <w:caps w:val="0"/>
    </w:rPr>
  </w:style>
  <w:style w:type="paragraph" w:customStyle="1" w:styleId="31">
    <w:name w:val="Заг 3"/>
    <w:basedOn w:val="22"/>
    <w:rsid w:val="00F01179"/>
    <w:pPr>
      <w:spacing w:before="255" w:after="113" w:line="240" w:lineRule="atLeast"/>
    </w:pPr>
    <w:rPr>
      <w:i/>
      <w:iCs/>
      <w:sz w:val="23"/>
      <w:szCs w:val="23"/>
    </w:rPr>
  </w:style>
  <w:style w:type="paragraph" w:customStyle="1" w:styleId="4">
    <w:name w:val="Заг 4"/>
    <w:basedOn w:val="31"/>
    <w:rsid w:val="00F01179"/>
    <w:rPr>
      <w:b w:val="0"/>
      <w:bCs w:val="0"/>
    </w:rPr>
  </w:style>
  <w:style w:type="paragraph" w:customStyle="1" w:styleId="af">
    <w:name w:val="Курсив"/>
    <w:basedOn w:val="a3"/>
    <w:rsid w:val="00F01179"/>
    <w:rPr>
      <w:i/>
      <w:iCs/>
    </w:rPr>
  </w:style>
  <w:style w:type="paragraph" w:customStyle="1" w:styleId="af0">
    <w:name w:val="Буллит Курсив"/>
    <w:basedOn w:val="ad"/>
    <w:link w:val="af1"/>
    <w:uiPriority w:val="99"/>
    <w:rsid w:val="00F01179"/>
    <w:rPr>
      <w:i/>
      <w:iCs/>
    </w:rPr>
  </w:style>
  <w:style w:type="paragraph" w:customStyle="1" w:styleId="af2">
    <w:name w:val="Подзаг"/>
    <w:basedOn w:val="a3"/>
    <w:rsid w:val="00F01179"/>
    <w:pPr>
      <w:spacing w:before="113" w:after="28"/>
      <w:jc w:val="center"/>
    </w:pPr>
    <w:rPr>
      <w:b/>
      <w:bCs/>
      <w:i/>
      <w:iCs/>
    </w:rPr>
  </w:style>
  <w:style w:type="paragraph" w:customStyle="1" w:styleId="af3">
    <w:name w:val="Пж Курсив"/>
    <w:basedOn w:val="a3"/>
    <w:rsid w:val="00F01179"/>
    <w:rPr>
      <w:b/>
      <w:bCs/>
      <w:i/>
      <w:iCs/>
    </w:rPr>
  </w:style>
  <w:style w:type="paragraph" w:customStyle="1" w:styleId="af4">
    <w:name w:val="Сноска"/>
    <w:basedOn w:val="a3"/>
    <w:rsid w:val="00F01179"/>
    <w:pPr>
      <w:spacing w:line="174" w:lineRule="atLeast"/>
    </w:pPr>
    <w:rPr>
      <w:sz w:val="17"/>
      <w:szCs w:val="17"/>
    </w:rPr>
  </w:style>
  <w:style w:type="character" w:customStyle="1" w:styleId="14">
    <w:name w:val="Сноска1"/>
    <w:rsid w:val="00F01179"/>
    <w:rPr>
      <w:rFonts w:ascii="Times New Roman" w:hAnsi="Times New Roman" w:cs="Times New Roman"/>
      <w:vertAlign w:val="superscript"/>
    </w:rPr>
  </w:style>
  <w:style w:type="character" w:customStyle="1" w:styleId="Zag11">
    <w:name w:val="Zag_11"/>
    <w:rsid w:val="00F01179"/>
    <w:rPr>
      <w:color w:val="000000"/>
      <w:w w:val="100"/>
    </w:rPr>
  </w:style>
  <w:style w:type="paragraph" w:styleId="af5">
    <w:name w:val="footer"/>
    <w:basedOn w:val="a"/>
    <w:link w:val="af6"/>
    <w:uiPriority w:val="99"/>
    <w:rsid w:val="00F011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F01179"/>
    <w:rPr>
      <w:rFonts w:ascii="Times New Roman" w:eastAsia="Times New Roman" w:hAnsi="Times New Roman" w:cs="Times New Roman"/>
      <w:sz w:val="24"/>
      <w:szCs w:val="24"/>
      <w:lang w:eastAsia="ru-RU"/>
    </w:rPr>
  </w:style>
  <w:style w:type="character" w:styleId="af7">
    <w:name w:val="page number"/>
    <w:rsid w:val="00F01179"/>
  </w:style>
  <w:style w:type="paragraph" w:styleId="af8">
    <w:name w:val="Balloon Text"/>
    <w:basedOn w:val="a"/>
    <w:link w:val="af9"/>
    <w:uiPriority w:val="99"/>
    <w:rsid w:val="00F01179"/>
    <w:pPr>
      <w:spacing w:after="0" w:line="240" w:lineRule="auto"/>
    </w:pPr>
    <w:rPr>
      <w:rFonts w:ascii="Lucida Grande CY" w:eastAsia="Times New Roman" w:hAnsi="Lucida Grande CY" w:cs="Times New Roman"/>
      <w:sz w:val="18"/>
      <w:szCs w:val="18"/>
      <w:lang w:eastAsia="ru-RU"/>
    </w:rPr>
  </w:style>
  <w:style w:type="character" w:customStyle="1" w:styleId="af9">
    <w:name w:val="Текст выноски Знак"/>
    <w:basedOn w:val="a0"/>
    <w:link w:val="af8"/>
    <w:uiPriority w:val="99"/>
    <w:rsid w:val="00F01179"/>
    <w:rPr>
      <w:rFonts w:ascii="Lucida Grande CY" w:eastAsia="Times New Roman" w:hAnsi="Lucida Grande CY" w:cs="Times New Roman"/>
      <w:sz w:val="18"/>
      <w:szCs w:val="18"/>
      <w:lang w:eastAsia="ru-RU"/>
    </w:rPr>
  </w:style>
  <w:style w:type="character" w:styleId="afa">
    <w:name w:val="annotation reference"/>
    <w:uiPriority w:val="99"/>
    <w:rsid w:val="00F01179"/>
    <w:rPr>
      <w:sz w:val="16"/>
      <w:szCs w:val="16"/>
    </w:rPr>
  </w:style>
  <w:style w:type="paragraph" w:styleId="afb">
    <w:name w:val="annotation text"/>
    <w:basedOn w:val="a"/>
    <w:link w:val="afc"/>
    <w:uiPriority w:val="99"/>
    <w:rsid w:val="00F01179"/>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F01179"/>
    <w:rPr>
      <w:rFonts w:ascii="Times New Roman" w:eastAsia="Times New Roman" w:hAnsi="Times New Roman" w:cs="Times New Roman"/>
      <w:sz w:val="20"/>
      <w:szCs w:val="20"/>
      <w:lang w:eastAsia="ru-RU"/>
    </w:rPr>
  </w:style>
  <w:style w:type="paragraph" w:styleId="afd">
    <w:name w:val="annotation subject"/>
    <w:basedOn w:val="afb"/>
    <w:next w:val="afb"/>
    <w:link w:val="afe"/>
    <w:rsid w:val="00F01179"/>
    <w:rPr>
      <w:b/>
      <w:bCs/>
    </w:rPr>
  </w:style>
  <w:style w:type="character" w:customStyle="1" w:styleId="afe">
    <w:name w:val="Тема примечания Знак"/>
    <w:basedOn w:val="afc"/>
    <w:link w:val="afd"/>
    <w:rsid w:val="00F01179"/>
    <w:rPr>
      <w:rFonts w:ascii="Times New Roman" w:eastAsia="Times New Roman" w:hAnsi="Times New Roman" w:cs="Times New Roman"/>
      <w:b/>
      <w:bCs/>
      <w:sz w:val="20"/>
      <w:szCs w:val="20"/>
      <w:lang w:eastAsia="ru-RU"/>
    </w:rPr>
  </w:style>
  <w:style w:type="paragraph" w:styleId="aff">
    <w:name w:val="Subtitle"/>
    <w:basedOn w:val="a"/>
    <w:next w:val="a"/>
    <w:link w:val="aff0"/>
    <w:qFormat/>
    <w:rsid w:val="00F01179"/>
    <w:pPr>
      <w:spacing w:after="0" w:line="360" w:lineRule="auto"/>
      <w:outlineLvl w:val="1"/>
    </w:pPr>
    <w:rPr>
      <w:rFonts w:ascii="Times New Roman" w:eastAsia="MS Gothic" w:hAnsi="Times New Roman" w:cs="Times New Roman"/>
      <w:b/>
      <w:sz w:val="28"/>
      <w:szCs w:val="24"/>
      <w:lang w:eastAsia="ru-RU"/>
    </w:rPr>
  </w:style>
  <w:style w:type="character" w:customStyle="1" w:styleId="aff0">
    <w:name w:val="Подзаголовок Знак"/>
    <w:basedOn w:val="a0"/>
    <w:link w:val="aff"/>
    <w:rsid w:val="00F01179"/>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F01179"/>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F01179"/>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5">
    <w:name w:val="toc 1"/>
    <w:basedOn w:val="a"/>
    <w:next w:val="a"/>
    <w:autoRedefine/>
    <w:uiPriority w:val="39"/>
    <w:rsid w:val="00F01179"/>
    <w:pPr>
      <w:tabs>
        <w:tab w:val="left" w:pos="480"/>
        <w:tab w:val="right" w:leader="dot" w:pos="10065"/>
      </w:tabs>
      <w:spacing w:after="0" w:line="240" w:lineRule="auto"/>
      <w:jc w:val="center"/>
    </w:pPr>
    <w:rPr>
      <w:rFonts w:ascii="Cambria" w:eastAsia="Times New Roman" w:hAnsi="Cambria" w:cs="Times New Roman"/>
      <w:b/>
      <w:sz w:val="24"/>
      <w:szCs w:val="24"/>
      <w:lang w:eastAsia="ru-RU"/>
    </w:rPr>
  </w:style>
  <w:style w:type="paragraph" w:styleId="23">
    <w:name w:val="toc 2"/>
    <w:basedOn w:val="a"/>
    <w:next w:val="a"/>
    <w:autoRedefine/>
    <w:uiPriority w:val="39"/>
    <w:rsid w:val="00F01179"/>
    <w:pPr>
      <w:tabs>
        <w:tab w:val="left" w:pos="1068"/>
        <w:tab w:val="left" w:pos="1200"/>
        <w:tab w:val="left" w:pos="1985"/>
        <w:tab w:val="right" w:leader="dot" w:pos="9923"/>
      </w:tabs>
      <w:spacing w:after="0" w:line="240" w:lineRule="auto"/>
      <w:ind w:left="709" w:firstLine="327"/>
    </w:pPr>
    <w:rPr>
      <w:rFonts w:ascii="Cambria" w:eastAsia="Times New Roman" w:hAnsi="Cambria" w:cs="Times New Roman"/>
      <w:b/>
      <w:lang w:eastAsia="ru-RU"/>
    </w:rPr>
  </w:style>
  <w:style w:type="paragraph" w:styleId="32">
    <w:name w:val="toc 3"/>
    <w:basedOn w:val="a"/>
    <w:next w:val="a"/>
    <w:autoRedefine/>
    <w:uiPriority w:val="39"/>
    <w:rsid w:val="00F01179"/>
    <w:pPr>
      <w:spacing w:after="0" w:line="240" w:lineRule="auto"/>
      <w:ind w:left="480"/>
    </w:pPr>
    <w:rPr>
      <w:rFonts w:ascii="Cambria" w:eastAsia="Times New Roman" w:hAnsi="Cambria" w:cs="Times New Roman"/>
      <w:lang w:eastAsia="ru-RU"/>
    </w:rPr>
  </w:style>
  <w:style w:type="paragraph" w:styleId="40">
    <w:name w:val="toc 4"/>
    <w:basedOn w:val="a"/>
    <w:next w:val="a"/>
    <w:autoRedefine/>
    <w:uiPriority w:val="39"/>
    <w:rsid w:val="00F01179"/>
    <w:pPr>
      <w:spacing w:after="0" w:line="240" w:lineRule="auto"/>
      <w:ind w:left="720"/>
    </w:pPr>
    <w:rPr>
      <w:rFonts w:ascii="Cambria" w:eastAsia="Times New Roman" w:hAnsi="Cambria" w:cs="Times New Roman"/>
      <w:sz w:val="20"/>
      <w:szCs w:val="20"/>
      <w:lang w:eastAsia="ru-RU"/>
    </w:rPr>
  </w:style>
  <w:style w:type="paragraph" w:styleId="5">
    <w:name w:val="toc 5"/>
    <w:basedOn w:val="a"/>
    <w:next w:val="a"/>
    <w:autoRedefine/>
    <w:uiPriority w:val="39"/>
    <w:rsid w:val="00F01179"/>
    <w:pPr>
      <w:spacing w:after="0" w:line="240" w:lineRule="auto"/>
      <w:ind w:left="960"/>
    </w:pPr>
    <w:rPr>
      <w:rFonts w:ascii="Cambria" w:eastAsia="Times New Roman" w:hAnsi="Cambria" w:cs="Times New Roman"/>
      <w:sz w:val="20"/>
      <w:szCs w:val="20"/>
      <w:lang w:eastAsia="ru-RU"/>
    </w:rPr>
  </w:style>
  <w:style w:type="paragraph" w:styleId="6">
    <w:name w:val="toc 6"/>
    <w:basedOn w:val="a"/>
    <w:next w:val="a"/>
    <w:autoRedefine/>
    <w:uiPriority w:val="39"/>
    <w:rsid w:val="00F01179"/>
    <w:pPr>
      <w:spacing w:after="0" w:line="240" w:lineRule="auto"/>
      <w:ind w:left="1200"/>
    </w:pPr>
    <w:rPr>
      <w:rFonts w:ascii="Cambria" w:eastAsia="Times New Roman" w:hAnsi="Cambria" w:cs="Times New Roman"/>
      <w:sz w:val="20"/>
      <w:szCs w:val="20"/>
      <w:lang w:eastAsia="ru-RU"/>
    </w:rPr>
  </w:style>
  <w:style w:type="paragraph" w:styleId="7">
    <w:name w:val="toc 7"/>
    <w:basedOn w:val="a"/>
    <w:next w:val="a"/>
    <w:autoRedefine/>
    <w:uiPriority w:val="39"/>
    <w:rsid w:val="00F01179"/>
    <w:pPr>
      <w:spacing w:after="0" w:line="240" w:lineRule="auto"/>
      <w:ind w:left="1440"/>
    </w:pPr>
    <w:rPr>
      <w:rFonts w:ascii="Cambria" w:eastAsia="Times New Roman" w:hAnsi="Cambria" w:cs="Times New Roman"/>
      <w:sz w:val="20"/>
      <w:szCs w:val="20"/>
      <w:lang w:eastAsia="ru-RU"/>
    </w:rPr>
  </w:style>
  <w:style w:type="paragraph" w:styleId="8">
    <w:name w:val="toc 8"/>
    <w:basedOn w:val="a"/>
    <w:next w:val="a"/>
    <w:autoRedefine/>
    <w:uiPriority w:val="39"/>
    <w:rsid w:val="00F01179"/>
    <w:pPr>
      <w:spacing w:after="0" w:line="240" w:lineRule="auto"/>
      <w:ind w:left="1680"/>
    </w:pPr>
    <w:rPr>
      <w:rFonts w:ascii="Cambria" w:eastAsia="Times New Roman" w:hAnsi="Cambria" w:cs="Times New Roman"/>
      <w:sz w:val="20"/>
      <w:szCs w:val="20"/>
      <w:lang w:eastAsia="ru-RU"/>
    </w:rPr>
  </w:style>
  <w:style w:type="paragraph" w:styleId="9">
    <w:name w:val="toc 9"/>
    <w:basedOn w:val="a"/>
    <w:next w:val="a"/>
    <w:autoRedefine/>
    <w:uiPriority w:val="39"/>
    <w:rsid w:val="00F01179"/>
    <w:pPr>
      <w:spacing w:after="0" w:line="240" w:lineRule="auto"/>
      <w:ind w:left="1920"/>
    </w:pPr>
    <w:rPr>
      <w:rFonts w:ascii="Cambria" w:eastAsia="Times New Roman" w:hAnsi="Cambria" w:cs="Times New Roman"/>
      <w:sz w:val="20"/>
      <w:szCs w:val="20"/>
      <w:lang w:eastAsia="ru-RU"/>
    </w:rPr>
  </w:style>
  <w:style w:type="paragraph" w:styleId="aff1">
    <w:name w:val="Normal (Web)"/>
    <w:aliases w:val="Normal (Web) Char"/>
    <w:basedOn w:val="a"/>
    <w:link w:val="aff2"/>
    <w:uiPriority w:val="99"/>
    <w:unhideWhenUsed/>
    <w:rsid w:val="00F0117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F01179"/>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F01179"/>
    <w:rPr>
      <w:rFonts w:ascii="Calibri" w:eastAsia="Calibri" w:hAnsi="Calibri" w:cs="Times New Roman"/>
      <w:sz w:val="24"/>
      <w:szCs w:val="24"/>
      <w:lang w:eastAsia="ru-RU"/>
    </w:rPr>
  </w:style>
  <w:style w:type="paragraph" w:styleId="aff3">
    <w:name w:val="Body Text"/>
    <w:basedOn w:val="a"/>
    <w:link w:val="aff4"/>
    <w:rsid w:val="00F01179"/>
    <w:pPr>
      <w:spacing w:after="0" w:line="240" w:lineRule="auto"/>
      <w:jc w:val="both"/>
    </w:pPr>
    <w:rPr>
      <w:rFonts w:ascii="Times New Roman" w:eastAsia="Times New Roman" w:hAnsi="Times New Roman" w:cs="Times New Roman"/>
      <w:sz w:val="28"/>
      <w:szCs w:val="24"/>
      <w:lang w:eastAsia="ru-RU"/>
    </w:rPr>
  </w:style>
  <w:style w:type="character" w:customStyle="1" w:styleId="aff4">
    <w:name w:val="Основной текст Знак"/>
    <w:basedOn w:val="a0"/>
    <w:link w:val="aff3"/>
    <w:rsid w:val="00F01179"/>
    <w:rPr>
      <w:rFonts w:ascii="Times New Roman" w:eastAsia="Times New Roman" w:hAnsi="Times New Roman" w:cs="Times New Roman"/>
      <w:sz w:val="28"/>
      <w:szCs w:val="24"/>
      <w:lang w:eastAsia="ru-RU"/>
    </w:rPr>
  </w:style>
  <w:style w:type="paragraph" w:customStyle="1" w:styleId="Zag1">
    <w:name w:val="Zag_1"/>
    <w:basedOn w:val="a"/>
    <w:uiPriority w:val="99"/>
    <w:rsid w:val="00F01179"/>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5">
    <w:name w:val="О_Т"/>
    <w:basedOn w:val="a"/>
    <w:link w:val="aff6"/>
    <w:rsid w:val="00F01179"/>
    <w:pPr>
      <w:spacing w:after="0" w:line="288" w:lineRule="auto"/>
      <w:ind w:firstLine="539"/>
      <w:jc w:val="both"/>
    </w:pPr>
    <w:rPr>
      <w:rFonts w:ascii="Arial" w:eastAsia="Times New Roman" w:hAnsi="Arial" w:cs="Times New Roman"/>
      <w:sz w:val="28"/>
      <w:szCs w:val="28"/>
      <w:lang w:eastAsia="ru-RU"/>
    </w:rPr>
  </w:style>
  <w:style w:type="character" w:customStyle="1" w:styleId="aff6">
    <w:name w:val="О_Т Знак"/>
    <w:link w:val="aff5"/>
    <w:rsid w:val="00F01179"/>
    <w:rPr>
      <w:rFonts w:ascii="Arial" w:eastAsia="Times New Roman" w:hAnsi="Arial" w:cs="Times New Roman"/>
      <w:sz w:val="28"/>
      <w:szCs w:val="28"/>
      <w:lang w:eastAsia="ru-RU"/>
    </w:rPr>
  </w:style>
  <w:style w:type="character" w:customStyle="1" w:styleId="a4">
    <w:name w:val="Основной Знак"/>
    <w:link w:val="a3"/>
    <w:rsid w:val="00F01179"/>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F01179"/>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F01179"/>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F01179"/>
  </w:style>
  <w:style w:type="paragraph" w:customStyle="1" w:styleId="-12">
    <w:name w:val="Цветной список - Акцент 12"/>
    <w:basedOn w:val="a"/>
    <w:qFormat/>
    <w:rsid w:val="00F01179"/>
    <w:pPr>
      <w:spacing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0117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F0117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7">
    <w:name w:val="header"/>
    <w:basedOn w:val="a"/>
    <w:link w:val="aff8"/>
    <w:rsid w:val="00F011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8">
    <w:name w:val="Верхний колонтитул Знак"/>
    <w:basedOn w:val="a0"/>
    <w:link w:val="aff7"/>
    <w:rsid w:val="00F01179"/>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F0117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011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F01179"/>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9">
    <w:name w:val="Ξαϋχνϋι"/>
    <w:basedOn w:val="a"/>
    <w:uiPriority w:val="99"/>
    <w:rsid w:val="00F0117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a">
    <w:name w:val="Νξβϋι"/>
    <w:basedOn w:val="a"/>
    <w:uiPriority w:val="99"/>
    <w:rsid w:val="00F0117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F01179"/>
    <w:pPr>
      <w:ind w:left="720"/>
      <w:contextualSpacing/>
    </w:pPr>
    <w:rPr>
      <w:rFonts w:ascii="Calibri" w:eastAsia="Calibri" w:hAnsi="Calibri" w:cs="Times New Roman"/>
    </w:rPr>
  </w:style>
  <w:style w:type="character" w:customStyle="1" w:styleId="-1">
    <w:name w:val="Цветной список - Акцент 1 Знак"/>
    <w:link w:val="-110"/>
    <w:uiPriority w:val="34"/>
    <w:locked/>
    <w:rsid w:val="00F01179"/>
    <w:rPr>
      <w:rFonts w:ascii="Calibri" w:eastAsia="Calibri" w:hAnsi="Calibri" w:cs="Times New Roman"/>
    </w:rPr>
  </w:style>
  <w:style w:type="character" w:customStyle="1" w:styleId="33">
    <w:name w:val="Основной текст + Курсив3"/>
    <w:uiPriority w:val="99"/>
    <w:rsid w:val="00F01179"/>
    <w:rPr>
      <w:rFonts w:ascii="Times New Roman" w:hAnsi="Times New Roman" w:cs="Times New Roman"/>
      <w:i/>
      <w:iCs/>
      <w:spacing w:val="0"/>
      <w:sz w:val="18"/>
      <w:szCs w:val="18"/>
    </w:rPr>
  </w:style>
  <w:style w:type="character" w:customStyle="1" w:styleId="af1">
    <w:name w:val="Буллит Курсив Знак"/>
    <w:link w:val="af0"/>
    <w:uiPriority w:val="99"/>
    <w:rsid w:val="00F01179"/>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locked/>
    <w:rsid w:val="00F01179"/>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F01179"/>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2">
    <w:name w:val="Обычный (веб) Знак"/>
    <w:aliases w:val="Normal (Web) Char Знак"/>
    <w:link w:val="aff1"/>
    <w:uiPriority w:val="99"/>
    <w:rsid w:val="00F01179"/>
    <w:rPr>
      <w:rFonts w:ascii="Times New Roman" w:eastAsia="Times New Roman" w:hAnsi="Times New Roman" w:cs="Times New Roman"/>
      <w:sz w:val="24"/>
      <w:szCs w:val="24"/>
      <w:lang w:eastAsia="ru-RU"/>
    </w:rPr>
  </w:style>
  <w:style w:type="paragraph" w:styleId="affc">
    <w:name w:val="footnote text"/>
    <w:basedOn w:val="a"/>
    <w:link w:val="affd"/>
    <w:uiPriority w:val="99"/>
    <w:rsid w:val="00F01179"/>
    <w:pPr>
      <w:spacing w:after="0" w:line="240" w:lineRule="auto"/>
    </w:pPr>
    <w:rPr>
      <w:rFonts w:ascii="Times New Roman" w:eastAsia="Times New Roman" w:hAnsi="Times New Roman" w:cs="Times New Roman"/>
      <w:sz w:val="24"/>
      <w:szCs w:val="24"/>
      <w:lang w:eastAsia="ru-RU"/>
    </w:rPr>
  </w:style>
  <w:style w:type="character" w:customStyle="1" w:styleId="affd">
    <w:name w:val="Текст сноски Знак"/>
    <w:basedOn w:val="a0"/>
    <w:link w:val="affc"/>
    <w:uiPriority w:val="99"/>
    <w:rsid w:val="00F01179"/>
    <w:rPr>
      <w:rFonts w:ascii="Times New Roman" w:eastAsia="Times New Roman" w:hAnsi="Times New Roman" w:cs="Times New Roman"/>
      <w:sz w:val="24"/>
      <w:szCs w:val="24"/>
      <w:lang w:eastAsia="ru-RU"/>
    </w:rPr>
  </w:style>
  <w:style w:type="character" w:styleId="affe">
    <w:name w:val="footnote reference"/>
    <w:uiPriority w:val="99"/>
    <w:rsid w:val="00F01179"/>
    <w:rPr>
      <w:vertAlign w:val="superscript"/>
    </w:rPr>
  </w:style>
  <w:style w:type="paragraph" w:customStyle="1" w:styleId="220">
    <w:name w:val="Основной текст 22"/>
    <w:basedOn w:val="a"/>
    <w:rsid w:val="00F0117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F01179"/>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f">
    <w:name w:val="List Paragraph"/>
    <w:basedOn w:val="a"/>
    <w:link w:val="afff0"/>
    <w:uiPriority w:val="34"/>
    <w:qFormat/>
    <w:rsid w:val="00F01179"/>
    <w:pPr>
      <w:ind w:left="720"/>
      <w:contextualSpacing/>
    </w:pPr>
    <w:rPr>
      <w:rFonts w:ascii="Calibri" w:eastAsia="Calibri" w:hAnsi="Calibri" w:cs="Times New Roman"/>
    </w:rPr>
  </w:style>
  <w:style w:type="character" w:customStyle="1" w:styleId="afff0">
    <w:name w:val="Абзац списка Знак"/>
    <w:link w:val="afff"/>
    <w:uiPriority w:val="34"/>
    <w:locked/>
    <w:rsid w:val="00F01179"/>
    <w:rPr>
      <w:rFonts w:ascii="Calibri" w:eastAsia="Calibri" w:hAnsi="Calibri" w:cs="Times New Roman"/>
    </w:rPr>
  </w:style>
  <w:style w:type="paragraph" w:customStyle="1" w:styleId="Zag2">
    <w:name w:val="Zag_2"/>
    <w:basedOn w:val="a"/>
    <w:rsid w:val="00F01179"/>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character" w:customStyle="1" w:styleId="apple-converted-space">
    <w:name w:val="apple-converted-space"/>
    <w:basedOn w:val="a0"/>
    <w:rsid w:val="00F01179"/>
  </w:style>
  <w:style w:type="paragraph" w:customStyle="1" w:styleId="24">
    <w:name w:val="Без интервала2"/>
    <w:qFormat/>
    <w:rsid w:val="00F01179"/>
    <w:pPr>
      <w:spacing w:after="0" w:line="240" w:lineRule="auto"/>
    </w:pPr>
    <w:rPr>
      <w:rFonts w:ascii="Times New Roman" w:eastAsia="Times New Roman" w:hAnsi="Times New Roman" w:cs="Times New Roman"/>
      <w:sz w:val="24"/>
      <w:szCs w:val="24"/>
      <w:lang w:eastAsia="ru-RU"/>
    </w:rPr>
  </w:style>
  <w:style w:type="table" w:styleId="afff1">
    <w:name w:val="Table Grid"/>
    <w:basedOn w:val="a1"/>
    <w:uiPriority w:val="59"/>
    <w:rsid w:val="00F0117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Основной текст (5)_"/>
    <w:basedOn w:val="a0"/>
    <w:link w:val="51"/>
    <w:uiPriority w:val="99"/>
    <w:locked/>
    <w:rsid w:val="00F01179"/>
    <w:rPr>
      <w:shd w:val="clear" w:color="auto" w:fill="FFFFFF"/>
    </w:rPr>
  </w:style>
  <w:style w:type="character" w:customStyle="1" w:styleId="5Exact">
    <w:name w:val="Основной текст (5) Exact"/>
    <w:basedOn w:val="a0"/>
    <w:uiPriority w:val="99"/>
    <w:rsid w:val="00F01179"/>
    <w:rPr>
      <w:rFonts w:ascii="Times New Roman" w:hAnsi="Times New Roman" w:cs="Times New Roman"/>
      <w:u w:val="none"/>
    </w:rPr>
  </w:style>
  <w:style w:type="character" w:customStyle="1" w:styleId="5Exact1">
    <w:name w:val="Основной текст (5) Exact1"/>
    <w:basedOn w:val="50"/>
    <w:uiPriority w:val="99"/>
    <w:rsid w:val="00F01179"/>
    <w:rPr>
      <w:u w:val="single"/>
      <w:shd w:val="clear" w:color="auto" w:fill="FFFFFF"/>
    </w:rPr>
  </w:style>
  <w:style w:type="paragraph" w:customStyle="1" w:styleId="51">
    <w:name w:val="Основной текст (5)1"/>
    <w:basedOn w:val="a"/>
    <w:link w:val="50"/>
    <w:uiPriority w:val="99"/>
    <w:rsid w:val="00F01179"/>
    <w:pPr>
      <w:widowControl w:val="0"/>
      <w:shd w:val="clear" w:color="auto" w:fill="FFFFFF"/>
      <w:spacing w:after="0" w:line="240" w:lineRule="atLeast"/>
      <w:jc w:val="center"/>
    </w:pPr>
  </w:style>
  <w:style w:type="table" w:customStyle="1" w:styleId="16">
    <w:name w:val="Сетка таблицы1"/>
    <w:basedOn w:val="a1"/>
    <w:next w:val="afff1"/>
    <w:uiPriority w:val="59"/>
    <w:rsid w:val="00F011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ff1"/>
    <w:uiPriority w:val="59"/>
    <w:rsid w:val="00F01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fff1"/>
    <w:uiPriority w:val="59"/>
    <w:rsid w:val="00D47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No Spacing"/>
    <w:uiPriority w:val="1"/>
    <w:qFormat/>
    <w:rsid w:val="00663E22"/>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01179"/>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qFormat/>
    <w:rsid w:val="00F01179"/>
    <w:pPr>
      <w:keepNext/>
      <w:spacing w:before="240" w:after="60" w:line="240" w:lineRule="auto"/>
      <w:outlineLvl w:val="1"/>
    </w:pPr>
    <w:rPr>
      <w:rFonts w:ascii="Calibri" w:eastAsia="MS Gothic" w:hAnsi="Calibri" w:cs="Times New Roman"/>
      <w:b/>
      <w:bCs/>
      <w:i/>
      <w:iCs/>
      <w:sz w:val="28"/>
      <w:szCs w:val="28"/>
      <w:lang w:eastAsia="ru-RU"/>
    </w:rPr>
  </w:style>
  <w:style w:type="paragraph" w:styleId="3">
    <w:name w:val="heading 3"/>
    <w:basedOn w:val="a"/>
    <w:next w:val="a"/>
    <w:link w:val="30"/>
    <w:qFormat/>
    <w:rsid w:val="00F01179"/>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1179"/>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F01179"/>
    <w:rPr>
      <w:rFonts w:ascii="Calibri" w:eastAsia="MS Gothic" w:hAnsi="Calibri" w:cs="Times New Roman"/>
      <w:b/>
      <w:bCs/>
      <w:i/>
      <w:iCs/>
      <w:sz w:val="28"/>
      <w:szCs w:val="28"/>
      <w:lang w:eastAsia="ru-RU"/>
    </w:rPr>
  </w:style>
  <w:style w:type="character" w:customStyle="1" w:styleId="30">
    <w:name w:val="Заголовок 3 Знак"/>
    <w:basedOn w:val="a0"/>
    <w:link w:val="3"/>
    <w:rsid w:val="00F01179"/>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F01179"/>
  </w:style>
  <w:style w:type="paragraph" w:customStyle="1" w:styleId="a3">
    <w:name w:val="Основной"/>
    <w:basedOn w:val="a"/>
    <w:link w:val="a4"/>
    <w:rsid w:val="00F0117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Таблица"/>
    <w:basedOn w:val="a3"/>
    <w:rsid w:val="00F01179"/>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uiPriority w:val="99"/>
    <w:rsid w:val="00F01179"/>
    <w:pPr>
      <w:jc w:val="center"/>
    </w:pPr>
    <w:rPr>
      <w:b/>
      <w:bCs/>
    </w:rPr>
  </w:style>
  <w:style w:type="character" w:customStyle="1" w:styleId="a7">
    <w:name w:val="Шапка Знак"/>
    <w:basedOn w:val="a0"/>
    <w:link w:val="a6"/>
    <w:uiPriority w:val="99"/>
    <w:rsid w:val="00F01179"/>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F01179"/>
    <w:pPr>
      <w:spacing w:before="113"/>
      <w:ind w:firstLine="0"/>
      <w:jc w:val="center"/>
    </w:pPr>
    <w:rPr>
      <w:b/>
      <w:bCs/>
    </w:rPr>
  </w:style>
  <w:style w:type="paragraph" w:customStyle="1" w:styleId="a9">
    <w:name w:val="Приложение"/>
    <w:basedOn w:val="12"/>
    <w:rsid w:val="00F01179"/>
    <w:pPr>
      <w:pageBreakBefore w:val="0"/>
      <w:spacing w:line="214" w:lineRule="atLeast"/>
      <w:ind w:left="3005"/>
      <w:jc w:val="left"/>
    </w:pPr>
    <w:rPr>
      <w:rFonts w:ascii="NewtonCSanPin" w:hAnsi="NewtonCSanPin" w:cs="NewtonCSanPin"/>
      <w:caps w:val="0"/>
      <w:sz w:val="21"/>
      <w:szCs w:val="21"/>
    </w:rPr>
  </w:style>
  <w:style w:type="paragraph" w:customStyle="1" w:styleId="12">
    <w:name w:val="Заг 1"/>
    <w:basedOn w:val="a3"/>
    <w:rsid w:val="00F01179"/>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F01179"/>
    <w:pPr>
      <w:spacing w:before="57" w:line="194" w:lineRule="atLeast"/>
      <w:ind w:firstLine="0"/>
      <w:jc w:val="center"/>
    </w:pPr>
    <w:rPr>
      <w:sz w:val="19"/>
      <w:szCs w:val="19"/>
    </w:rPr>
  </w:style>
  <w:style w:type="character" w:customStyle="1" w:styleId="ab">
    <w:name w:val="Подпись Знак"/>
    <w:basedOn w:val="a0"/>
    <w:link w:val="aa"/>
    <w:rsid w:val="00F01179"/>
    <w:rPr>
      <w:rFonts w:ascii="NewtonCSanPin" w:eastAsia="Times New Roman" w:hAnsi="NewtonCSanPin" w:cs="Times New Roman"/>
      <w:color w:val="000000"/>
      <w:sz w:val="19"/>
      <w:szCs w:val="19"/>
      <w:lang w:eastAsia="ru-RU"/>
    </w:rPr>
  </w:style>
  <w:style w:type="paragraph" w:customStyle="1" w:styleId="ac">
    <w:name w:val="В скобках"/>
    <w:basedOn w:val="aa"/>
    <w:rsid w:val="00F01179"/>
    <w:pPr>
      <w:spacing w:line="174" w:lineRule="atLeast"/>
    </w:pPr>
    <w:rPr>
      <w:sz w:val="17"/>
      <w:szCs w:val="17"/>
    </w:rPr>
  </w:style>
  <w:style w:type="paragraph" w:customStyle="1" w:styleId="13">
    <w:name w:val="Содержание 1"/>
    <w:basedOn w:val="a3"/>
    <w:rsid w:val="00F01179"/>
    <w:pPr>
      <w:suppressAutoHyphens/>
      <w:ind w:firstLine="0"/>
    </w:pPr>
    <w:rPr>
      <w:rFonts w:ascii="Times New Roman" w:hAnsi="Times New Roman"/>
      <w:lang w:val="en-US"/>
    </w:rPr>
  </w:style>
  <w:style w:type="paragraph" w:customStyle="1" w:styleId="BasicParagraph">
    <w:name w:val="[Basic Paragraph]"/>
    <w:basedOn w:val="NoParagraphStyle"/>
    <w:rsid w:val="00F01179"/>
  </w:style>
  <w:style w:type="paragraph" w:customStyle="1" w:styleId="NoParagraphStyle">
    <w:name w:val="[No Paragraph Style]"/>
    <w:rsid w:val="00F01179"/>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F01179"/>
    <w:pPr>
      <w:ind w:firstLine="244"/>
    </w:pPr>
  </w:style>
  <w:style w:type="paragraph" w:customStyle="1" w:styleId="22">
    <w:name w:val="Заг 2"/>
    <w:basedOn w:val="12"/>
    <w:rsid w:val="00F01179"/>
    <w:pPr>
      <w:pageBreakBefore w:val="0"/>
      <w:spacing w:before="283"/>
    </w:pPr>
    <w:rPr>
      <w:caps w:val="0"/>
    </w:rPr>
  </w:style>
  <w:style w:type="paragraph" w:customStyle="1" w:styleId="31">
    <w:name w:val="Заг 3"/>
    <w:basedOn w:val="22"/>
    <w:rsid w:val="00F01179"/>
    <w:pPr>
      <w:spacing w:before="255" w:after="113" w:line="240" w:lineRule="atLeast"/>
    </w:pPr>
    <w:rPr>
      <w:i/>
      <w:iCs/>
      <w:sz w:val="23"/>
      <w:szCs w:val="23"/>
    </w:rPr>
  </w:style>
  <w:style w:type="paragraph" w:customStyle="1" w:styleId="4">
    <w:name w:val="Заг 4"/>
    <w:basedOn w:val="31"/>
    <w:rsid w:val="00F01179"/>
    <w:rPr>
      <w:b w:val="0"/>
      <w:bCs w:val="0"/>
    </w:rPr>
  </w:style>
  <w:style w:type="paragraph" w:customStyle="1" w:styleId="af">
    <w:name w:val="Курсив"/>
    <w:basedOn w:val="a3"/>
    <w:rsid w:val="00F01179"/>
    <w:rPr>
      <w:i/>
      <w:iCs/>
    </w:rPr>
  </w:style>
  <w:style w:type="paragraph" w:customStyle="1" w:styleId="af0">
    <w:name w:val="Буллит Курсив"/>
    <w:basedOn w:val="ad"/>
    <w:link w:val="af1"/>
    <w:uiPriority w:val="99"/>
    <w:rsid w:val="00F01179"/>
    <w:rPr>
      <w:i/>
      <w:iCs/>
    </w:rPr>
  </w:style>
  <w:style w:type="paragraph" w:customStyle="1" w:styleId="af2">
    <w:name w:val="Подзаг"/>
    <w:basedOn w:val="a3"/>
    <w:rsid w:val="00F01179"/>
    <w:pPr>
      <w:spacing w:before="113" w:after="28"/>
      <w:jc w:val="center"/>
    </w:pPr>
    <w:rPr>
      <w:b/>
      <w:bCs/>
      <w:i/>
      <w:iCs/>
    </w:rPr>
  </w:style>
  <w:style w:type="paragraph" w:customStyle="1" w:styleId="af3">
    <w:name w:val="Пж Курсив"/>
    <w:basedOn w:val="a3"/>
    <w:rsid w:val="00F01179"/>
    <w:rPr>
      <w:b/>
      <w:bCs/>
      <w:i/>
      <w:iCs/>
    </w:rPr>
  </w:style>
  <w:style w:type="paragraph" w:customStyle="1" w:styleId="af4">
    <w:name w:val="Сноска"/>
    <w:basedOn w:val="a3"/>
    <w:rsid w:val="00F01179"/>
    <w:pPr>
      <w:spacing w:line="174" w:lineRule="atLeast"/>
    </w:pPr>
    <w:rPr>
      <w:sz w:val="17"/>
      <w:szCs w:val="17"/>
    </w:rPr>
  </w:style>
  <w:style w:type="character" w:customStyle="1" w:styleId="14">
    <w:name w:val="Сноска1"/>
    <w:rsid w:val="00F01179"/>
    <w:rPr>
      <w:rFonts w:ascii="Times New Roman" w:hAnsi="Times New Roman" w:cs="Times New Roman"/>
      <w:vertAlign w:val="superscript"/>
    </w:rPr>
  </w:style>
  <w:style w:type="character" w:customStyle="1" w:styleId="Zag11">
    <w:name w:val="Zag_11"/>
    <w:rsid w:val="00F01179"/>
    <w:rPr>
      <w:color w:val="000000"/>
      <w:w w:val="100"/>
    </w:rPr>
  </w:style>
  <w:style w:type="paragraph" w:styleId="af5">
    <w:name w:val="footer"/>
    <w:basedOn w:val="a"/>
    <w:link w:val="af6"/>
    <w:uiPriority w:val="99"/>
    <w:rsid w:val="00F011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F01179"/>
    <w:rPr>
      <w:rFonts w:ascii="Times New Roman" w:eastAsia="Times New Roman" w:hAnsi="Times New Roman" w:cs="Times New Roman"/>
      <w:sz w:val="24"/>
      <w:szCs w:val="24"/>
      <w:lang w:eastAsia="ru-RU"/>
    </w:rPr>
  </w:style>
  <w:style w:type="character" w:styleId="af7">
    <w:name w:val="page number"/>
    <w:rsid w:val="00F01179"/>
  </w:style>
  <w:style w:type="paragraph" w:styleId="af8">
    <w:name w:val="Balloon Text"/>
    <w:basedOn w:val="a"/>
    <w:link w:val="af9"/>
    <w:uiPriority w:val="99"/>
    <w:rsid w:val="00F01179"/>
    <w:pPr>
      <w:spacing w:after="0" w:line="240" w:lineRule="auto"/>
    </w:pPr>
    <w:rPr>
      <w:rFonts w:ascii="Lucida Grande CY" w:eastAsia="Times New Roman" w:hAnsi="Lucida Grande CY" w:cs="Times New Roman"/>
      <w:sz w:val="18"/>
      <w:szCs w:val="18"/>
      <w:lang w:eastAsia="ru-RU"/>
    </w:rPr>
  </w:style>
  <w:style w:type="character" w:customStyle="1" w:styleId="af9">
    <w:name w:val="Текст выноски Знак"/>
    <w:basedOn w:val="a0"/>
    <w:link w:val="af8"/>
    <w:uiPriority w:val="99"/>
    <w:rsid w:val="00F01179"/>
    <w:rPr>
      <w:rFonts w:ascii="Lucida Grande CY" w:eastAsia="Times New Roman" w:hAnsi="Lucida Grande CY" w:cs="Times New Roman"/>
      <w:sz w:val="18"/>
      <w:szCs w:val="18"/>
      <w:lang w:eastAsia="ru-RU"/>
    </w:rPr>
  </w:style>
  <w:style w:type="character" w:styleId="afa">
    <w:name w:val="annotation reference"/>
    <w:uiPriority w:val="99"/>
    <w:rsid w:val="00F01179"/>
    <w:rPr>
      <w:sz w:val="16"/>
      <w:szCs w:val="16"/>
    </w:rPr>
  </w:style>
  <w:style w:type="paragraph" w:styleId="afb">
    <w:name w:val="annotation text"/>
    <w:basedOn w:val="a"/>
    <w:link w:val="afc"/>
    <w:uiPriority w:val="99"/>
    <w:rsid w:val="00F01179"/>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F01179"/>
    <w:rPr>
      <w:rFonts w:ascii="Times New Roman" w:eastAsia="Times New Roman" w:hAnsi="Times New Roman" w:cs="Times New Roman"/>
      <w:sz w:val="20"/>
      <w:szCs w:val="20"/>
      <w:lang w:eastAsia="ru-RU"/>
    </w:rPr>
  </w:style>
  <w:style w:type="paragraph" w:styleId="afd">
    <w:name w:val="annotation subject"/>
    <w:basedOn w:val="afb"/>
    <w:next w:val="afb"/>
    <w:link w:val="afe"/>
    <w:rsid w:val="00F01179"/>
    <w:rPr>
      <w:b/>
      <w:bCs/>
    </w:rPr>
  </w:style>
  <w:style w:type="character" w:customStyle="1" w:styleId="afe">
    <w:name w:val="Тема примечания Знак"/>
    <w:basedOn w:val="afc"/>
    <w:link w:val="afd"/>
    <w:rsid w:val="00F01179"/>
    <w:rPr>
      <w:rFonts w:ascii="Times New Roman" w:eastAsia="Times New Roman" w:hAnsi="Times New Roman" w:cs="Times New Roman"/>
      <w:b/>
      <w:bCs/>
      <w:sz w:val="20"/>
      <w:szCs w:val="20"/>
      <w:lang w:eastAsia="ru-RU"/>
    </w:rPr>
  </w:style>
  <w:style w:type="paragraph" w:styleId="aff">
    <w:name w:val="Subtitle"/>
    <w:basedOn w:val="a"/>
    <w:next w:val="a"/>
    <w:link w:val="aff0"/>
    <w:qFormat/>
    <w:rsid w:val="00F01179"/>
    <w:pPr>
      <w:spacing w:after="0" w:line="360" w:lineRule="auto"/>
      <w:outlineLvl w:val="1"/>
    </w:pPr>
    <w:rPr>
      <w:rFonts w:ascii="Times New Roman" w:eastAsia="MS Gothic" w:hAnsi="Times New Roman" w:cs="Times New Roman"/>
      <w:b/>
      <w:sz w:val="28"/>
      <w:szCs w:val="24"/>
      <w:lang w:eastAsia="ru-RU"/>
    </w:rPr>
  </w:style>
  <w:style w:type="character" w:customStyle="1" w:styleId="aff0">
    <w:name w:val="Подзаголовок Знак"/>
    <w:basedOn w:val="a0"/>
    <w:link w:val="aff"/>
    <w:rsid w:val="00F01179"/>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F01179"/>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F01179"/>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5">
    <w:name w:val="toc 1"/>
    <w:basedOn w:val="a"/>
    <w:next w:val="a"/>
    <w:autoRedefine/>
    <w:uiPriority w:val="39"/>
    <w:rsid w:val="00F01179"/>
    <w:pPr>
      <w:tabs>
        <w:tab w:val="left" w:pos="480"/>
        <w:tab w:val="right" w:leader="dot" w:pos="10065"/>
      </w:tabs>
      <w:spacing w:after="0" w:line="240" w:lineRule="auto"/>
      <w:jc w:val="center"/>
    </w:pPr>
    <w:rPr>
      <w:rFonts w:ascii="Cambria" w:eastAsia="Times New Roman" w:hAnsi="Cambria" w:cs="Times New Roman"/>
      <w:b/>
      <w:sz w:val="24"/>
      <w:szCs w:val="24"/>
      <w:lang w:eastAsia="ru-RU"/>
    </w:rPr>
  </w:style>
  <w:style w:type="paragraph" w:styleId="23">
    <w:name w:val="toc 2"/>
    <w:basedOn w:val="a"/>
    <w:next w:val="a"/>
    <w:autoRedefine/>
    <w:uiPriority w:val="39"/>
    <w:rsid w:val="00F01179"/>
    <w:pPr>
      <w:tabs>
        <w:tab w:val="left" w:pos="1068"/>
        <w:tab w:val="left" w:pos="1200"/>
        <w:tab w:val="left" w:pos="1985"/>
        <w:tab w:val="right" w:leader="dot" w:pos="9923"/>
      </w:tabs>
      <w:spacing w:after="0" w:line="240" w:lineRule="auto"/>
      <w:ind w:left="709" w:firstLine="327"/>
    </w:pPr>
    <w:rPr>
      <w:rFonts w:ascii="Cambria" w:eastAsia="Times New Roman" w:hAnsi="Cambria" w:cs="Times New Roman"/>
      <w:b/>
      <w:lang w:eastAsia="ru-RU"/>
    </w:rPr>
  </w:style>
  <w:style w:type="paragraph" w:styleId="32">
    <w:name w:val="toc 3"/>
    <w:basedOn w:val="a"/>
    <w:next w:val="a"/>
    <w:autoRedefine/>
    <w:uiPriority w:val="39"/>
    <w:rsid w:val="00F01179"/>
    <w:pPr>
      <w:spacing w:after="0" w:line="240" w:lineRule="auto"/>
      <w:ind w:left="480"/>
    </w:pPr>
    <w:rPr>
      <w:rFonts w:ascii="Cambria" w:eastAsia="Times New Roman" w:hAnsi="Cambria" w:cs="Times New Roman"/>
      <w:lang w:eastAsia="ru-RU"/>
    </w:rPr>
  </w:style>
  <w:style w:type="paragraph" w:styleId="40">
    <w:name w:val="toc 4"/>
    <w:basedOn w:val="a"/>
    <w:next w:val="a"/>
    <w:autoRedefine/>
    <w:uiPriority w:val="39"/>
    <w:rsid w:val="00F01179"/>
    <w:pPr>
      <w:spacing w:after="0" w:line="240" w:lineRule="auto"/>
      <w:ind w:left="720"/>
    </w:pPr>
    <w:rPr>
      <w:rFonts w:ascii="Cambria" w:eastAsia="Times New Roman" w:hAnsi="Cambria" w:cs="Times New Roman"/>
      <w:sz w:val="20"/>
      <w:szCs w:val="20"/>
      <w:lang w:eastAsia="ru-RU"/>
    </w:rPr>
  </w:style>
  <w:style w:type="paragraph" w:styleId="5">
    <w:name w:val="toc 5"/>
    <w:basedOn w:val="a"/>
    <w:next w:val="a"/>
    <w:autoRedefine/>
    <w:uiPriority w:val="39"/>
    <w:rsid w:val="00F01179"/>
    <w:pPr>
      <w:spacing w:after="0" w:line="240" w:lineRule="auto"/>
      <w:ind w:left="960"/>
    </w:pPr>
    <w:rPr>
      <w:rFonts w:ascii="Cambria" w:eastAsia="Times New Roman" w:hAnsi="Cambria" w:cs="Times New Roman"/>
      <w:sz w:val="20"/>
      <w:szCs w:val="20"/>
      <w:lang w:eastAsia="ru-RU"/>
    </w:rPr>
  </w:style>
  <w:style w:type="paragraph" w:styleId="6">
    <w:name w:val="toc 6"/>
    <w:basedOn w:val="a"/>
    <w:next w:val="a"/>
    <w:autoRedefine/>
    <w:uiPriority w:val="39"/>
    <w:rsid w:val="00F01179"/>
    <w:pPr>
      <w:spacing w:after="0" w:line="240" w:lineRule="auto"/>
      <w:ind w:left="1200"/>
    </w:pPr>
    <w:rPr>
      <w:rFonts w:ascii="Cambria" w:eastAsia="Times New Roman" w:hAnsi="Cambria" w:cs="Times New Roman"/>
      <w:sz w:val="20"/>
      <w:szCs w:val="20"/>
      <w:lang w:eastAsia="ru-RU"/>
    </w:rPr>
  </w:style>
  <w:style w:type="paragraph" w:styleId="7">
    <w:name w:val="toc 7"/>
    <w:basedOn w:val="a"/>
    <w:next w:val="a"/>
    <w:autoRedefine/>
    <w:uiPriority w:val="39"/>
    <w:rsid w:val="00F01179"/>
    <w:pPr>
      <w:spacing w:after="0" w:line="240" w:lineRule="auto"/>
      <w:ind w:left="1440"/>
    </w:pPr>
    <w:rPr>
      <w:rFonts w:ascii="Cambria" w:eastAsia="Times New Roman" w:hAnsi="Cambria" w:cs="Times New Roman"/>
      <w:sz w:val="20"/>
      <w:szCs w:val="20"/>
      <w:lang w:eastAsia="ru-RU"/>
    </w:rPr>
  </w:style>
  <w:style w:type="paragraph" w:styleId="8">
    <w:name w:val="toc 8"/>
    <w:basedOn w:val="a"/>
    <w:next w:val="a"/>
    <w:autoRedefine/>
    <w:uiPriority w:val="39"/>
    <w:rsid w:val="00F01179"/>
    <w:pPr>
      <w:spacing w:after="0" w:line="240" w:lineRule="auto"/>
      <w:ind w:left="1680"/>
    </w:pPr>
    <w:rPr>
      <w:rFonts w:ascii="Cambria" w:eastAsia="Times New Roman" w:hAnsi="Cambria" w:cs="Times New Roman"/>
      <w:sz w:val="20"/>
      <w:szCs w:val="20"/>
      <w:lang w:eastAsia="ru-RU"/>
    </w:rPr>
  </w:style>
  <w:style w:type="paragraph" w:styleId="9">
    <w:name w:val="toc 9"/>
    <w:basedOn w:val="a"/>
    <w:next w:val="a"/>
    <w:autoRedefine/>
    <w:uiPriority w:val="39"/>
    <w:rsid w:val="00F01179"/>
    <w:pPr>
      <w:spacing w:after="0" w:line="240" w:lineRule="auto"/>
      <w:ind w:left="1920"/>
    </w:pPr>
    <w:rPr>
      <w:rFonts w:ascii="Cambria" w:eastAsia="Times New Roman" w:hAnsi="Cambria" w:cs="Times New Roman"/>
      <w:sz w:val="20"/>
      <w:szCs w:val="20"/>
      <w:lang w:eastAsia="ru-RU"/>
    </w:rPr>
  </w:style>
  <w:style w:type="paragraph" w:styleId="aff1">
    <w:name w:val="Normal (Web)"/>
    <w:aliases w:val="Normal (Web) Char"/>
    <w:basedOn w:val="a"/>
    <w:link w:val="aff2"/>
    <w:uiPriority w:val="99"/>
    <w:unhideWhenUsed/>
    <w:rsid w:val="00F0117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F01179"/>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F01179"/>
    <w:rPr>
      <w:rFonts w:ascii="Calibri" w:eastAsia="Calibri" w:hAnsi="Calibri" w:cs="Times New Roman"/>
      <w:sz w:val="24"/>
      <w:szCs w:val="24"/>
      <w:lang w:eastAsia="ru-RU"/>
    </w:rPr>
  </w:style>
  <w:style w:type="paragraph" w:styleId="aff3">
    <w:name w:val="Body Text"/>
    <w:basedOn w:val="a"/>
    <w:link w:val="aff4"/>
    <w:rsid w:val="00F01179"/>
    <w:pPr>
      <w:spacing w:after="0" w:line="240" w:lineRule="auto"/>
      <w:jc w:val="both"/>
    </w:pPr>
    <w:rPr>
      <w:rFonts w:ascii="Times New Roman" w:eastAsia="Times New Roman" w:hAnsi="Times New Roman" w:cs="Times New Roman"/>
      <w:sz w:val="28"/>
      <w:szCs w:val="24"/>
      <w:lang w:eastAsia="ru-RU"/>
    </w:rPr>
  </w:style>
  <w:style w:type="character" w:customStyle="1" w:styleId="aff4">
    <w:name w:val="Основной текст Знак"/>
    <w:basedOn w:val="a0"/>
    <w:link w:val="aff3"/>
    <w:rsid w:val="00F01179"/>
    <w:rPr>
      <w:rFonts w:ascii="Times New Roman" w:eastAsia="Times New Roman" w:hAnsi="Times New Roman" w:cs="Times New Roman"/>
      <w:sz w:val="28"/>
      <w:szCs w:val="24"/>
      <w:lang w:eastAsia="ru-RU"/>
    </w:rPr>
  </w:style>
  <w:style w:type="paragraph" w:customStyle="1" w:styleId="Zag1">
    <w:name w:val="Zag_1"/>
    <w:basedOn w:val="a"/>
    <w:uiPriority w:val="99"/>
    <w:rsid w:val="00F01179"/>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5">
    <w:name w:val="О_Т"/>
    <w:basedOn w:val="a"/>
    <w:link w:val="aff6"/>
    <w:rsid w:val="00F01179"/>
    <w:pPr>
      <w:spacing w:after="0" w:line="288" w:lineRule="auto"/>
      <w:ind w:firstLine="539"/>
      <w:jc w:val="both"/>
    </w:pPr>
    <w:rPr>
      <w:rFonts w:ascii="Arial" w:eastAsia="Times New Roman" w:hAnsi="Arial" w:cs="Times New Roman"/>
      <w:sz w:val="28"/>
      <w:szCs w:val="28"/>
      <w:lang w:eastAsia="ru-RU"/>
    </w:rPr>
  </w:style>
  <w:style w:type="character" w:customStyle="1" w:styleId="aff6">
    <w:name w:val="О_Т Знак"/>
    <w:link w:val="aff5"/>
    <w:rsid w:val="00F01179"/>
    <w:rPr>
      <w:rFonts w:ascii="Arial" w:eastAsia="Times New Roman" w:hAnsi="Arial" w:cs="Times New Roman"/>
      <w:sz w:val="28"/>
      <w:szCs w:val="28"/>
      <w:lang w:eastAsia="ru-RU"/>
    </w:rPr>
  </w:style>
  <w:style w:type="character" w:customStyle="1" w:styleId="a4">
    <w:name w:val="Основной Знак"/>
    <w:link w:val="a3"/>
    <w:rsid w:val="00F01179"/>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F01179"/>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F01179"/>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F01179"/>
  </w:style>
  <w:style w:type="paragraph" w:customStyle="1" w:styleId="-12">
    <w:name w:val="Цветной список - Акцент 12"/>
    <w:basedOn w:val="a"/>
    <w:qFormat/>
    <w:rsid w:val="00F01179"/>
    <w:pPr>
      <w:spacing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0117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F0117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7">
    <w:name w:val="header"/>
    <w:basedOn w:val="a"/>
    <w:link w:val="aff8"/>
    <w:rsid w:val="00F011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8">
    <w:name w:val="Верхний колонтитул Знак"/>
    <w:basedOn w:val="a0"/>
    <w:link w:val="aff7"/>
    <w:rsid w:val="00F01179"/>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F0117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011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F01179"/>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9">
    <w:name w:val="Ξαϋχνϋι"/>
    <w:basedOn w:val="a"/>
    <w:uiPriority w:val="99"/>
    <w:rsid w:val="00F0117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a">
    <w:name w:val="Νξβϋι"/>
    <w:basedOn w:val="a"/>
    <w:uiPriority w:val="99"/>
    <w:rsid w:val="00F0117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F01179"/>
    <w:pPr>
      <w:ind w:left="720"/>
      <w:contextualSpacing/>
    </w:pPr>
    <w:rPr>
      <w:rFonts w:ascii="Calibri" w:eastAsia="Calibri" w:hAnsi="Calibri" w:cs="Times New Roman"/>
    </w:rPr>
  </w:style>
  <w:style w:type="character" w:customStyle="1" w:styleId="-1">
    <w:name w:val="Цветной список - Акцент 1 Знак"/>
    <w:link w:val="-110"/>
    <w:uiPriority w:val="34"/>
    <w:locked/>
    <w:rsid w:val="00F01179"/>
    <w:rPr>
      <w:rFonts w:ascii="Calibri" w:eastAsia="Calibri" w:hAnsi="Calibri" w:cs="Times New Roman"/>
    </w:rPr>
  </w:style>
  <w:style w:type="character" w:customStyle="1" w:styleId="33">
    <w:name w:val="Основной текст + Курсив3"/>
    <w:uiPriority w:val="99"/>
    <w:rsid w:val="00F01179"/>
    <w:rPr>
      <w:rFonts w:ascii="Times New Roman" w:hAnsi="Times New Roman" w:cs="Times New Roman"/>
      <w:i/>
      <w:iCs/>
      <w:spacing w:val="0"/>
      <w:sz w:val="18"/>
      <w:szCs w:val="18"/>
    </w:rPr>
  </w:style>
  <w:style w:type="character" w:customStyle="1" w:styleId="af1">
    <w:name w:val="Буллит Курсив Знак"/>
    <w:link w:val="af0"/>
    <w:uiPriority w:val="99"/>
    <w:rsid w:val="00F01179"/>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locked/>
    <w:rsid w:val="00F01179"/>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F01179"/>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2">
    <w:name w:val="Обычный (веб) Знак"/>
    <w:aliases w:val="Normal (Web) Char Знак"/>
    <w:link w:val="aff1"/>
    <w:uiPriority w:val="99"/>
    <w:rsid w:val="00F01179"/>
    <w:rPr>
      <w:rFonts w:ascii="Times New Roman" w:eastAsia="Times New Roman" w:hAnsi="Times New Roman" w:cs="Times New Roman"/>
      <w:sz w:val="24"/>
      <w:szCs w:val="24"/>
      <w:lang w:eastAsia="ru-RU"/>
    </w:rPr>
  </w:style>
  <w:style w:type="paragraph" w:styleId="affc">
    <w:name w:val="footnote text"/>
    <w:basedOn w:val="a"/>
    <w:link w:val="affd"/>
    <w:uiPriority w:val="99"/>
    <w:rsid w:val="00F01179"/>
    <w:pPr>
      <w:spacing w:after="0" w:line="240" w:lineRule="auto"/>
    </w:pPr>
    <w:rPr>
      <w:rFonts w:ascii="Times New Roman" w:eastAsia="Times New Roman" w:hAnsi="Times New Roman" w:cs="Times New Roman"/>
      <w:sz w:val="24"/>
      <w:szCs w:val="24"/>
      <w:lang w:eastAsia="ru-RU"/>
    </w:rPr>
  </w:style>
  <w:style w:type="character" w:customStyle="1" w:styleId="affd">
    <w:name w:val="Текст сноски Знак"/>
    <w:basedOn w:val="a0"/>
    <w:link w:val="affc"/>
    <w:uiPriority w:val="99"/>
    <w:rsid w:val="00F01179"/>
    <w:rPr>
      <w:rFonts w:ascii="Times New Roman" w:eastAsia="Times New Roman" w:hAnsi="Times New Roman" w:cs="Times New Roman"/>
      <w:sz w:val="24"/>
      <w:szCs w:val="24"/>
      <w:lang w:eastAsia="ru-RU"/>
    </w:rPr>
  </w:style>
  <w:style w:type="character" w:styleId="affe">
    <w:name w:val="footnote reference"/>
    <w:uiPriority w:val="99"/>
    <w:rsid w:val="00F01179"/>
    <w:rPr>
      <w:vertAlign w:val="superscript"/>
    </w:rPr>
  </w:style>
  <w:style w:type="paragraph" w:customStyle="1" w:styleId="220">
    <w:name w:val="Основной текст 22"/>
    <w:basedOn w:val="a"/>
    <w:rsid w:val="00F0117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F01179"/>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f">
    <w:name w:val="List Paragraph"/>
    <w:basedOn w:val="a"/>
    <w:link w:val="afff0"/>
    <w:uiPriority w:val="34"/>
    <w:qFormat/>
    <w:rsid w:val="00F01179"/>
    <w:pPr>
      <w:ind w:left="720"/>
      <w:contextualSpacing/>
    </w:pPr>
    <w:rPr>
      <w:rFonts w:ascii="Calibri" w:eastAsia="Calibri" w:hAnsi="Calibri" w:cs="Times New Roman"/>
    </w:rPr>
  </w:style>
  <w:style w:type="character" w:customStyle="1" w:styleId="afff0">
    <w:name w:val="Абзац списка Знак"/>
    <w:link w:val="afff"/>
    <w:uiPriority w:val="34"/>
    <w:locked/>
    <w:rsid w:val="00F01179"/>
    <w:rPr>
      <w:rFonts w:ascii="Calibri" w:eastAsia="Calibri" w:hAnsi="Calibri" w:cs="Times New Roman"/>
    </w:rPr>
  </w:style>
  <w:style w:type="paragraph" w:customStyle="1" w:styleId="Zag2">
    <w:name w:val="Zag_2"/>
    <w:basedOn w:val="a"/>
    <w:rsid w:val="00F01179"/>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character" w:customStyle="1" w:styleId="apple-converted-space">
    <w:name w:val="apple-converted-space"/>
    <w:basedOn w:val="a0"/>
    <w:rsid w:val="00F01179"/>
  </w:style>
  <w:style w:type="paragraph" w:customStyle="1" w:styleId="24">
    <w:name w:val="Без интервала2"/>
    <w:qFormat/>
    <w:rsid w:val="00F01179"/>
    <w:pPr>
      <w:spacing w:after="0" w:line="240" w:lineRule="auto"/>
    </w:pPr>
    <w:rPr>
      <w:rFonts w:ascii="Times New Roman" w:eastAsia="Times New Roman" w:hAnsi="Times New Roman" w:cs="Times New Roman"/>
      <w:sz w:val="24"/>
      <w:szCs w:val="24"/>
      <w:lang w:eastAsia="ru-RU"/>
    </w:rPr>
  </w:style>
  <w:style w:type="table" w:styleId="afff1">
    <w:name w:val="Table Grid"/>
    <w:basedOn w:val="a1"/>
    <w:uiPriority w:val="59"/>
    <w:rsid w:val="00F0117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Основной текст (5)_"/>
    <w:basedOn w:val="a0"/>
    <w:link w:val="51"/>
    <w:uiPriority w:val="99"/>
    <w:locked/>
    <w:rsid w:val="00F01179"/>
    <w:rPr>
      <w:shd w:val="clear" w:color="auto" w:fill="FFFFFF"/>
    </w:rPr>
  </w:style>
  <w:style w:type="character" w:customStyle="1" w:styleId="5Exact">
    <w:name w:val="Основной текст (5) Exact"/>
    <w:basedOn w:val="a0"/>
    <w:uiPriority w:val="99"/>
    <w:rsid w:val="00F01179"/>
    <w:rPr>
      <w:rFonts w:ascii="Times New Roman" w:hAnsi="Times New Roman" w:cs="Times New Roman"/>
      <w:u w:val="none"/>
    </w:rPr>
  </w:style>
  <w:style w:type="character" w:customStyle="1" w:styleId="5Exact1">
    <w:name w:val="Основной текст (5) Exact1"/>
    <w:basedOn w:val="50"/>
    <w:uiPriority w:val="99"/>
    <w:rsid w:val="00F01179"/>
    <w:rPr>
      <w:u w:val="single"/>
      <w:shd w:val="clear" w:color="auto" w:fill="FFFFFF"/>
    </w:rPr>
  </w:style>
  <w:style w:type="paragraph" w:customStyle="1" w:styleId="51">
    <w:name w:val="Основной текст (5)1"/>
    <w:basedOn w:val="a"/>
    <w:link w:val="50"/>
    <w:uiPriority w:val="99"/>
    <w:rsid w:val="00F01179"/>
    <w:pPr>
      <w:widowControl w:val="0"/>
      <w:shd w:val="clear" w:color="auto" w:fill="FFFFFF"/>
      <w:spacing w:after="0" w:line="240" w:lineRule="atLeast"/>
      <w:jc w:val="center"/>
    </w:pPr>
  </w:style>
  <w:style w:type="table" w:customStyle="1" w:styleId="16">
    <w:name w:val="Сетка таблицы1"/>
    <w:basedOn w:val="a1"/>
    <w:next w:val="afff1"/>
    <w:uiPriority w:val="59"/>
    <w:rsid w:val="00F011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ff1"/>
    <w:uiPriority w:val="59"/>
    <w:rsid w:val="00F01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fff1"/>
    <w:uiPriority w:val="59"/>
    <w:rsid w:val="00D47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No Spacing"/>
    <w:uiPriority w:val="1"/>
    <w:qFormat/>
    <w:rsid w:val="00663E22"/>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9A61-88DE-42D5-A98B-299FA31B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148</Pages>
  <Words>60070</Words>
  <Characters>342399</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Айшат</dc:creator>
  <cp:keywords/>
  <dc:description/>
  <cp:lastModifiedBy>1</cp:lastModifiedBy>
  <cp:revision>39</cp:revision>
  <cp:lastPrinted>2018-09-27T13:52:00Z</cp:lastPrinted>
  <dcterms:created xsi:type="dcterms:W3CDTF">2018-09-07T07:52:00Z</dcterms:created>
  <dcterms:modified xsi:type="dcterms:W3CDTF">2021-09-07T11:00:00Z</dcterms:modified>
</cp:coreProperties>
</file>