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ED" w:rsidRPr="000B03ED" w:rsidRDefault="000B03ED" w:rsidP="000B03ED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 w:rsidRPr="000B03ED">
        <w:rPr>
          <w:rFonts w:ascii="Arial" w:hAnsi="Arial" w:cs="Arial"/>
          <w:color w:val="000000"/>
        </w:rPr>
        <w:t>Утверждаю</w:t>
      </w:r>
    </w:p>
    <w:p w:rsidR="000B03ED" w:rsidRPr="000B03ED" w:rsidRDefault="000B03ED" w:rsidP="000B03ED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 w:rsidRPr="000B03ED">
        <w:rPr>
          <w:rFonts w:ascii="Arial" w:hAnsi="Arial" w:cs="Arial"/>
          <w:color w:val="000000"/>
        </w:rPr>
        <w:t>Директор школы</w:t>
      </w:r>
    </w:p>
    <w:p w:rsidR="000B03ED" w:rsidRPr="000B03ED" w:rsidRDefault="000B03ED" w:rsidP="000B03ED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 w:rsidRPr="000B03ED">
        <w:rPr>
          <w:rFonts w:ascii="Arial" w:hAnsi="Arial" w:cs="Arial"/>
          <w:color w:val="000000"/>
        </w:rPr>
        <w:t>__________</w:t>
      </w:r>
      <w:proofErr w:type="spellStart"/>
      <w:r w:rsidRPr="000B03ED">
        <w:rPr>
          <w:rFonts w:ascii="Arial" w:hAnsi="Arial" w:cs="Arial"/>
          <w:color w:val="000000"/>
        </w:rPr>
        <w:t>Байсонгуров</w:t>
      </w:r>
      <w:proofErr w:type="spellEnd"/>
      <w:r w:rsidRPr="000B03ED">
        <w:rPr>
          <w:rFonts w:ascii="Arial" w:hAnsi="Arial" w:cs="Arial"/>
          <w:color w:val="000000"/>
        </w:rPr>
        <w:t xml:space="preserve"> А.М.</w:t>
      </w:r>
    </w:p>
    <w:p w:rsidR="000B03ED" w:rsidRPr="000B03ED" w:rsidRDefault="000B03ED" w:rsidP="000B03ED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</w:p>
    <w:p w:rsidR="000B03ED" w:rsidRDefault="000B03ED" w:rsidP="000B03ED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</w:rPr>
      </w:pPr>
    </w:p>
    <w:p w:rsidR="000B03ED" w:rsidRDefault="000B03ED" w:rsidP="000B03ED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</w:rPr>
      </w:pPr>
      <w:bookmarkStart w:id="0" w:name="_GoBack"/>
      <w:bookmarkEnd w:id="0"/>
    </w:p>
    <w:p w:rsidR="000B03ED" w:rsidRDefault="000B03ED" w:rsidP="000B03ED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</w:rPr>
      </w:pPr>
    </w:p>
    <w:p w:rsidR="000B03ED" w:rsidRPr="000B03ED" w:rsidRDefault="000B03ED" w:rsidP="000B03ED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Cs w:val="21"/>
        </w:rPr>
      </w:pPr>
      <w:r w:rsidRPr="000B03ED">
        <w:rPr>
          <w:rFonts w:ascii="Arial" w:hAnsi="Arial" w:cs="Arial"/>
          <w:b/>
          <w:color w:val="000000"/>
          <w:sz w:val="28"/>
        </w:rPr>
        <w:t>Положение о методическом объединении</w:t>
      </w:r>
    </w:p>
    <w:p w:rsidR="000B03ED" w:rsidRPr="000B03ED" w:rsidRDefault="000B03ED" w:rsidP="000B03ED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Cs w:val="21"/>
        </w:rPr>
      </w:pPr>
      <w:r w:rsidRPr="000B03ED">
        <w:rPr>
          <w:rFonts w:ascii="Arial" w:hAnsi="Arial" w:cs="Arial"/>
          <w:b/>
          <w:color w:val="000000"/>
          <w:sz w:val="28"/>
        </w:rPr>
        <w:t>учителей естественно-математического цикла</w:t>
      </w:r>
    </w:p>
    <w:p w:rsidR="000B03ED" w:rsidRPr="000B03ED" w:rsidRDefault="000B03ED" w:rsidP="000B03ED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Cs w:val="21"/>
        </w:rPr>
      </w:pPr>
      <w:r w:rsidRPr="000B03ED">
        <w:rPr>
          <w:rFonts w:ascii="Arial" w:hAnsi="Arial" w:cs="Arial"/>
          <w:b/>
          <w:color w:val="000000"/>
          <w:sz w:val="28"/>
        </w:rPr>
        <w:t>МКОУ «</w:t>
      </w:r>
      <w:proofErr w:type="spellStart"/>
      <w:r w:rsidRPr="000B03ED">
        <w:rPr>
          <w:rFonts w:ascii="Arial" w:hAnsi="Arial" w:cs="Arial"/>
          <w:b/>
          <w:color w:val="000000"/>
          <w:sz w:val="28"/>
        </w:rPr>
        <w:t>Доргелинская</w:t>
      </w:r>
      <w:proofErr w:type="spellEnd"/>
      <w:r w:rsidRPr="000B03ED">
        <w:rPr>
          <w:rFonts w:ascii="Arial" w:hAnsi="Arial" w:cs="Arial"/>
          <w:b/>
          <w:color w:val="000000"/>
          <w:sz w:val="28"/>
        </w:rPr>
        <w:t xml:space="preserve"> СОШ №2»</w:t>
      </w:r>
    </w:p>
    <w:p w:rsidR="000B03ED" w:rsidRDefault="000B03ED" w:rsidP="000B03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Общие положения.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При наличии в общеобразовательном учреждении более двух учителей, работающих по одной и той же специальности, или более трех учителей, работающих по одному циклу предметов (гуманитарный, естественно-математический, физико-математический, естественно-географический и др.), создается методическое объединение учителей или проектные семинары (для объединения преподавателей филологии, преподавателей естественно-гуманитарного цикла)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</w:t>
      </w:r>
      <w:proofErr w:type="gramEnd"/>
      <w:r>
        <w:rPr>
          <w:rFonts w:ascii="Arial" w:hAnsi="Arial" w:cs="Arial"/>
          <w:color w:val="000000"/>
        </w:rPr>
        <w:t xml:space="preserve"> молодежи, </w:t>
      </w:r>
      <w:proofErr w:type="gramStart"/>
      <w:r>
        <w:rPr>
          <w:rFonts w:ascii="Arial" w:hAnsi="Arial" w:cs="Arial"/>
          <w:color w:val="000000"/>
        </w:rPr>
        <w:t>объединяющих</w:t>
      </w:r>
      <w:proofErr w:type="gramEnd"/>
      <w:r>
        <w:rPr>
          <w:rFonts w:ascii="Arial" w:hAnsi="Arial" w:cs="Arial"/>
          <w:color w:val="000000"/>
        </w:rPr>
        <w:t xml:space="preserve"> творческие инициативы.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Задачи методического объединения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учителей естественно-математического цикла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образовательного учреждения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 работе методического объединения учителей естественно-математического цикла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образовательного учреждения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предполагается решение следующих задач: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изучение нормативной и методической документации на основе планирования, отражающего план работы данного образовательного учреждения по вопросам образования;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выбор школьного компонента, разработка соответствующего образовательного стандарта;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отбор содержания и составление учебных программ по предмету с учетом вариативности и </w:t>
      </w:r>
      <w:proofErr w:type="spellStart"/>
      <w:r>
        <w:rPr>
          <w:rFonts w:ascii="Arial" w:hAnsi="Arial" w:cs="Arial"/>
          <w:color w:val="000000"/>
        </w:rPr>
        <w:t>разноуровневости</w:t>
      </w:r>
      <w:proofErr w:type="spellEnd"/>
      <w:r>
        <w:rPr>
          <w:rFonts w:ascii="Arial" w:hAnsi="Arial" w:cs="Arial"/>
          <w:color w:val="000000"/>
        </w:rPr>
        <w:t>;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утверждение индивидуальных планов работы по предмету; анализ авторских программ и методик;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утверждение аттестационного материала для итогового контроля в переводных классах, аттестационного материала для выпускных классов (устных экзаменов);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ознакомление с анализом состояния преподавания предмета по итогам </w:t>
      </w:r>
      <w:proofErr w:type="spellStart"/>
      <w:r>
        <w:rPr>
          <w:rFonts w:ascii="Arial" w:hAnsi="Arial" w:cs="Arial"/>
          <w:color w:val="000000"/>
        </w:rPr>
        <w:t>внутришкольного</w:t>
      </w:r>
      <w:proofErr w:type="spellEnd"/>
      <w:r>
        <w:rPr>
          <w:rFonts w:ascii="Arial" w:hAnsi="Arial" w:cs="Arial"/>
          <w:color w:val="000000"/>
        </w:rPr>
        <w:t xml:space="preserve"> контроля;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работа с </w:t>
      </w:r>
      <w:proofErr w:type="gramStart"/>
      <w:r>
        <w:rPr>
          <w:rFonts w:ascii="Arial" w:hAnsi="Arial" w:cs="Arial"/>
          <w:color w:val="000000"/>
        </w:rPr>
        <w:t>обучающимися</w:t>
      </w:r>
      <w:proofErr w:type="gramEnd"/>
      <w:r>
        <w:rPr>
          <w:rFonts w:ascii="Arial" w:hAnsi="Arial" w:cs="Arial"/>
          <w:color w:val="000000"/>
        </w:rPr>
        <w:t xml:space="preserve"> по соблюдению правил и норм техники безопасности в процессе обучения; разработка соответствующих инструкций, охрана здоровья;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взаимопосещение</w:t>
      </w:r>
      <w:proofErr w:type="spellEnd"/>
      <w:r>
        <w:rPr>
          <w:rFonts w:ascii="Arial" w:hAnsi="Arial" w:cs="Arial"/>
          <w:color w:val="000000"/>
        </w:rPr>
        <w:t xml:space="preserve"> уроков по определенной тематике с последующим самоанализом и анализов достигнутых результатов;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открытых уроков по определенной тематике с целью ознакомления с методическими разработками сложных тем предмета;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изучение передового педагогического опыта, экспериментальная работа по предмету;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предмету,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разработка системы промежуточной и итоговой аттестации </w:t>
      </w:r>
      <w:proofErr w:type="gramStart"/>
      <w:r>
        <w:rPr>
          <w:rFonts w:ascii="Arial" w:hAnsi="Arial" w:cs="Arial"/>
          <w:color w:val="000000"/>
        </w:rPr>
        <w:t>обучающихся</w:t>
      </w:r>
      <w:proofErr w:type="gramEnd"/>
      <w:r>
        <w:rPr>
          <w:rFonts w:ascii="Arial" w:hAnsi="Arial" w:cs="Arial"/>
          <w:color w:val="000000"/>
        </w:rPr>
        <w:t xml:space="preserve"> (тематическая, семестровая, зачетная и т.д.),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ознакомление с методическими разработками различных авторов по предмету; анализ методов преподавания предмета,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отчеты о профессиональном самообразовании учителей; работа на курсах повышения квалификации в университетах (институтах),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организация и проведение предметных недель (декад и т.д.) в образовательном учреждении; организация и проведение первого этапа предметных олимпиад, конкурсов, смотров; вопросы состояния внеклассной работы по предмету с </w:t>
      </w:r>
      <w:proofErr w:type="gramStart"/>
      <w:r>
        <w:rPr>
          <w:rFonts w:ascii="Arial" w:hAnsi="Arial" w:cs="Arial"/>
          <w:color w:val="000000"/>
        </w:rPr>
        <w:t>обучающимися</w:t>
      </w:r>
      <w:proofErr w:type="gramEnd"/>
      <w:r>
        <w:rPr>
          <w:rFonts w:ascii="Arial" w:hAnsi="Arial" w:cs="Arial"/>
          <w:color w:val="000000"/>
        </w:rPr>
        <w:t xml:space="preserve"> (факультативные и элективные курсы, кружки, НОУ и т.п.),</w:t>
      </w:r>
    </w:p>
    <w:p w:rsidR="000B03ED" w:rsidRDefault="000B03ED" w:rsidP="000B03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укрепление материальной базы и приведение средств обучения, в том числе учебно-наглядных пособий по предмету в соответствие с современными требованиями к учебному кабинету, к оснащению урока.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3.Содержание работы методических объединений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</w:rPr>
        <w:t>учителей естественно-математического цикла образовательного учреждения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заседаний МО и проектных семинаров</w:t>
      </w:r>
    </w:p>
    <w:p w:rsidR="000B03ED" w:rsidRDefault="000B03ED" w:rsidP="000B03ED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нормативных документов, исполнение решений и рекомендаций МО и проектных семинаров</w:t>
      </w:r>
    </w:p>
    <w:p w:rsidR="000B03ED" w:rsidRDefault="000B03ED" w:rsidP="000B03ED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Знакомство с передовым опытом и внедрение его в деятельность учителей МО и проектных семинаров</w:t>
      </w:r>
    </w:p>
    <w:p w:rsidR="000B03ED" w:rsidRDefault="000B03ED" w:rsidP="000B03ED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Подготовка и проведение технологических недель</w:t>
      </w:r>
    </w:p>
    <w:p w:rsidR="000B03ED" w:rsidRDefault="000B03ED" w:rsidP="000B03ED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Подготовка и проведение конференций, семинаров, круглых столов и т. д.</w:t>
      </w:r>
    </w:p>
    <w:p w:rsidR="000B03ED" w:rsidRDefault="000B03ED" w:rsidP="000B03ED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и подготовка учащихся к олимпиадам, научным конференциям, интеллектуальным конкурсам и т. п.</w:t>
      </w:r>
    </w:p>
    <w:p w:rsidR="000B03ED" w:rsidRDefault="000B03ED" w:rsidP="000B03ED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Подготовка и проведение внеклассных мероприятий по предметам</w:t>
      </w:r>
    </w:p>
    <w:p w:rsidR="000B03ED" w:rsidRDefault="000B03ED" w:rsidP="000B03ED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Посещение учебных, факультативных, кружковых занятий по предметам</w:t>
      </w:r>
    </w:p>
    <w:p w:rsidR="000B03ED" w:rsidRDefault="000B03ED" w:rsidP="000B03ED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по реализации темы самообразования</w:t>
      </w:r>
    </w:p>
    <w:p w:rsidR="000B03ED" w:rsidRDefault="000B03ED" w:rsidP="000B03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 Структура заседаний МО учителей естественно-математического цикла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образовательного учреждения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Основной вопрос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т</w:t>
      </w:r>
      <w:proofErr w:type="gramEnd"/>
      <w:r>
        <w:rPr>
          <w:color w:val="000000"/>
        </w:rPr>
        <w:t>еоретический вопрос)</w:t>
      </w:r>
    </w:p>
    <w:p w:rsidR="000B03ED" w:rsidRDefault="000B03ED" w:rsidP="000B03E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Изучение трудных разделов программы.</w:t>
      </w:r>
    </w:p>
    <w:p w:rsidR="000B03ED" w:rsidRDefault="000B03ED" w:rsidP="000B03E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Рассмотрение </w:t>
      </w:r>
      <w:proofErr w:type="spellStart"/>
      <w:r>
        <w:rPr>
          <w:color w:val="000000"/>
        </w:rPr>
        <w:t>внутришкольных</w:t>
      </w:r>
      <w:proofErr w:type="spellEnd"/>
      <w:r>
        <w:rPr>
          <w:color w:val="000000"/>
        </w:rPr>
        <w:t xml:space="preserve"> вопросов.</w:t>
      </w:r>
    </w:p>
    <w:p w:rsidR="000B03ED" w:rsidRDefault="000B03ED" w:rsidP="000B03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5. Формы работы методического объединения</w:t>
      </w:r>
      <w:r>
        <w:rPr>
          <w:rFonts w:ascii="Arial" w:hAnsi="Arial" w:cs="Arial"/>
          <w:color w:val="000000"/>
        </w:rPr>
        <w:t> учителей естественно-математического цикла образовательного учреждения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Целевые взаимные посещения и взаимные проверки тетрадей с последующим обсуждением их результатов.</w:t>
      </w:r>
    </w:p>
    <w:p w:rsidR="000B03ED" w:rsidRDefault="000B03ED" w:rsidP="000B03E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Открытые уроки.</w:t>
      </w:r>
    </w:p>
    <w:p w:rsidR="000B03ED" w:rsidRDefault="000B03ED" w:rsidP="000B03E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Доклады и сообщения из опыта работы в сочетании с практическим показом на открытом уроке.</w:t>
      </w:r>
    </w:p>
    <w:p w:rsidR="000B03ED" w:rsidRDefault="000B03ED" w:rsidP="000B03E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Разработка рекомендаций, памяток, инструкций, самодельных наглядных пособий и т.п.</w:t>
      </w:r>
    </w:p>
    <w:p w:rsidR="000B03ED" w:rsidRDefault="000B03ED" w:rsidP="000B03E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Семинары, педагогические чтения, конференции.</w:t>
      </w:r>
    </w:p>
    <w:p w:rsidR="000B03ED" w:rsidRDefault="000B03ED" w:rsidP="000B03E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Выставки конспектов уроков, тематических разработок, дидактического материала, памяток, самодельных наглядных пособий, лучших тетрадей учащихся.</w:t>
      </w:r>
    </w:p>
    <w:p w:rsidR="000B03ED" w:rsidRDefault="000B03ED" w:rsidP="000B03E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наставничества в работе с молодыми специалистами.</w:t>
      </w:r>
    </w:p>
    <w:p w:rsidR="000B03ED" w:rsidRDefault="000B03ED" w:rsidP="000B03E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Изучение и ознакомление с новинками методической и детской литературы.</w:t>
      </w:r>
    </w:p>
    <w:p w:rsidR="000B03ED" w:rsidRDefault="000B03ED" w:rsidP="000B03E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методической копилки.</w:t>
      </w:r>
    </w:p>
    <w:p w:rsidR="000B03ED" w:rsidRDefault="000B03ED" w:rsidP="000B03E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Отчеты учителей по самообразованию.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6. Права методического объединения учителей естественно-математического цикла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образовательного учреждения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Методическое объединение имеет право рекомендовать руководству распределение учебной нагрузки по предмету при тарификации, производить оплату работы педагогическим сотрудникам отдельных предметных учебных кабинетов, предметных кружков, студий, распределять методическую работу отдельных педагогов.</w:t>
      </w:r>
    </w:p>
    <w:p w:rsidR="000B03ED" w:rsidRDefault="000B03ED" w:rsidP="000B03ED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0B03ED" w:rsidRDefault="000B03ED" w:rsidP="000B03ED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Методическое объединение учителей выбирает и рекомендует всему </w:t>
      </w:r>
      <w:proofErr w:type="spellStart"/>
      <w:r>
        <w:rPr>
          <w:rFonts w:ascii="Arial" w:hAnsi="Arial" w:cs="Arial"/>
          <w:color w:val="000000"/>
        </w:rPr>
        <w:t>педколлективу</w:t>
      </w:r>
      <w:proofErr w:type="spellEnd"/>
      <w:r>
        <w:rPr>
          <w:rFonts w:ascii="Arial" w:hAnsi="Arial" w:cs="Arial"/>
          <w:color w:val="000000"/>
        </w:rPr>
        <w:t xml:space="preserve"> систему промежуточной аттестации обучающихся, определяет критерии оценок.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7. Обязанности учителей методического объединения.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Каждый член методического объединения обязан:</w:t>
      </w:r>
    </w:p>
    <w:p w:rsidR="000B03ED" w:rsidRDefault="000B03ED" w:rsidP="000B03ED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участвовать в одном из методических объединений, иметь собственную программу профессионального самообразования;</w:t>
      </w:r>
    </w:p>
    <w:p w:rsidR="000B03ED" w:rsidRDefault="000B03ED" w:rsidP="000B03ED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участвовать в заседаниях методического объединения, практических семинарах</w:t>
      </w:r>
      <w:proofErr w:type="gramStart"/>
      <w:r>
        <w:rPr>
          <w:rFonts w:ascii="Arial" w:hAnsi="Arial" w:cs="Arial"/>
          <w:color w:val="000000"/>
        </w:rPr>
        <w:t xml:space="preserve"> ,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</w:t>
      </w:r>
      <w:proofErr w:type="spellEnd"/>
    </w:p>
    <w:p w:rsidR="000B03ED" w:rsidRDefault="000B03ED" w:rsidP="000B03ED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ээээоблемно</w:t>
      </w:r>
      <w:proofErr w:type="spellEnd"/>
      <w:r>
        <w:rPr>
          <w:rFonts w:ascii="Arial" w:hAnsi="Arial" w:cs="Arial"/>
          <w:color w:val="000000"/>
        </w:rPr>
        <w:t xml:space="preserve">-творческих </w:t>
      </w:r>
      <w:proofErr w:type="gramStart"/>
      <w:r>
        <w:rPr>
          <w:rFonts w:ascii="Arial" w:hAnsi="Arial" w:cs="Arial"/>
          <w:color w:val="000000"/>
        </w:rPr>
        <w:t>группах</w:t>
      </w:r>
      <w:proofErr w:type="gramEnd"/>
      <w:r>
        <w:rPr>
          <w:rFonts w:ascii="Arial" w:hAnsi="Arial" w:cs="Arial"/>
          <w:color w:val="000000"/>
        </w:rPr>
        <w:t xml:space="preserve"> и т.д.;</w:t>
      </w:r>
    </w:p>
    <w:p w:rsidR="000B03ED" w:rsidRDefault="000B03ED" w:rsidP="000B03ED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0B03ED" w:rsidRDefault="000B03ED" w:rsidP="000B03ED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каждому участнику методического объединения необходимо знать тенденции развития методики преподавания предмета, закон РФ «Об образовании», нормативные документы, методические требования к категориям; владеть основами самоанализа педагогической деятельности.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8.Организация деятельности методического объединения учителей.</w:t>
      </w:r>
    </w:p>
    <w:p w:rsidR="000B03ED" w:rsidRDefault="000B03ED" w:rsidP="000B03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B03ED" w:rsidRDefault="000B03ED" w:rsidP="000B03ED">
      <w:pPr>
        <w:pStyle w:val="a3"/>
        <w:numPr>
          <w:ilvl w:val="0"/>
          <w:numId w:val="1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Методическое объединение учителей избирает руководителя.</w:t>
      </w:r>
    </w:p>
    <w:p w:rsidR="000B03ED" w:rsidRDefault="000B03ED" w:rsidP="000B03ED">
      <w:pPr>
        <w:pStyle w:val="a3"/>
        <w:numPr>
          <w:ilvl w:val="0"/>
          <w:numId w:val="1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План работы методического объединения утверждается заместителем директора по учебно-воспитательной работе.</w:t>
      </w:r>
    </w:p>
    <w:p w:rsidR="000B03ED" w:rsidRDefault="000B03ED" w:rsidP="000B03ED">
      <w:pPr>
        <w:pStyle w:val="a3"/>
        <w:numPr>
          <w:ilvl w:val="0"/>
          <w:numId w:val="1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За учебный год проводится не менее 4-х заседаний методического объединения учителей; практический семинар с организацией тематических открытых уроков, внеклассных мероприятий,</w:t>
      </w:r>
    </w:p>
    <w:p w:rsidR="000B03ED" w:rsidRDefault="000B03ED" w:rsidP="000B03ED">
      <w:pPr>
        <w:pStyle w:val="a3"/>
        <w:numPr>
          <w:ilvl w:val="0"/>
          <w:numId w:val="1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Заседания методического объединения учителей оформляются в виде протоколов. В конце учебного года руководитель методического объединения предоставляет анализ работы заместителю директора по учебн</w:t>
      </w:r>
      <w:proofErr w:type="gramStart"/>
      <w:r>
        <w:rPr>
          <w:rFonts w:ascii="Arial" w:hAnsi="Arial" w:cs="Arial"/>
          <w:color w:val="000000"/>
        </w:rPr>
        <w:t>о-</w:t>
      </w:r>
      <w:proofErr w:type="gramEnd"/>
      <w:r>
        <w:rPr>
          <w:rFonts w:ascii="Arial" w:hAnsi="Arial" w:cs="Arial"/>
          <w:color w:val="000000"/>
        </w:rPr>
        <w:t xml:space="preserve"> воспитательной работе и принимает на хранение (в течение 3-х лет) план работы, тетрадь протоколов заседаний объединения.</w:t>
      </w:r>
    </w:p>
    <w:p w:rsidR="00684F50" w:rsidRDefault="00684F50"/>
    <w:sectPr w:rsidR="00684F50" w:rsidSect="000B03ED">
      <w:pgSz w:w="11907" w:h="16839" w:code="9"/>
      <w:pgMar w:top="1134" w:right="567" w:bottom="1440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16DD"/>
    <w:multiLevelType w:val="multilevel"/>
    <w:tmpl w:val="8B38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10281"/>
    <w:multiLevelType w:val="multilevel"/>
    <w:tmpl w:val="9892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66183"/>
    <w:multiLevelType w:val="multilevel"/>
    <w:tmpl w:val="48EA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130A8"/>
    <w:multiLevelType w:val="multilevel"/>
    <w:tmpl w:val="A80A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D5160"/>
    <w:multiLevelType w:val="multilevel"/>
    <w:tmpl w:val="1F44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76FF3"/>
    <w:multiLevelType w:val="multilevel"/>
    <w:tmpl w:val="36B6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636DC"/>
    <w:multiLevelType w:val="multilevel"/>
    <w:tmpl w:val="C1CE7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33BF5"/>
    <w:multiLevelType w:val="multilevel"/>
    <w:tmpl w:val="E44E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32FCF"/>
    <w:multiLevelType w:val="multilevel"/>
    <w:tmpl w:val="8E6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6754B"/>
    <w:multiLevelType w:val="multilevel"/>
    <w:tmpl w:val="3824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641118"/>
    <w:multiLevelType w:val="multilevel"/>
    <w:tmpl w:val="F93E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281760"/>
    <w:multiLevelType w:val="multilevel"/>
    <w:tmpl w:val="DB6C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6B0EA3"/>
    <w:multiLevelType w:val="multilevel"/>
    <w:tmpl w:val="843C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1A57DF"/>
    <w:multiLevelType w:val="multilevel"/>
    <w:tmpl w:val="85F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CA70CB"/>
    <w:multiLevelType w:val="multilevel"/>
    <w:tmpl w:val="CC068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2D0772"/>
    <w:multiLevelType w:val="multilevel"/>
    <w:tmpl w:val="A520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7B5C64"/>
    <w:multiLevelType w:val="multilevel"/>
    <w:tmpl w:val="834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5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"/>
  </w:num>
  <w:num w:numId="10">
    <w:abstractNumId w:val="8"/>
  </w:num>
  <w:num w:numId="11">
    <w:abstractNumId w:val="15"/>
  </w:num>
  <w:num w:numId="12">
    <w:abstractNumId w:val="9"/>
  </w:num>
  <w:num w:numId="13">
    <w:abstractNumId w:val="11"/>
  </w:num>
  <w:num w:numId="14">
    <w:abstractNumId w:val="12"/>
  </w:num>
  <w:num w:numId="15">
    <w:abstractNumId w:val="2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DB"/>
    <w:rsid w:val="000B03ED"/>
    <w:rsid w:val="004B7EDB"/>
    <w:rsid w:val="00684F50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2</cp:revision>
  <dcterms:created xsi:type="dcterms:W3CDTF">2017-09-30T11:24:00Z</dcterms:created>
  <dcterms:modified xsi:type="dcterms:W3CDTF">2017-09-30T11:26:00Z</dcterms:modified>
</cp:coreProperties>
</file>